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65" w:rsidRDefault="00C86C65" w:rsidP="000D1B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04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C86C65" w:rsidRDefault="00C86C65" w:rsidP="000D1B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04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</w:t>
      </w:r>
    </w:p>
    <w:p w:rsidR="00C86C65" w:rsidRDefault="00C86C65" w:rsidP="000D1B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65" w:rsidRDefault="00C86C65" w:rsidP="000D1BE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D2B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1EF">
        <w:rPr>
          <w:rFonts w:ascii="Times New Roman" w:hAnsi="Times New Roman" w:cs="Times New Roman"/>
          <w:b/>
          <w:i/>
          <w:sz w:val="28"/>
          <w:szCs w:val="28"/>
        </w:rPr>
        <w:t>22.02.06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Сварочное производство</w:t>
      </w:r>
    </w:p>
    <w:p w:rsidR="00C86C65" w:rsidRDefault="00C86C65" w:rsidP="000D1BE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6C65" w:rsidRDefault="00C86C65" w:rsidP="000D1BE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74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ГСЭ</w:t>
      </w:r>
      <w:r w:rsidRPr="000B6746">
        <w:rPr>
          <w:rFonts w:ascii="Times New Roman" w:hAnsi="Times New Roman" w:cs="Times New Roman"/>
          <w:b/>
          <w:i/>
          <w:sz w:val="28"/>
          <w:szCs w:val="28"/>
        </w:rPr>
        <w:t>.00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Общий гуманитарный и социально-экономический цикл</w:t>
      </w:r>
    </w:p>
    <w:p w:rsidR="00C86C65" w:rsidRPr="000B6746" w:rsidRDefault="00C86C65" w:rsidP="000D1BE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6C65" w:rsidRDefault="00C86C65" w:rsidP="000D1BE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Основы философии</w:t>
      </w:r>
    </w:p>
    <w:p w:rsidR="000D1BE0" w:rsidRDefault="000D1BE0" w:rsidP="000D1BE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1BE0" w:rsidRDefault="000D1BE0" w:rsidP="000D1B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1BE0" w:rsidRDefault="000D1BE0" w:rsidP="000D1B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по специальности </w:t>
      </w:r>
      <w:r w:rsidR="004231EF">
        <w:rPr>
          <w:rFonts w:ascii="Times New Roman" w:hAnsi="Times New Roman" w:cs="Times New Roman"/>
          <w:sz w:val="28"/>
          <w:szCs w:val="28"/>
        </w:rPr>
        <w:t>22.02.06 Сварочное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ФГОС СПО </w:t>
      </w:r>
      <w:r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231EF">
        <w:rPr>
          <w:rFonts w:ascii="Times New Roman" w:hAnsi="Times New Roman"/>
          <w:sz w:val="28"/>
          <w:szCs w:val="28"/>
        </w:rPr>
        <w:t>22.02.06</w:t>
      </w:r>
      <w:r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Pr="008621C6">
        <w:rPr>
          <w:rFonts w:ascii="Times New Roman" w:hAnsi="Times New Roman"/>
          <w:sz w:val="28"/>
          <w:szCs w:val="28"/>
        </w:rPr>
        <w:t xml:space="preserve">  </w:t>
      </w:r>
      <w:r w:rsidR="004231EF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0D1BE0" w:rsidRDefault="000D1BE0" w:rsidP="000D1B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«Основы философии» относится к учебным дисциплинам общего гуманитарного и социально-экономического цикла.</w:t>
      </w:r>
    </w:p>
    <w:p w:rsidR="000D1BE0" w:rsidRPr="000D1BE0" w:rsidRDefault="000D1BE0" w:rsidP="000D1B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270CD" w:rsidRPr="00F270CD" w:rsidRDefault="00F270CD" w:rsidP="00F270CD">
      <w:pPr>
        <w:pStyle w:val="Style58"/>
        <w:widowControl/>
        <w:spacing w:line="360" w:lineRule="auto"/>
        <w:ind w:firstLine="709"/>
        <w:contextualSpacing/>
        <w:rPr>
          <w:rStyle w:val="FontStyle78"/>
          <w:b w:val="0"/>
          <w:bCs w:val="0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 w:rsidR="00CB2B2D">
        <w:rPr>
          <w:rStyle w:val="FontStyle79"/>
          <w:sz w:val="28"/>
          <w:szCs w:val="28"/>
        </w:rPr>
        <w:t>освоения дисциплины</w:t>
      </w:r>
      <w:r>
        <w:rPr>
          <w:rStyle w:val="FontStyle79"/>
          <w:sz w:val="28"/>
          <w:szCs w:val="28"/>
        </w:rPr>
        <w:t xml:space="preserve"> обучающийся должен </w:t>
      </w:r>
      <w:r w:rsidRPr="00F270CD">
        <w:rPr>
          <w:rStyle w:val="FontStyle78"/>
          <w:sz w:val="28"/>
          <w:szCs w:val="28"/>
        </w:rPr>
        <w:t>уметь:</w:t>
      </w:r>
    </w:p>
    <w:p w:rsidR="00F270CD" w:rsidRPr="00F270CD" w:rsidRDefault="00F270CD" w:rsidP="00F270C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F270CD" w:rsidRPr="00F270CD" w:rsidRDefault="00CB2B2D" w:rsidP="00F270CD">
      <w:pPr>
        <w:pStyle w:val="Style58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="00F270CD" w:rsidRPr="00F270CD">
        <w:rPr>
          <w:rStyle w:val="FontStyle78"/>
          <w:sz w:val="28"/>
          <w:szCs w:val="28"/>
        </w:rPr>
        <w:t>знать:</w:t>
      </w:r>
    </w:p>
    <w:p w:rsidR="00F270CD" w:rsidRPr="00F270CD" w:rsidRDefault="00F270CD" w:rsidP="00F270C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основные категории и понятия философии;</w:t>
      </w:r>
    </w:p>
    <w:p w:rsidR="00F270CD" w:rsidRPr="00F270CD" w:rsidRDefault="00F270CD" w:rsidP="00F270C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роль философии в жизни человека и общества;</w:t>
      </w:r>
    </w:p>
    <w:p w:rsidR="00F270CD" w:rsidRPr="00F270CD" w:rsidRDefault="00F270CD" w:rsidP="00F270C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lastRenderedPageBreak/>
        <w:t>основы философского учения о бытии;</w:t>
      </w:r>
    </w:p>
    <w:p w:rsidR="00F270CD" w:rsidRPr="00F270CD" w:rsidRDefault="00F270CD" w:rsidP="00F270C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сущность процесса познания;</w:t>
      </w:r>
    </w:p>
    <w:p w:rsidR="00F270CD" w:rsidRPr="00F270CD" w:rsidRDefault="00F270CD" w:rsidP="00F270C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основы научной, философской и религиозной картин мира;</w:t>
      </w:r>
    </w:p>
    <w:p w:rsidR="00F270CD" w:rsidRPr="00F270CD" w:rsidRDefault="00F270CD" w:rsidP="00F270CD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270CD">
        <w:rPr>
          <w:rStyle w:val="FontStyle79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  <w:r w:rsidRPr="00F270CD">
        <w:rPr>
          <w:sz w:val="28"/>
          <w:szCs w:val="28"/>
        </w:rPr>
        <w:t xml:space="preserve"> </w:t>
      </w:r>
    </w:p>
    <w:p w:rsidR="000D1BE0" w:rsidRDefault="00F270CD" w:rsidP="00F270CD">
      <w:pPr>
        <w:spacing w:after="0"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Style w:val="FontStyle79"/>
          <w:sz w:val="28"/>
          <w:szCs w:val="28"/>
        </w:rPr>
        <w:t>.</w:t>
      </w:r>
    </w:p>
    <w:p w:rsidR="00F270CD" w:rsidRPr="00F270CD" w:rsidRDefault="00F270CD" w:rsidP="00F270C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F270CD" w:rsidRPr="00F270CD" w:rsidRDefault="00F270CD" w:rsidP="00F270CD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F270CD" w:rsidRPr="00F270CD" w:rsidRDefault="00F270CD" w:rsidP="00F270CD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880EE7">
        <w:rPr>
          <w:rFonts w:ascii="Times New Roman" w:hAnsi="Times New Roman" w:cs="Times New Roman"/>
          <w:sz w:val="28"/>
          <w:szCs w:val="28"/>
          <w:u w:val="single"/>
        </w:rPr>
        <w:t>48</w:t>
      </w:r>
      <w:r w:rsidR="00880EE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70CD" w:rsidRPr="00F270CD" w:rsidRDefault="00F270CD" w:rsidP="00F270CD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 w:rsidRPr="00F270C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880EE7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880EE7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0CD" w:rsidRDefault="00F270CD" w:rsidP="00F27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6A5" w:rsidRDefault="00AA36A5" w:rsidP="00AA36A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История</w:t>
      </w:r>
    </w:p>
    <w:p w:rsidR="00AA36A5" w:rsidRDefault="00AA36A5" w:rsidP="00AA36A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36A5" w:rsidRDefault="00AA36A5" w:rsidP="00AA36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31EF" w:rsidRDefault="00AA36A5" w:rsidP="004231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является частью основной профессиональной образовательной программы по специальности </w:t>
      </w:r>
      <w:r w:rsidR="004231EF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4231EF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231EF">
        <w:rPr>
          <w:rFonts w:ascii="Times New Roman" w:hAnsi="Times New Roman"/>
          <w:sz w:val="28"/>
          <w:szCs w:val="28"/>
        </w:rPr>
        <w:t>22.02.06</w:t>
      </w:r>
      <w:r w:rsidR="004231EF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4231EF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4231EF" w:rsidRPr="008621C6">
        <w:rPr>
          <w:rFonts w:ascii="Times New Roman" w:hAnsi="Times New Roman"/>
          <w:sz w:val="28"/>
          <w:szCs w:val="28"/>
        </w:rPr>
        <w:t xml:space="preserve">  </w:t>
      </w:r>
      <w:r w:rsidR="004231EF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AA36A5" w:rsidRDefault="00AA36A5" w:rsidP="00AA36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«История» относится к учебным дисциплинам общего гуманитарного и социально-экономического цикла.</w:t>
      </w:r>
    </w:p>
    <w:p w:rsidR="00AA36A5" w:rsidRPr="000D1BE0" w:rsidRDefault="00AA36A5" w:rsidP="00AA36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AA36A5" w:rsidRPr="00755505" w:rsidRDefault="00CB2B2D" w:rsidP="004231EF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b w:val="0"/>
          <w:bCs w:val="0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="00AA36A5" w:rsidRPr="00755505">
        <w:rPr>
          <w:rStyle w:val="FontStyle78"/>
          <w:sz w:val="28"/>
          <w:szCs w:val="28"/>
        </w:rPr>
        <w:t>уметь:</w:t>
      </w:r>
    </w:p>
    <w:p w:rsidR="00AA36A5" w:rsidRPr="00755505" w:rsidRDefault="00AA36A5" w:rsidP="004231EF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lastRenderedPageBreak/>
        <w:t>ориентироваться в современной экономической, политической и культурной ситуации в России и мире;</w:t>
      </w:r>
    </w:p>
    <w:p w:rsidR="00755505" w:rsidRDefault="00AA36A5" w:rsidP="00755505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 w:rsidR="00755505">
        <w:rPr>
          <w:rStyle w:val="FontStyle79"/>
          <w:sz w:val="28"/>
          <w:szCs w:val="28"/>
        </w:rPr>
        <w:t>.</w:t>
      </w:r>
    </w:p>
    <w:p w:rsidR="00AA36A5" w:rsidRPr="00755505" w:rsidRDefault="00AA36A5" w:rsidP="00755505">
      <w:pPr>
        <w:pStyle w:val="Style66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755505">
        <w:rPr>
          <w:rStyle w:val="FontStyle79"/>
          <w:sz w:val="28"/>
          <w:szCs w:val="28"/>
        </w:rPr>
        <w:t xml:space="preserve"> </w:t>
      </w:r>
      <w:r w:rsidR="00CB2B2D" w:rsidRPr="00F270CD">
        <w:rPr>
          <w:rStyle w:val="FontStyle79"/>
          <w:sz w:val="28"/>
          <w:szCs w:val="28"/>
        </w:rPr>
        <w:t xml:space="preserve">В результате </w:t>
      </w:r>
      <w:r w:rsidR="00CB2B2D"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AA36A5" w:rsidRPr="00755505" w:rsidRDefault="00AA36A5" w:rsidP="00755505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AA36A5" w:rsidRPr="00755505" w:rsidRDefault="00AA36A5" w:rsidP="00755505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proofErr w:type="gramStart"/>
      <w:r w:rsidRPr="00755505">
        <w:rPr>
          <w:rStyle w:val="FontStyle79"/>
          <w:sz w:val="28"/>
          <w:szCs w:val="28"/>
        </w:rPr>
        <w:t>сущность</w:t>
      </w:r>
      <w:proofErr w:type="gramEnd"/>
      <w:r w:rsidRPr="00755505">
        <w:rPr>
          <w:rStyle w:val="FontStyle79"/>
          <w:sz w:val="28"/>
          <w:szCs w:val="28"/>
        </w:rPr>
        <w:t xml:space="preserve"> и причины локальных, региональных, межгосударственных конфликтов в конце XX - начале XXI в.;</w:t>
      </w:r>
    </w:p>
    <w:p w:rsidR="00AA36A5" w:rsidRPr="00755505" w:rsidRDefault="00AA36A5" w:rsidP="00755505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A36A5" w:rsidRPr="00755505" w:rsidRDefault="00AA36A5" w:rsidP="00755505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AA36A5" w:rsidRPr="00755505" w:rsidRDefault="00AA36A5" w:rsidP="00755505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755505" w:rsidRPr="00755505" w:rsidRDefault="00AA36A5" w:rsidP="00755505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  <w:r w:rsidR="00755505">
        <w:rPr>
          <w:rStyle w:val="FontStyle79"/>
          <w:sz w:val="28"/>
          <w:szCs w:val="28"/>
        </w:rPr>
        <w:t>.</w:t>
      </w:r>
    </w:p>
    <w:p w:rsidR="00AA36A5" w:rsidRPr="00F270CD" w:rsidRDefault="00AA36A5" w:rsidP="00AA36A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AA36A5" w:rsidRPr="00F270CD" w:rsidRDefault="00AA36A5" w:rsidP="00AA36A5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36A5" w:rsidRPr="00F270CD" w:rsidRDefault="00AA36A5" w:rsidP="00AA36A5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36A5" w:rsidRPr="00F270CD" w:rsidRDefault="00AA36A5" w:rsidP="00AA36A5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 w:rsidRPr="00F270C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6A5" w:rsidRDefault="00AA36A5" w:rsidP="00F27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D66" w:rsidRDefault="007D0D66" w:rsidP="007D0D6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Иностранный язык</w:t>
      </w:r>
    </w:p>
    <w:p w:rsidR="007D0D66" w:rsidRDefault="007D0D66" w:rsidP="007D0D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66" w:rsidRDefault="007D0D66" w:rsidP="007D0D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31EF" w:rsidRDefault="007D0D66" w:rsidP="004231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«Иностранный язык» является частью основной профессиональной образовательной программы по специальности </w:t>
      </w:r>
      <w:r w:rsidR="004231EF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4231EF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231EF">
        <w:rPr>
          <w:rFonts w:ascii="Times New Roman" w:hAnsi="Times New Roman"/>
          <w:sz w:val="28"/>
          <w:szCs w:val="28"/>
        </w:rPr>
        <w:t>22.02.06</w:t>
      </w:r>
      <w:r w:rsidR="004231EF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4231EF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4231EF" w:rsidRPr="008621C6">
        <w:rPr>
          <w:rFonts w:ascii="Times New Roman" w:hAnsi="Times New Roman"/>
          <w:sz w:val="28"/>
          <w:szCs w:val="28"/>
        </w:rPr>
        <w:t xml:space="preserve">  </w:t>
      </w:r>
      <w:r w:rsidR="004231EF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7D0D66" w:rsidRDefault="007D0D66" w:rsidP="007D0D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E16CC5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общего гуманитарного и социально-экономического цикла.</w:t>
      </w:r>
    </w:p>
    <w:p w:rsidR="007D0D66" w:rsidRPr="000D1BE0" w:rsidRDefault="007D0D66" w:rsidP="007D0D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D0D66" w:rsidRPr="00F94253" w:rsidRDefault="00CB2B2D" w:rsidP="00F94253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="007D0D66" w:rsidRPr="00755505">
        <w:rPr>
          <w:rStyle w:val="FontStyle78"/>
          <w:sz w:val="28"/>
          <w:szCs w:val="28"/>
        </w:rPr>
        <w:t>уметь:</w:t>
      </w:r>
    </w:p>
    <w:p w:rsidR="007D0D66" w:rsidRDefault="007D0D66" w:rsidP="00F94253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7D0D66" w:rsidRDefault="007D0D66" w:rsidP="00F94253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7D0D66" w:rsidRPr="00755505" w:rsidRDefault="007D0D66" w:rsidP="00F94253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самостоятельно совершенствовать устную и письменную речь</w:t>
      </w:r>
      <w:r w:rsidR="00F94253">
        <w:rPr>
          <w:rStyle w:val="FontStyle79"/>
          <w:sz w:val="28"/>
          <w:szCs w:val="28"/>
        </w:rPr>
        <w:t>, пополнять словарный запас;</w:t>
      </w:r>
    </w:p>
    <w:p w:rsidR="007D0D66" w:rsidRDefault="00CB2B2D" w:rsidP="007D0D66">
      <w:pPr>
        <w:pStyle w:val="Style66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="007D0D66" w:rsidRPr="00755505">
        <w:rPr>
          <w:rStyle w:val="FontStyle78"/>
          <w:sz w:val="28"/>
          <w:szCs w:val="28"/>
        </w:rPr>
        <w:t>знать:</w:t>
      </w:r>
    </w:p>
    <w:p w:rsidR="00F94253" w:rsidRPr="00F94253" w:rsidRDefault="00F94253" w:rsidP="00F94253">
      <w:pPr>
        <w:pStyle w:val="Style66"/>
        <w:widowControl/>
        <w:spacing w:line="360" w:lineRule="auto"/>
        <w:ind w:firstLine="709"/>
        <w:contextualSpacing/>
        <w:jc w:val="both"/>
        <w:rPr>
          <w:rStyle w:val="FontStyle78"/>
          <w:b w:val="0"/>
          <w:sz w:val="28"/>
          <w:szCs w:val="28"/>
        </w:rPr>
      </w:pPr>
      <w:r w:rsidRPr="00F94253">
        <w:rPr>
          <w:rStyle w:val="FontStyle78"/>
          <w:b w:val="0"/>
          <w:sz w:val="28"/>
          <w:szCs w:val="28"/>
        </w:rPr>
        <w:t>лексический</w:t>
      </w:r>
      <w:r>
        <w:rPr>
          <w:rStyle w:val="FontStyle78"/>
          <w:b w:val="0"/>
          <w:sz w:val="28"/>
          <w:szCs w:val="28"/>
        </w:rPr>
        <w:t xml:space="preserve">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D0D66" w:rsidRPr="00F270CD" w:rsidRDefault="007D0D66" w:rsidP="007D0D6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7D0D66" w:rsidRPr="00F270CD" w:rsidRDefault="007D0D66" w:rsidP="007D0D66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 w:rsidR="00F94253">
        <w:rPr>
          <w:rFonts w:ascii="Times New Roman" w:hAnsi="Times New Roman" w:cs="Times New Roman"/>
          <w:sz w:val="28"/>
          <w:szCs w:val="28"/>
          <w:u w:val="single"/>
        </w:rPr>
        <w:t>168</w:t>
      </w:r>
      <w:r w:rsidR="00F94253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7D0D66" w:rsidRPr="00F270CD" w:rsidRDefault="007D0D66" w:rsidP="007D0D66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F94253">
        <w:rPr>
          <w:rFonts w:ascii="Times New Roman" w:hAnsi="Times New Roman" w:cs="Times New Roman"/>
          <w:sz w:val="28"/>
          <w:szCs w:val="28"/>
          <w:u w:val="single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0D66" w:rsidRPr="00F270CD" w:rsidRDefault="007D0D66" w:rsidP="007D0D66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 w:rsidRPr="00F270C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F9425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9425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 w:rsidR="00E16C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1F6D" w:rsidRDefault="00CE1F6D" w:rsidP="00F27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CC5" w:rsidRDefault="00E16CC5" w:rsidP="00E16CC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 Физическая культура</w:t>
      </w:r>
    </w:p>
    <w:p w:rsidR="00E16CC5" w:rsidRDefault="00E16CC5" w:rsidP="00E16C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C5" w:rsidRDefault="00E16CC5" w:rsidP="00E16C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1F22" w:rsidRDefault="00E16CC5" w:rsidP="00E81F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«Физическая культура» является частью основной профессиональной образовательной программы по специальности </w:t>
      </w:r>
      <w:r w:rsidR="00E81F22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E81F2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81F22">
        <w:rPr>
          <w:rFonts w:ascii="Times New Roman" w:hAnsi="Times New Roman"/>
          <w:sz w:val="28"/>
          <w:szCs w:val="28"/>
        </w:rPr>
        <w:t>22.02.06</w:t>
      </w:r>
      <w:r w:rsidR="00E81F22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E81F2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E81F22" w:rsidRPr="008621C6">
        <w:rPr>
          <w:rFonts w:ascii="Times New Roman" w:hAnsi="Times New Roman"/>
          <w:sz w:val="28"/>
          <w:szCs w:val="28"/>
        </w:rPr>
        <w:t xml:space="preserve">  </w:t>
      </w:r>
      <w:r w:rsidR="00E81F22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E16CC5" w:rsidRDefault="00E16CC5" w:rsidP="00E16C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«Физическая культура» относится к учебным дисциплинам общего гуманитарного и социально-экономического цикла.</w:t>
      </w:r>
    </w:p>
    <w:p w:rsidR="00E16CC5" w:rsidRPr="000D1BE0" w:rsidRDefault="00E16CC5" w:rsidP="00E16C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E16CC5" w:rsidRPr="00E16CC5" w:rsidRDefault="00CE1F6D" w:rsidP="00E16CC5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="00E16CC5" w:rsidRPr="00E16CC5">
        <w:rPr>
          <w:rStyle w:val="FontStyle78"/>
          <w:sz w:val="28"/>
          <w:szCs w:val="28"/>
        </w:rPr>
        <w:t>уметь:</w:t>
      </w:r>
    </w:p>
    <w:p w:rsidR="00E16CC5" w:rsidRPr="00E16CC5" w:rsidRDefault="00E16CC5" w:rsidP="00E16CC5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16CC5">
        <w:rPr>
          <w:rStyle w:val="FontStyle79"/>
          <w:sz w:val="28"/>
          <w:szCs w:val="28"/>
        </w:rPr>
        <w:t>использовать физкультурно-оздоровительную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деятельность для укрепления здоровья,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достижения жизненных и профессиональных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целей;</w:t>
      </w:r>
    </w:p>
    <w:p w:rsidR="00E16CC5" w:rsidRPr="00E16CC5" w:rsidRDefault="00CE1F6D" w:rsidP="00E16CC5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="00E16CC5" w:rsidRPr="00E16CC5">
        <w:rPr>
          <w:rStyle w:val="FontStyle78"/>
          <w:sz w:val="28"/>
          <w:szCs w:val="28"/>
        </w:rPr>
        <w:t>знать:</w:t>
      </w:r>
    </w:p>
    <w:p w:rsidR="00E16CC5" w:rsidRPr="00E16CC5" w:rsidRDefault="00E16CC5" w:rsidP="00E16CC5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E16CC5">
        <w:rPr>
          <w:rStyle w:val="FontStyle79"/>
          <w:sz w:val="28"/>
          <w:szCs w:val="28"/>
        </w:rPr>
        <w:t>о роли физической культуры в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общекультурном, профессиональном и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социальном развитии человека;</w:t>
      </w:r>
    </w:p>
    <w:p w:rsidR="00E16CC5" w:rsidRDefault="00E16CC5" w:rsidP="00E16CC5">
      <w:pPr>
        <w:pStyle w:val="Style63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E16CC5">
        <w:rPr>
          <w:rStyle w:val="FontStyle79"/>
          <w:sz w:val="28"/>
          <w:szCs w:val="28"/>
        </w:rPr>
        <w:t>основы здорового образа жизни</w:t>
      </w:r>
      <w:r>
        <w:rPr>
          <w:rStyle w:val="FontStyle79"/>
          <w:sz w:val="28"/>
          <w:szCs w:val="28"/>
        </w:rPr>
        <w:t>.</w:t>
      </w:r>
    </w:p>
    <w:p w:rsidR="00E16CC5" w:rsidRPr="00F270CD" w:rsidRDefault="00E16CC5" w:rsidP="00E16CC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E16CC5" w:rsidRPr="00F270CD" w:rsidRDefault="00E16CC5" w:rsidP="00E16CC5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 w:rsidR="00E64D8F">
        <w:rPr>
          <w:rFonts w:ascii="Times New Roman" w:hAnsi="Times New Roman" w:cs="Times New Roman"/>
          <w:sz w:val="28"/>
          <w:szCs w:val="28"/>
          <w:u w:val="single"/>
        </w:rPr>
        <w:t>336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E16CC5" w:rsidRPr="00F270CD" w:rsidRDefault="00E16CC5" w:rsidP="00E16CC5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6CC5" w:rsidRPr="00F270CD" w:rsidRDefault="00E16CC5" w:rsidP="00E16CC5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 w:rsidR="00E64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D8F">
        <w:rPr>
          <w:rFonts w:ascii="Times New Roman" w:eastAsia="Calibri" w:hAnsi="Times New Roman" w:cs="Times New Roman"/>
          <w:sz w:val="28"/>
          <w:szCs w:val="28"/>
          <w:u w:val="single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1F6D" w:rsidRDefault="00CE1F6D" w:rsidP="00F27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3E6" w:rsidRDefault="00BE43E6" w:rsidP="00BE43E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CB2B2D">
        <w:rPr>
          <w:rFonts w:ascii="Times New Roman" w:hAnsi="Times New Roman" w:cs="Times New Roman"/>
          <w:b/>
          <w:i/>
          <w:sz w:val="28"/>
          <w:szCs w:val="28"/>
          <w:u w:val="single"/>
        </w:rPr>
        <w:t>В.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 Русский язык и культура речи</w:t>
      </w:r>
    </w:p>
    <w:p w:rsidR="00BE43E6" w:rsidRDefault="00BE43E6" w:rsidP="00BE43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E6" w:rsidRDefault="00BE43E6" w:rsidP="00BE43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1F22" w:rsidRDefault="00BE43E6" w:rsidP="00E81F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культура речи» является частью основной профессиональной образовательной программы по специальности </w:t>
      </w:r>
      <w:r w:rsidR="00E81F22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E81F2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81F22">
        <w:rPr>
          <w:rFonts w:ascii="Times New Roman" w:hAnsi="Times New Roman"/>
          <w:sz w:val="28"/>
          <w:szCs w:val="28"/>
        </w:rPr>
        <w:t>22.02.06</w:t>
      </w:r>
      <w:r w:rsidR="00E81F22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E81F2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E81F22" w:rsidRPr="008621C6">
        <w:rPr>
          <w:rFonts w:ascii="Times New Roman" w:hAnsi="Times New Roman"/>
          <w:sz w:val="28"/>
          <w:szCs w:val="28"/>
        </w:rPr>
        <w:t xml:space="preserve">  </w:t>
      </w:r>
      <w:r w:rsidR="00E81F22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BE43E6" w:rsidRDefault="00BE43E6" w:rsidP="00BE43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«Русский язык и культура речи» относится к учебным дисциплинам общего гуманитарного и социально-экономического цикла</w:t>
      </w:r>
      <w:r w:rsidR="00CB3E6F">
        <w:rPr>
          <w:rFonts w:ascii="Times New Roman" w:hAnsi="Times New Roman" w:cs="Times New Roman"/>
          <w:sz w:val="28"/>
          <w:szCs w:val="28"/>
        </w:rPr>
        <w:t xml:space="preserve"> </w:t>
      </w:r>
      <w:r w:rsidR="00CB3E6F">
        <w:rPr>
          <w:rFonts w:ascii="Times New Roman" w:hAnsi="Times New Roman" w:cs="Times New Roman"/>
          <w:i/>
          <w:sz w:val="28"/>
          <w:szCs w:val="28"/>
        </w:rPr>
        <w:t>(вариативная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3E6" w:rsidRPr="000D1BE0" w:rsidRDefault="00BE43E6" w:rsidP="00BE43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BE43E6" w:rsidRPr="00E16CC5" w:rsidRDefault="00CE1F6D" w:rsidP="00BE43E6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="00BE43E6" w:rsidRPr="00E16CC5">
        <w:rPr>
          <w:rStyle w:val="FontStyle78"/>
          <w:sz w:val="28"/>
          <w:szCs w:val="28"/>
        </w:rPr>
        <w:t>уметь:</w:t>
      </w:r>
    </w:p>
    <w:p w:rsidR="00CB3E6F" w:rsidRPr="008F226C" w:rsidRDefault="00CB3E6F" w:rsidP="00CB3E6F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строить свою речь в соответствии с языковыми и этическими нормами;</w:t>
      </w:r>
    </w:p>
    <w:p w:rsidR="00CB3E6F" w:rsidRPr="008F226C" w:rsidRDefault="00CB3E6F" w:rsidP="00CB3E6F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анализировать свою речь с точки зрения ее нормативности, уместности и целесообразности;</w:t>
      </w:r>
    </w:p>
    <w:p w:rsidR="00CB3E6F" w:rsidRPr="008F226C" w:rsidRDefault="00CB3E6F" w:rsidP="00CB3E6F">
      <w:pPr>
        <w:pStyle w:val="a"/>
        <w:numPr>
          <w:ilvl w:val="0"/>
          <w:numId w:val="0"/>
        </w:numPr>
        <w:spacing w:line="360" w:lineRule="auto"/>
        <w:ind w:firstLine="709"/>
        <w:jc w:val="left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устранять ошибки и недочеты в своей устной и письменной речи;</w:t>
      </w:r>
    </w:p>
    <w:p w:rsidR="00CB3E6F" w:rsidRDefault="00CB3E6F" w:rsidP="00CB3E6F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8F226C">
        <w:rPr>
          <w:rFonts w:eastAsia="Times New Roman"/>
          <w:i/>
          <w:sz w:val="28"/>
          <w:szCs w:val="28"/>
        </w:rPr>
        <w:t>пользоваться словарями русского языка.</w:t>
      </w:r>
      <w:r w:rsidRPr="00CB3E6F">
        <w:rPr>
          <w:rStyle w:val="FontStyle78"/>
          <w:sz w:val="28"/>
          <w:szCs w:val="28"/>
        </w:rPr>
        <w:t xml:space="preserve"> </w:t>
      </w:r>
    </w:p>
    <w:p w:rsidR="00CB3E6F" w:rsidRPr="008F226C" w:rsidRDefault="00CE1F6D" w:rsidP="00CB3E6F">
      <w:pPr>
        <w:pStyle w:val="Style63"/>
        <w:widowControl/>
        <w:spacing w:line="360" w:lineRule="auto"/>
        <w:ind w:firstLine="709"/>
        <w:contextualSpacing/>
        <w:rPr>
          <w:rFonts w:eastAsia="Times New Roman"/>
          <w:i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="00CB3E6F" w:rsidRPr="00E16CC5">
        <w:rPr>
          <w:rStyle w:val="FontStyle78"/>
          <w:sz w:val="28"/>
          <w:szCs w:val="28"/>
        </w:rPr>
        <w:t>знать:</w:t>
      </w:r>
    </w:p>
    <w:p w:rsidR="00CB3E6F" w:rsidRPr="008F226C" w:rsidRDefault="00CB3E6F" w:rsidP="00CB3E6F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различия между языком и речью;</w:t>
      </w:r>
    </w:p>
    <w:p w:rsidR="00CB3E6F" w:rsidRPr="008F226C" w:rsidRDefault="00CB3E6F" w:rsidP="00CB3E6F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функции языка как средства формирования и трансляции мысли;</w:t>
      </w:r>
    </w:p>
    <w:p w:rsidR="00CB3E6F" w:rsidRPr="008F226C" w:rsidRDefault="00CB3E6F" w:rsidP="00CB3E6F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нормы русского литературного языка;</w:t>
      </w:r>
    </w:p>
    <w:p w:rsidR="00CB3E6F" w:rsidRPr="008F226C" w:rsidRDefault="00CB3E6F" w:rsidP="00CB3E6F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специфику устной и письменной речи;</w:t>
      </w:r>
    </w:p>
    <w:p w:rsidR="00CB3E6F" w:rsidRPr="008F226C" w:rsidRDefault="00CB3E6F" w:rsidP="00CB3E6F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правила продуцирования текстов разных деловых жанров.</w:t>
      </w:r>
    </w:p>
    <w:p w:rsidR="00BE43E6" w:rsidRPr="00F270CD" w:rsidRDefault="00BE43E6" w:rsidP="00BE43E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BE43E6" w:rsidRPr="00F270CD" w:rsidRDefault="00BE43E6" w:rsidP="00BE43E6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CB3E6F">
        <w:rPr>
          <w:rFonts w:ascii="Times New Roman" w:hAnsi="Times New Roman" w:cs="Times New Roman"/>
          <w:i/>
          <w:sz w:val="28"/>
          <w:szCs w:val="28"/>
          <w:u w:val="single"/>
        </w:rPr>
        <w:t>84</w:t>
      </w:r>
      <w:r w:rsidR="00CB3E6F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BE43E6" w:rsidRPr="00F270CD" w:rsidRDefault="00BE43E6" w:rsidP="00BE43E6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CB3E6F">
        <w:rPr>
          <w:rFonts w:ascii="Times New Roman" w:hAnsi="Times New Roman" w:cs="Times New Roman"/>
          <w:i/>
          <w:sz w:val="28"/>
          <w:szCs w:val="28"/>
          <w:u w:val="single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43E6" w:rsidRDefault="00BE43E6" w:rsidP="00BE43E6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E6F">
        <w:rPr>
          <w:rFonts w:ascii="Times New Roman" w:eastAsia="Calibri" w:hAnsi="Times New Roman" w:cs="Times New Roman"/>
          <w:i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2B2D" w:rsidRDefault="00CB2B2D" w:rsidP="00BE43E6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2B2D" w:rsidRDefault="00CB2B2D" w:rsidP="00CB2B2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E81F22"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.06 </w:t>
      </w:r>
      <w:r w:rsidR="00E81F2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Основы бюджетной грамотности</w:t>
      </w:r>
    </w:p>
    <w:p w:rsidR="00CB2B2D" w:rsidRDefault="00CB2B2D" w:rsidP="00CB2B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2D" w:rsidRDefault="00CB2B2D" w:rsidP="00CB2B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1F22" w:rsidRDefault="00CB2B2D" w:rsidP="00E81F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E81F22">
        <w:rPr>
          <w:rFonts w:ascii="Times New Roman" w:hAnsi="Times New Roman" w:cs="Times New Roman"/>
          <w:sz w:val="28"/>
          <w:szCs w:val="28"/>
        </w:rPr>
        <w:t>Основы бюджетной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специальности </w:t>
      </w:r>
      <w:r w:rsidR="00E81F22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E81F2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81F22">
        <w:rPr>
          <w:rFonts w:ascii="Times New Roman" w:hAnsi="Times New Roman"/>
          <w:sz w:val="28"/>
          <w:szCs w:val="28"/>
        </w:rPr>
        <w:t>22.02.06</w:t>
      </w:r>
      <w:r w:rsidR="00E81F22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E81F2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E81F22" w:rsidRPr="008621C6">
        <w:rPr>
          <w:rFonts w:ascii="Times New Roman" w:hAnsi="Times New Roman"/>
          <w:sz w:val="28"/>
          <w:szCs w:val="28"/>
        </w:rPr>
        <w:t xml:space="preserve">  </w:t>
      </w:r>
      <w:r w:rsidR="00E81F22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CB2B2D" w:rsidRDefault="00CB2B2D" w:rsidP="00CB2B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E81F22">
        <w:rPr>
          <w:rFonts w:ascii="Times New Roman" w:hAnsi="Times New Roman" w:cs="Times New Roman"/>
          <w:sz w:val="28"/>
          <w:szCs w:val="28"/>
        </w:rPr>
        <w:t>Основы бюджетной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» относится к учебным дисциплинам общего гуманитарного и социально-экономического цикла </w:t>
      </w:r>
      <w:r>
        <w:rPr>
          <w:rFonts w:ascii="Times New Roman" w:hAnsi="Times New Roman" w:cs="Times New Roman"/>
          <w:i/>
          <w:sz w:val="28"/>
          <w:szCs w:val="28"/>
        </w:rPr>
        <w:t>(вариативная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B2D" w:rsidRPr="000D1BE0" w:rsidRDefault="00CB2B2D" w:rsidP="00CB2B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032C6E" w:rsidRPr="00A34EE2" w:rsidRDefault="00032C6E" w:rsidP="00032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EE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32C6E" w:rsidRPr="00A34EE2" w:rsidRDefault="00032C6E" w:rsidP="00032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A34EE2">
        <w:rPr>
          <w:rFonts w:ascii="Times New Roman" w:hAnsi="Times New Roman" w:cs="Times New Roman"/>
          <w:b/>
          <w:sz w:val="28"/>
          <w:szCs w:val="28"/>
        </w:rPr>
        <w:t>:</w:t>
      </w:r>
    </w:p>
    <w:p w:rsidR="00032C6E" w:rsidRPr="00A34EE2" w:rsidRDefault="00032C6E" w:rsidP="00032C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законодательные и иные нормативные правовые акты, регламентирующие основы построения и функционирования бюджетной системы Российской Федерации;</w:t>
      </w:r>
    </w:p>
    <w:p w:rsidR="00032C6E" w:rsidRPr="00A34EE2" w:rsidRDefault="00032C6E" w:rsidP="00032C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основы организации бюджетного процесса в Российской Федерации; основные направления бюджетной политики Российской Федерации в современных условиях; </w:t>
      </w:r>
    </w:p>
    <w:p w:rsidR="00032C6E" w:rsidRPr="00A34EE2" w:rsidRDefault="00032C6E" w:rsidP="00032C6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содержание и организацию межбюджетных отношений в Российской Федерации; </w:t>
      </w:r>
    </w:p>
    <w:p w:rsidR="00032C6E" w:rsidRPr="00A34EE2" w:rsidRDefault="00032C6E" w:rsidP="00032C6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особенности формирования бюджетов разных уровней и бюджетов государственных внебюджетных фондов; </w:t>
      </w:r>
    </w:p>
    <w:p w:rsidR="00032C6E" w:rsidRPr="00A34EE2" w:rsidRDefault="00032C6E" w:rsidP="00032C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этапы осуществления бюджетного процесса в Российской Федерации и полномочия его участников; </w:t>
      </w:r>
    </w:p>
    <w:p w:rsidR="00032C6E" w:rsidRPr="00A34EE2" w:rsidRDefault="00032C6E" w:rsidP="00032C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пенсионные программы;</w:t>
      </w:r>
    </w:p>
    <w:p w:rsidR="00032C6E" w:rsidRPr="00A34EE2" w:rsidRDefault="00032C6E" w:rsidP="00032C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основы организации местного бюджета и расходные статьи;</w:t>
      </w:r>
    </w:p>
    <w:p w:rsidR="00032C6E" w:rsidRPr="00A34EE2" w:rsidRDefault="00032C6E" w:rsidP="00032C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денежно-кредитную и налоговую политику государства;</w:t>
      </w:r>
    </w:p>
    <w:p w:rsidR="00032C6E" w:rsidRPr="00A34EE2" w:rsidRDefault="00032C6E" w:rsidP="00032C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основные вопросы семейной экономики;</w:t>
      </w:r>
    </w:p>
    <w:p w:rsidR="00032C6E" w:rsidRPr="00A34EE2" w:rsidRDefault="00032C6E" w:rsidP="00032C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социальную политику государства.</w:t>
      </w:r>
    </w:p>
    <w:p w:rsidR="00032C6E" w:rsidRPr="00A34EE2" w:rsidRDefault="00032C6E" w:rsidP="00032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EE2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рабочей программы учебной дисциплины:</w:t>
      </w:r>
    </w:p>
    <w:p w:rsidR="00032C6E" w:rsidRPr="00A34EE2" w:rsidRDefault="00032C6E" w:rsidP="00032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A34EE2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54 часа, в том числе:</w:t>
      </w:r>
    </w:p>
    <w:p w:rsidR="00032C6E" w:rsidRPr="00A34EE2" w:rsidRDefault="00032C6E" w:rsidP="00032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A34EE2">
        <w:rPr>
          <w:rFonts w:ascii="Times New Roman" w:hAnsi="Times New Roman" w:cs="Times New Roman"/>
          <w:sz w:val="28"/>
          <w:szCs w:val="28"/>
        </w:rPr>
        <w:t xml:space="preserve"> аудиторной учебной нагрузки обучающегося 36 часов;</w:t>
      </w:r>
    </w:p>
    <w:p w:rsidR="00032C6E" w:rsidRPr="00A34EE2" w:rsidRDefault="00032C6E" w:rsidP="00032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A34EE2">
        <w:rPr>
          <w:rFonts w:ascii="Times New Roman" w:hAnsi="Times New Roman" w:cs="Times New Roman"/>
          <w:sz w:val="28"/>
          <w:szCs w:val="28"/>
        </w:rPr>
        <w:t xml:space="preserve"> работы обучающегося 18 часов.</w:t>
      </w:r>
    </w:p>
    <w:p w:rsidR="00032C6E" w:rsidRDefault="00032C6E" w:rsidP="00F91F2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F26" w:rsidRDefault="00F91F26" w:rsidP="00F91F2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ЕН</w:t>
      </w:r>
      <w:r w:rsidRPr="000B6746">
        <w:rPr>
          <w:rFonts w:ascii="Times New Roman" w:hAnsi="Times New Roman" w:cs="Times New Roman"/>
          <w:b/>
          <w:i/>
          <w:sz w:val="28"/>
          <w:szCs w:val="28"/>
        </w:rPr>
        <w:t>.00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Математический и общий естественнонаучный цикл</w:t>
      </w:r>
    </w:p>
    <w:p w:rsidR="00F91F26" w:rsidRDefault="00F91F26" w:rsidP="00F91F2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1F26" w:rsidRDefault="00F91F26" w:rsidP="00F91F2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ЕН.01 </w:t>
      </w:r>
      <w:r w:rsidR="007668E8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F91F26" w:rsidRDefault="00F91F26" w:rsidP="00F91F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26" w:rsidRDefault="00F91F26" w:rsidP="00F91F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2C6E" w:rsidRDefault="00F91F26" w:rsidP="00032C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7668E8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специальности </w:t>
      </w:r>
      <w:r w:rsidR="00032C6E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032C6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32C6E">
        <w:rPr>
          <w:rFonts w:ascii="Times New Roman" w:hAnsi="Times New Roman"/>
          <w:sz w:val="28"/>
          <w:szCs w:val="28"/>
        </w:rPr>
        <w:t>22.02.06</w:t>
      </w:r>
      <w:r w:rsidR="00032C6E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032C6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032C6E" w:rsidRPr="008621C6">
        <w:rPr>
          <w:rFonts w:ascii="Times New Roman" w:hAnsi="Times New Roman"/>
          <w:sz w:val="28"/>
          <w:szCs w:val="28"/>
        </w:rPr>
        <w:t xml:space="preserve">  </w:t>
      </w:r>
      <w:r w:rsidR="00032C6E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F91F26" w:rsidRDefault="00F91F26" w:rsidP="00F91F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7668E8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» относится к учебным дисциплинам </w:t>
      </w:r>
      <w:r w:rsidR="007668E8">
        <w:rPr>
          <w:rFonts w:ascii="Times New Roman" w:hAnsi="Times New Roman" w:cs="Times New Roman"/>
          <w:sz w:val="28"/>
          <w:szCs w:val="28"/>
        </w:rPr>
        <w:t>математического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8E8">
        <w:rPr>
          <w:rFonts w:ascii="Times New Roman" w:hAnsi="Times New Roman" w:cs="Times New Roman"/>
          <w:sz w:val="28"/>
          <w:szCs w:val="28"/>
        </w:rPr>
        <w:t xml:space="preserve">и общего естественнонаучного </w:t>
      </w:r>
      <w:r>
        <w:rPr>
          <w:rFonts w:ascii="Times New Roman" w:hAnsi="Times New Roman" w:cs="Times New Roman"/>
          <w:sz w:val="28"/>
          <w:szCs w:val="28"/>
        </w:rPr>
        <w:t>цикла.</w:t>
      </w:r>
    </w:p>
    <w:p w:rsidR="00F91F26" w:rsidRPr="000D1BE0" w:rsidRDefault="00F91F26" w:rsidP="00F91F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91F26" w:rsidRPr="00F94253" w:rsidRDefault="00F91F26" w:rsidP="00F91F26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D02E96" w:rsidRPr="00D02E96" w:rsidRDefault="00D02E96" w:rsidP="00D02E9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D02E96">
        <w:rPr>
          <w:rStyle w:val="FontStyle79"/>
          <w:sz w:val="28"/>
          <w:szCs w:val="28"/>
        </w:rPr>
        <w:t xml:space="preserve">анализировать сложные функции и строить </w:t>
      </w:r>
      <w:proofErr w:type="spellStart"/>
      <w:r w:rsidRPr="00D02E96">
        <w:rPr>
          <w:rStyle w:val="FontStyle79"/>
          <w:sz w:val="28"/>
          <w:szCs w:val="28"/>
        </w:rPr>
        <w:t>ихграфики</w:t>
      </w:r>
      <w:proofErr w:type="spellEnd"/>
      <w:r w:rsidRPr="00D02E96">
        <w:rPr>
          <w:rStyle w:val="FontStyle79"/>
          <w:sz w:val="28"/>
          <w:szCs w:val="28"/>
        </w:rPr>
        <w:t>;</w:t>
      </w:r>
    </w:p>
    <w:p w:rsidR="00D02E96" w:rsidRPr="00D02E96" w:rsidRDefault="00D02E96" w:rsidP="00D02E9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D02E96">
        <w:rPr>
          <w:rStyle w:val="FontStyle79"/>
          <w:sz w:val="28"/>
          <w:szCs w:val="28"/>
        </w:rPr>
        <w:t>выполнять действия над комплексными</w:t>
      </w:r>
      <w:r>
        <w:rPr>
          <w:rStyle w:val="FontStyle79"/>
          <w:sz w:val="28"/>
          <w:szCs w:val="28"/>
        </w:rPr>
        <w:t xml:space="preserve"> </w:t>
      </w:r>
      <w:r w:rsidRPr="00D02E96">
        <w:rPr>
          <w:rStyle w:val="FontStyle79"/>
          <w:sz w:val="28"/>
          <w:szCs w:val="28"/>
        </w:rPr>
        <w:t>числами;</w:t>
      </w:r>
    </w:p>
    <w:p w:rsidR="00D02E96" w:rsidRPr="00D02E96" w:rsidRDefault="00D02E96" w:rsidP="00D02E9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D02E96">
        <w:rPr>
          <w:rStyle w:val="FontStyle79"/>
          <w:sz w:val="28"/>
          <w:szCs w:val="28"/>
        </w:rPr>
        <w:t>вычислять значения геометрических величин;</w:t>
      </w:r>
    </w:p>
    <w:p w:rsidR="00D02E96" w:rsidRPr="00D02E96" w:rsidRDefault="00D02E96" w:rsidP="00D02E9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D02E96">
        <w:rPr>
          <w:rStyle w:val="FontStyle79"/>
          <w:sz w:val="28"/>
          <w:szCs w:val="28"/>
        </w:rPr>
        <w:t>производить операции над матрицами и определителями;</w:t>
      </w:r>
    </w:p>
    <w:p w:rsidR="00D02E96" w:rsidRPr="00D02E96" w:rsidRDefault="00D02E96" w:rsidP="00D02E9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D02E96">
        <w:rPr>
          <w:rStyle w:val="FontStyle79"/>
          <w:sz w:val="28"/>
          <w:szCs w:val="28"/>
        </w:rPr>
        <w:t>решать задачи на вычисление вероятности с использованием элементов комбинаторики;</w:t>
      </w:r>
    </w:p>
    <w:p w:rsidR="00D02E96" w:rsidRPr="00D02E96" w:rsidRDefault="00D02E96" w:rsidP="00D02E9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D02E96">
        <w:rPr>
          <w:rStyle w:val="FontStyle79"/>
          <w:sz w:val="28"/>
          <w:szCs w:val="28"/>
        </w:rPr>
        <w:t>решать прикладные задачи с использованием элементов дифференциального и интегрального исчислений;</w:t>
      </w:r>
    </w:p>
    <w:p w:rsidR="00D02E96" w:rsidRPr="00D02E96" w:rsidRDefault="00D02E96" w:rsidP="00D02E9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D02E96">
        <w:rPr>
          <w:rStyle w:val="FontStyle79"/>
          <w:sz w:val="28"/>
          <w:szCs w:val="28"/>
        </w:rPr>
        <w:t>решать системы линейны</w:t>
      </w:r>
      <w:r>
        <w:rPr>
          <w:rStyle w:val="FontStyle79"/>
          <w:sz w:val="28"/>
          <w:szCs w:val="28"/>
        </w:rPr>
        <w:t>х уравнений различными методами.</w:t>
      </w:r>
    </w:p>
    <w:p w:rsidR="001F3E6B" w:rsidRDefault="00D02E96" w:rsidP="001F3E6B">
      <w:pPr>
        <w:pStyle w:val="Style66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>
        <w:rPr>
          <w:rStyle w:val="FontStyle79"/>
        </w:rPr>
        <w:t xml:space="preserve"> </w:t>
      </w:r>
      <w:r w:rsidR="001F3E6B" w:rsidRPr="00F270CD">
        <w:rPr>
          <w:rStyle w:val="FontStyle79"/>
          <w:sz w:val="28"/>
          <w:szCs w:val="28"/>
        </w:rPr>
        <w:t xml:space="preserve">В результате </w:t>
      </w:r>
      <w:r w:rsidR="001F3E6B"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="001F3E6B" w:rsidRPr="00755505">
        <w:rPr>
          <w:rStyle w:val="FontStyle78"/>
          <w:sz w:val="28"/>
          <w:szCs w:val="28"/>
        </w:rPr>
        <w:t>знать:</w:t>
      </w:r>
    </w:p>
    <w:p w:rsidR="00D02E96" w:rsidRPr="001F3E6B" w:rsidRDefault="00D02E96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1F3E6B">
        <w:rPr>
          <w:rStyle w:val="FontStyle79"/>
          <w:sz w:val="28"/>
          <w:szCs w:val="28"/>
        </w:rPr>
        <w:t>основные математические методы решения прикладных задач;</w:t>
      </w:r>
    </w:p>
    <w:p w:rsidR="00D02E96" w:rsidRPr="001F3E6B" w:rsidRDefault="00D02E96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1F3E6B">
        <w:rPr>
          <w:rStyle w:val="FontStyle79"/>
          <w:sz w:val="28"/>
          <w:szCs w:val="28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D02E96" w:rsidRPr="001F3E6B" w:rsidRDefault="00D02E96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1F3E6B">
        <w:rPr>
          <w:rStyle w:val="FontStyle79"/>
          <w:sz w:val="28"/>
          <w:szCs w:val="28"/>
        </w:rPr>
        <w:t>основы интегрального и дифференциального исчисления;</w:t>
      </w:r>
    </w:p>
    <w:p w:rsidR="00E75F47" w:rsidRDefault="00D02E96" w:rsidP="00E75F47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1F3E6B">
        <w:rPr>
          <w:rStyle w:val="FontStyle79"/>
          <w:sz w:val="28"/>
          <w:szCs w:val="28"/>
        </w:rPr>
        <w:t>роль и место математики в современном мире при освоении профессиональных дисциплин и в сфере профессиональной деятельности</w:t>
      </w:r>
      <w:r w:rsidR="00E75F47">
        <w:rPr>
          <w:rStyle w:val="FontStyle79"/>
          <w:sz w:val="28"/>
          <w:szCs w:val="28"/>
        </w:rPr>
        <w:t>.</w:t>
      </w:r>
    </w:p>
    <w:p w:rsidR="00F91F26" w:rsidRPr="00F270CD" w:rsidRDefault="00F91F26" w:rsidP="00F91F2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F91F26" w:rsidRPr="00F270CD" w:rsidRDefault="00F91F26" w:rsidP="00F91F26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 w:rsidR="00E75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C6E">
        <w:rPr>
          <w:rFonts w:ascii="Times New Roman" w:hAnsi="Times New Roman" w:cs="Times New Roman"/>
          <w:sz w:val="28"/>
          <w:szCs w:val="28"/>
          <w:u w:val="single"/>
        </w:rPr>
        <w:t>117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F91F26" w:rsidRPr="00F270CD" w:rsidRDefault="00F91F26" w:rsidP="00F91F26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032C6E">
        <w:rPr>
          <w:rFonts w:ascii="Times New Roman" w:hAnsi="Times New Roman" w:cs="Times New Roman"/>
          <w:sz w:val="28"/>
          <w:szCs w:val="28"/>
          <w:u w:val="single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1F26" w:rsidRPr="00F270CD" w:rsidRDefault="00F91F26" w:rsidP="00F91F26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 w:rsidR="00E75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C6E">
        <w:rPr>
          <w:rFonts w:ascii="Times New Roman" w:hAnsi="Times New Roman" w:cs="Times New Roman"/>
          <w:sz w:val="28"/>
          <w:szCs w:val="28"/>
          <w:u w:val="single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43E6" w:rsidRDefault="00BE43E6" w:rsidP="00BE43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074" w:rsidRDefault="00480074" w:rsidP="00E75F4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0074" w:rsidRDefault="00480074" w:rsidP="00E75F4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0074" w:rsidRDefault="00480074" w:rsidP="00E75F4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5F47" w:rsidRDefault="00E75F47" w:rsidP="00E75F4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ЕН.02 Информатика</w:t>
      </w:r>
    </w:p>
    <w:p w:rsidR="00E75F47" w:rsidRDefault="00E75F47" w:rsidP="00E75F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F47" w:rsidRDefault="00E75F47" w:rsidP="00E75F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2C6E" w:rsidRDefault="00E75F47" w:rsidP="00032C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«Информатика» является частью основной профессиональной образовательной программы по специальности </w:t>
      </w:r>
      <w:r w:rsidR="00032C6E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032C6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32C6E">
        <w:rPr>
          <w:rFonts w:ascii="Times New Roman" w:hAnsi="Times New Roman"/>
          <w:sz w:val="28"/>
          <w:szCs w:val="28"/>
        </w:rPr>
        <w:t>22.02.06</w:t>
      </w:r>
      <w:r w:rsidR="00032C6E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032C6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032C6E" w:rsidRPr="008621C6">
        <w:rPr>
          <w:rFonts w:ascii="Times New Roman" w:hAnsi="Times New Roman"/>
          <w:sz w:val="28"/>
          <w:szCs w:val="28"/>
        </w:rPr>
        <w:t xml:space="preserve">  </w:t>
      </w:r>
      <w:r w:rsidR="00032C6E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E75F47" w:rsidRDefault="00E75F47" w:rsidP="00E75F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«Информатика» относится к учебным дисциплинам математического и общего естественнонаучного цикла.</w:t>
      </w:r>
    </w:p>
    <w:p w:rsidR="00E75F47" w:rsidRPr="000D1BE0" w:rsidRDefault="00E75F47" w:rsidP="00E75F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E75F47" w:rsidRPr="00F94253" w:rsidRDefault="00E75F47" w:rsidP="00E75F47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выполнять расчеты с использованием прикладных компьютерных программ;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использовать сеть Интернет и ее возможности для организации оперативного обмена информацией;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получать информацию в локальных и глобальных компьютерных сетях;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применять компьютерные программы для поиска информации, составления и оформ</w:t>
      </w:r>
      <w:r>
        <w:rPr>
          <w:rStyle w:val="FontStyle79"/>
          <w:sz w:val="28"/>
          <w:szCs w:val="28"/>
        </w:rPr>
        <w:t>ления документов и презентаций.</w:t>
      </w:r>
    </w:p>
    <w:p w:rsid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базовые системные программные продукты и пакеты прикладных программ;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основные положения и принципы построения системы обработки и передачи информации;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устройство компьютерных сетей и сетевых технологий обработки и передачи информации;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методы и приемы обеспечения информационной безопасности;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общий состав и структуру персональных электронно-вычислительных машин и вычислительных систем;</w:t>
      </w:r>
    </w:p>
    <w:p w:rsidR="00E75F47" w:rsidRPr="00E75F47" w:rsidRDefault="00E75F47" w:rsidP="00E75F4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75F47">
        <w:rPr>
          <w:rStyle w:val="FontStyle79"/>
          <w:sz w:val="28"/>
          <w:szCs w:val="28"/>
        </w:rPr>
        <w:t>основные принципы, методы и свойства информационных и телекоммуникационных технологий, их эффективность.</w:t>
      </w:r>
    </w:p>
    <w:p w:rsidR="00E75F47" w:rsidRPr="00F270CD" w:rsidRDefault="00E75F47" w:rsidP="00E75F4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E75F47" w:rsidRPr="00F270CD" w:rsidRDefault="00E75F47" w:rsidP="00E75F47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C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135 </w:t>
      </w:r>
      <w:r>
        <w:rPr>
          <w:rFonts w:ascii="Times New Roman" w:eastAsia="Calibri" w:hAnsi="Times New Roman" w:cs="Times New Roman"/>
          <w:sz w:val="28"/>
          <w:szCs w:val="28"/>
        </w:rPr>
        <w:t>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E75F47" w:rsidRPr="00F270CD" w:rsidRDefault="00E75F47" w:rsidP="00E75F47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032C6E">
        <w:rPr>
          <w:rFonts w:ascii="Times New Roman" w:hAnsi="Times New Roman" w:cs="Times New Roman"/>
          <w:sz w:val="28"/>
          <w:szCs w:val="28"/>
          <w:u w:val="single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F47" w:rsidRPr="00F270CD" w:rsidRDefault="00E75F47" w:rsidP="00E75F47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C6E">
        <w:rPr>
          <w:rFonts w:ascii="Times New Roman" w:hAnsi="Times New Roman" w:cs="Times New Roman"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779E" w:rsidRDefault="0050779E" w:rsidP="00F27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9E" w:rsidRDefault="0050779E" w:rsidP="0050779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ЕН.03 Физика</w:t>
      </w:r>
    </w:p>
    <w:p w:rsidR="0050779E" w:rsidRDefault="0050779E" w:rsidP="005077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79E" w:rsidRDefault="0050779E" w:rsidP="005077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2C6E" w:rsidRDefault="0050779E" w:rsidP="00032C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«Физика» является частью основной профессиональной образовательной программы по специальности </w:t>
      </w:r>
      <w:r w:rsidR="00032C6E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032C6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32C6E">
        <w:rPr>
          <w:rFonts w:ascii="Times New Roman" w:hAnsi="Times New Roman"/>
          <w:sz w:val="28"/>
          <w:szCs w:val="28"/>
        </w:rPr>
        <w:t>22.02.06</w:t>
      </w:r>
      <w:r w:rsidR="00032C6E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032C6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032C6E" w:rsidRPr="008621C6">
        <w:rPr>
          <w:rFonts w:ascii="Times New Roman" w:hAnsi="Times New Roman"/>
          <w:sz w:val="28"/>
          <w:szCs w:val="28"/>
        </w:rPr>
        <w:t xml:space="preserve">  </w:t>
      </w:r>
      <w:r w:rsidR="00032C6E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50779E" w:rsidRDefault="0050779E" w:rsidP="005077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«Физика» относится к учебным дисциплинам математического и общего естественнонаучного цикла.</w:t>
      </w:r>
    </w:p>
    <w:p w:rsidR="0050779E" w:rsidRPr="000D1BE0" w:rsidRDefault="0050779E" w:rsidP="005077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0779E" w:rsidRPr="00F94253" w:rsidRDefault="0050779E" w:rsidP="0050779E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50779E" w:rsidRPr="0050779E" w:rsidRDefault="0050779E" w:rsidP="0050779E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50779E">
        <w:rPr>
          <w:rStyle w:val="FontStyle79"/>
          <w:sz w:val="28"/>
          <w:szCs w:val="28"/>
        </w:rPr>
        <w:t xml:space="preserve">рассчитывать и измерять основные параметры простых электрических и магнитных цепей; </w:t>
      </w:r>
    </w:p>
    <w:p w:rsidR="0050779E" w:rsidRDefault="0050779E" w:rsidP="0050779E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50779E" w:rsidRPr="0050779E" w:rsidRDefault="0050779E" w:rsidP="0050779E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50779E">
        <w:rPr>
          <w:rStyle w:val="FontStyle79"/>
          <w:sz w:val="28"/>
          <w:szCs w:val="28"/>
        </w:rPr>
        <w:t>законы равновесия и перемещения тел.</w:t>
      </w:r>
      <w:r w:rsidRPr="0050779E">
        <w:rPr>
          <w:sz w:val="28"/>
          <w:szCs w:val="28"/>
        </w:rPr>
        <w:t xml:space="preserve"> </w:t>
      </w:r>
    </w:p>
    <w:p w:rsidR="0050779E" w:rsidRPr="00F270CD" w:rsidRDefault="0050779E" w:rsidP="0050779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50779E" w:rsidRPr="00F270CD" w:rsidRDefault="0050779E" w:rsidP="0050779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C6E">
        <w:rPr>
          <w:rFonts w:ascii="Times New Roman" w:eastAsia="Calibri" w:hAnsi="Times New Roman" w:cs="Times New Roman"/>
          <w:sz w:val="28"/>
          <w:szCs w:val="28"/>
          <w:u w:val="single"/>
        </w:rPr>
        <w:t>72</w:t>
      </w:r>
      <w:r w:rsidR="00032C6E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50779E" w:rsidRPr="00F270CD" w:rsidRDefault="0050779E" w:rsidP="0050779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032C6E">
        <w:rPr>
          <w:rFonts w:ascii="Times New Roman" w:hAnsi="Times New Roman" w:cs="Times New Roman"/>
          <w:sz w:val="28"/>
          <w:szCs w:val="28"/>
          <w:u w:val="single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779E" w:rsidRPr="00F270CD" w:rsidRDefault="0050779E" w:rsidP="0050779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C6E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2C6E" w:rsidRDefault="00032C6E" w:rsidP="000E4C2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4C27" w:rsidRDefault="000E4C27" w:rsidP="000E4C2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74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B6746">
        <w:rPr>
          <w:rFonts w:ascii="Times New Roman" w:hAnsi="Times New Roman" w:cs="Times New Roman"/>
          <w:b/>
          <w:i/>
          <w:sz w:val="28"/>
          <w:szCs w:val="28"/>
        </w:rPr>
        <w:t>.00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Общепрофессиональный цикл</w:t>
      </w:r>
    </w:p>
    <w:p w:rsidR="000E4C27" w:rsidRPr="000B6746" w:rsidRDefault="000E4C27" w:rsidP="000E4C2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4C27" w:rsidRDefault="000E4C27" w:rsidP="000E4C2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Информационные технологии в профессиональной деятельности</w:t>
      </w:r>
    </w:p>
    <w:p w:rsidR="00F812F3" w:rsidRDefault="00F812F3" w:rsidP="005856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6CC" w:rsidRDefault="005856CC" w:rsidP="005856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2C6E" w:rsidRDefault="005856CC" w:rsidP="00032C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F812F3" w:rsidRPr="00F812F3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специальности </w:t>
      </w:r>
      <w:r w:rsidR="00032C6E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032C6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32C6E">
        <w:rPr>
          <w:rFonts w:ascii="Times New Roman" w:hAnsi="Times New Roman"/>
          <w:sz w:val="28"/>
          <w:szCs w:val="28"/>
        </w:rPr>
        <w:t>22.02.06</w:t>
      </w:r>
      <w:r w:rsidR="00032C6E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032C6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032C6E" w:rsidRPr="008621C6">
        <w:rPr>
          <w:rFonts w:ascii="Times New Roman" w:hAnsi="Times New Roman"/>
          <w:sz w:val="28"/>
          <w:szCs w:val="28"/>
        </w:rPr>
        <w:t xml:space="preserve">  </w:t>
      </w:r>
      <w:r w:rsidR="00032C6E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5856CC" w:rsidRDefault="005856CC" w:rsidP="005856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F812F3" w:rsidRPr="00F812F3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относится к учебным дисциплинам </w:t>
      </w:r>
      <w:r w:rsidR="00F812F3">
        <w:rPr>
          <w:rFonts w:ascii="Times New Roman" w:hAnsi="Times New Roman" w:cs="Times New Roman"/>
          <w:sz w:val="28"/>
          <w:szCs w:val="28"/>
        </w:rPr>
        <w:t>общепрофессионального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5856CC" w:rsidRPr="000D1BE0" w:rsidRDefault="005856CC" w:rsidP="005856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856CC" w:rsidRPr="00F94253" w:rsidRDefault="005856CC" w:rsidP="005856C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F812F3" w:rsidRPr="00F812F3" w:rsidRDefault="00F812F3" w:rsidP="00F812F3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F812F3">
        <w:rPr>
          <w:rStyle w:val="FontStyle79"/>
          <w:sz w:val="28"/>
          <w:szCs w:val="28"/>
        </w:rPr>
        <w:t>использовать пакеты прикладных программ для разработки конструкторской документации и проектиро</w:t>
      </w:r>
      <w:r>
        <w:rPr>
          <w:rStyle w:val="FontStyle79"/>
          <w:sz w:val="28"/>
          <w:szCs w:val="28"/>
        </w:rPr>
        <w:t>вания технологических процессов.</w:t>
      </w:r>
    </w:p>
    <w:p w:rsidR="00F812F3" w:rsidRDefault="00F812F3" w:rsidP="00F812F3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F812F3" w:rsidRPr="00F812F3" w:rsidRDefault="00F812F3" w:rsidP="00F812F3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F812F3">
        <w:rPr>
          <w:rStyle w:val="FontStyle79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F812F3" w:rsidRPr="00F812F3" w:rsidRDefault="00F812F3" w:rsidP="00F812F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812F3">
        <w:rPr>
          <w:rStyle w:val="FontStyle79"/>
          <w:sz w:val="28"/>
          <w:szCs w:val="28"/>
        </w:rPr>
        <w:t>основные правила и методы работы с пакетами прикладных программ</w:t>
      </w:r>
      <w:r>
        <w:rPr>
          <w:rStyle w:val="FontStyle79"/>
          <w:sz w:val="28"/>
          <w:szCs w:val="28"/>
        </w:rPr>
        <w:t>.</w:t>
      </w:r>
    </w:p>
    <w:p w:rsidR="005856CC" w:rsidRPr="00F270CD" w:rsidRDefault="005856CC" w:rsidP="005856C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Рекомендуемое количество часов на </w:t>
      </w:r>
      <w:proofErr w:type="gramStart"/>
      <w:r w:rsidRPr="00F270CD">
        <w:rPr>
          <w:rFonts w:ascii="Times New Roman" w:eastAsia="Calibri" w:hAnsi="Times New Roman" w:cs="Times New Roman"/>
          <w:b/>
          <w:sz w:val="28"/>
          <w:szCs w:val="28"/>
        </w:rPr>
        <w:t>освоение  примерной</w:t>
      </w:r>
      <w:proofErr w:type="gramEnd"/>
      <w:r w:rsidRPr="00F270CD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учебной дисциплины:</w:t>
      </w:r>
    </w:p>
    <w:p w:rsidR="005856CC" w:rsidRPr="00F270CD" w:rsidRDefault="005856CC" w:rsidP="005856C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2F3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="00032C6E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5856CC" w:rsidRPr="00F270CD" w:rsidRDefault="005856CC" w:rsidP="005856C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F812F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32C6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32C6E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6CC" w:rsidRPr="00F270CD" w:rsidRDefault="005856CC" w:rsidP="005856C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32C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32C6E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474F" w:rsidRDefault="000F474F" w:rsidP="000F474F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474F" w:rsidRDefault="000F474F" w:rsidP="000F474F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П.02 Правовое обеспечение профессиональной деятельности</w:t>
      </w:r>
    </w:p>
    <w:p w:rsidR="000F474F" w:rsidRDefault="000F474F" w:rsidP="000F47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74F" w:rsidRDefault="000F474F" w:rsidP="000F47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2C6E" w:rsidRDefault="000F474F" w:rsidP="00032C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0F474F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специальности </w:t>
      </w:r>
      <w:r w:rsidR="00032C6E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032C6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32C6E">
        <w:rPr>
          <w:rFonts w:ascii="Times New Roman" w:hAnsi="Times New Roman"/>
          <w:sz w:val="28"/>
          <w:szCs w:val="28"/>
        </w:rPr>
        <w:t>22.02.06</w:t>
      </w:r>
      <w:r w:rsidR="00032C6E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032C6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032C6E" w:rsidRPr="008621C6">
        <w:rPr>
          <w:rFonts w:ascii="Times New Roman" w:hAnsi="Times New Roman"/>
          <w:sz w:val="28"/>
          <w:szCs w:val="28"/>
        </w:rPr>
        <w:t xml:space="preserve">  </w:t>
      </w:r>
      <w:r w:rsidR="00032C6E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0F474F" w:rsidRDefault="000F474F" w:rsidP="000F47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0F474F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0F474F" w:rsidRPr="000D1BE0" w:rsidRDefault="000F474F" w:rsidP="000F47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0F474F" w:rsidRPr="00F94253" w:rsidRDefault="000F474F" w:rsidP="000F474F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0F474F" w:rsidRPr="000F474F" w:rsidRDefault="000F474F" w:rsidP="000F474F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474F">
        <w:rPr>
          <w:rStyle w:val="FontStyle79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0F474F" w:rsidRPr="000F474F" w:rsidRDefault="000F474F" w:rsidP="000F474F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474F">
        <w:rPr>
          <w:rStyle w:val="FontStyle79"/>
          <w:sz w:val="28"/>
          <w:szCs w:val="28"/>
        </w:rPr>
        <w:t>анализировать и оценивать результаты и последствия деятельности (бездей</w:t>
      </w:r>
      <w:r>
        <w:rPr>
          <w:rStyle w:val="FontStyle79"/>
          <w:sz w:val="28"/>
          <w:szCs w:val="28"/>
        </w:rPr>
        <w:t>ствия) с правовой точки зрения.</w:t>
      </w:r>
    </w:p>
    <w:p w:rsidR="000F474F" w:rsidRDefault="000F474F" w:rsidP="000F474F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0F474F" w:rsidRPr="000F474F" w:rsidRDefault="000F474F" w:rsidP="000F474F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474F">
        <w:rPr>
          <w:rStyle w:val="FontStyle79"/>
          <w:sz w:val="28"/>
          <w:szCs w:val="28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0F474F" w:rsidRPr="000F474F" w:rsidRDefault="000F474F" w:rsidP="000F474F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474F">
        <w:rPr>
          <w:rStyle w:val="FontStyle79"/>
          <w:sz w:val="28"/>
          <w:szCs w:val="28"/>
        </w:rPr>
        <w:t>классификацию, основные виды и правила</w:t>
      </w:r>
    </w:p>
    <w:p w:rsidR="000F474F" w:rsidRPr="000F474F" w:rsidRDefault="000F474F" w:rsidP="000F474F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474F">
        <w:rPr>
          <w:rStyle w:val="FontStyle79"/>
          <w:sz w:val="28"/>
          <w:szCs w:val="28"/>
        </w:rPr>
        <w:t>составления нормативных документов;</w:t>
      </w:r>
    </w:p>
    <w:p w:rsidR="000F474F" w:rsidRDefault="000F474F" w:rsidP="000F474F">
      <w:pPr>
        <w:pStyle w:val="Style66"/>
        <w:widowControl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F474F">
        <w:rPr>
          <w:rStyle w:val="FontStyle79"/>
          <w:sz w:val="28"/>
          <w:szCs w:val="28"/>
        </w:rPr>
        <w:t>права и обязанности работников в сфере профессиональной деятельности</w:t>
      </w:r>
      <w:r>
        <w:rPr>
          <w:rStyle w:val="FontStyle79"/>
          <w:sz w:val="28"/>
          <w:szCs w:val="28"/>
        </w:rPr>
        <w:t>.</w:t>
      </w:r>
    </w:p>
    <w:p w:rsidR="000F474F" w:rsidRPr="00F270CD" w:rsidRDefault="000F474F" w:rsidP="000F474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0F474F" w:rsidRPr="00F270CD" w:rsidRDefault="000F474F" w:rsidP="000F474F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0F474F" w:rsidRPr="00F270CD" w:rsidRDefault="000F474F" w:rsidP="000F474F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474F" w:rsidRPr="00F270CD" w:rsidRDefault="000F474F" w:rsidP="000F474F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B32ADA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7C16" w:rsidRDefault="00387C16" w:rsidP="00387C1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7C16" w:rsidRDefault="00387C16" w:rsidP="00387C1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П.03 Основы экономики организации</w:t>
      </w:r>
    </w:p>
    <w:p w:rsidR="00387C16" w:rsidRDefault="00387C16" w:rsidP="00387C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C16" w:rsidRDefault="00387C16" w:rsidP="00387C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2C6E" w:rsidRDefault="00387C16" w:rsidP="00032C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387C16">
        <w:rPr>
          <w:rFonts w:ascii="Times New Roman" w:hAnsi="Times New Roman" w:cs="Times New Roman"/>
          <w:sz w:val="28"/>
          <w:szCs w:val="28"/>
        </w:rPr>
        <w:t>Основы экономики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специальности </w:t>
      </w:r>
      <w:r w:rsidR="00032C6E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032C6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32C6E">
        <w:rPr>
          <w:rFonts w:ascii="Times New Roman" w:hAnsi="Times New Roman"/>
          <w:sz w:val="28"/>
          <w:szCs w:val="28"/>
        </w:rPr>
        <w:t>22.02.06</w:t>
      </w:r>
      <w:r w:rsidR="00032C6E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032C6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032C6E" w:rsidRPr="008621C6">
        <w:rPr>
          <w:rFonts w:ascii="Times New Roman" w:hAnsi="Times New Roman"/>
          <w:sz w:val="28"/>
          <w:szCs w:val="28"/>
        </w:rPr>
        <w:t xml:space="preserve">  </w:t>
      </w:r>
      <w:r w:rsidR="00032C6E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387C16" w:rsidRDefault="00387C16" w:rsidP="00387C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387C16">
        <w:rPr>
          <w:rFonts w:ascii="Times New Roman" w:hAnsi="Times New Roman" w:cs="Times New Roman"/>
          <w:sz w:val="28"/>
          <w:szCs w:val="28"/>
        </w:rPr>
        <w:t>Основы экономики организации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387C16" w:rsidRPr="000D1BE0" w:rsidRDefault="00387C16" w:rsidP="00387C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87C16" w:rsidRPr="00F94253" w:rsidRDefault="00387C16" w:rsidP="00387C16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387C16" w:rsidRPr="00387C16" w:rsidRDefault="00387C16" w:rsidP="00387C1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7C16">
        <w:rPr>
          <w:rStyle w:val="FontStyle79"/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387C16" w:rsidRPr="00387C16" w:rsidRDefault="00387C16" w:rsidP="00387C1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7C16">
        <w:rPr>
          <w:rStyle w:val="FontStyle79"/>
          <w:sz w:val="28"/>
          <w:szCs w:val="28"/>
        </w:rPr>
        <w:t>рассчитывать основные технико-экономические показатели деятельности подразделения (организации);</w:t>
      </w:r>
    </w:p>
    <w:p w:rsidR="00387C16" w:rsidRPr="00387C16" w:rsidRDefault="00387C16" w:rsidP="00387C1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разрабатывать бизнес-план.</w:t>
      </w:r>
    </w:p>
    <w:p w:rsidR="00387C16" w:rsidRDefault="00387C16" w:rsidP="00387C16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387C16" w:rsidRPr="00387C16" w:rsidRDefault="00387C16" w:rsidP="00387C1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7C16">
        <w:rPr>
          <w:rStyle w:val="FontStyle79"/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387C16" w:rsidRPr="00387C16" w:rsidRDefault="00387C16" w:rsidP="00387C1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7C16">
        <w:rPr>
          <w:rStyle w:val="FontStyle79"/>
          <w:sz w:val="28"/>
          <w:szCs w:val="28"/>
        </w:rPr>
        <w:t>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387C16" w:rsidRPr="00387C16" w:rsidRDefault="00387C16" w:rsidP="00387C1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7C16">
        <w:rPr>
          <w:rStyle w:val="FontStyle79"/>
          <w:sz w:val="28"/>
          <w:szCs w:val="28"/>
        </w:rPr>
        <w:t>методики расчета основных технико-экономических показателей деятельности организации;</w:t>
      </w:r>
    </w:p>
    <w:p w:rsidR="00387C16" w:rsidRPr="00387C16" w:rsidRDefault="00387C16" w:rsidP="00387C1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7C16">
        <w:rPr>
          <w:rStyle w:val="FontStyle79"/>
          <w:sz w:val="28"/>
          <w:szCs w:val="28"/>
        </w:rPr>
        <w:t>методику разработки бизнес-плана;</w:t>
      </w:r>
    </w:p>
    <w:p w:rsidR="00387C16" w:rsidRPr="00387C16" w:rsidRDefault="00387C16" w:rsidP="00387C1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7C16">
        <w:rPr>
          <w:rStyle w:val="FontStyle79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387C16" w:rsidRPr="00387C16" w:rsidRDefault="00387C16" w:rsidP="00387C1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7C16">
        <w:rPr>
          <w:rStyle w:val="FontStyle79"/>
          <w:sz w:val="28"/>
          <w:szCs w:val="28"/>
        </w:rPr>
        <w:t>основы маркетинговой деятельности, менеджмента и принципы делового общения;</w:t>
      </w:r>
    </w:p>
    <w:p w:rsidR="00387C16" w:rsidRPr="00387C16" w:rsidRDefault="00387C16" w:rsidP="00387C1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7C16">
        <w:rPr>
          <w:rStyle w:val="FontStyle79"/>
          <w:sz w:val="28"/>
          <w:szCs w:val="28"/>
        </w:rPr>
        <w:t>основы организации работы коллектива исполнителей;</w:t>
      </w:r>
    </w:p>
    <w:p w:rsidR="00387C16" w:rsidRPr="00387C16" w:rsidRDefault="00387C16" w:rsidP="00387C1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7C16">
        <w:rPr>
          <w:rStyle w:val="FontStyle79"/>
          <w:sz w:val="28"/>
          <w:szCs w:val="28"/>
        </w:rPr>
        <w:t>основы планирования, финансирования и кредитования организации;</w:t>
      </w:r>
    </w:p>
    <w:p w:rsidR="00387C16" w:rsidRPr="00387C16" w:rsidRDefault="00387C16" w:rsidP="00387C1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7C16">
        <w:rPr>
          <w:rStyle w:val="FontStyle79"/>
          <w:sz w:val="28"/>
          <w:szCs w:val="28"/>
        </w:rPr>
        <w:t>особенности менеджмента в области профессиональной деятельности;</w:t>
      </w:r>
    </w:p>
    <w:p w:rsidR="00387C16" w:rsidRDefault="00387C16" w:rsidP="00387C16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387C16">
        <w:rPr>
          <w:rStyle w:val="FontStyle79"/>
          <w:sz w:val="28"/>
          <w:szCs w:val="28"/>
        </w:rPr>
        <w:t>производственную и организационную структуру организации</w:t>
      </w:r>
      <w:r>
        <w:rPr>
          <w:rStyle w:val="FontStyle79"/>
          <w:sz w:val="28"/>
          <w:szCs w:val="28"/>
        </w:rPr>
        <w:t>.</w:t>
      </w:r>
    </w:p>
    <w:p w:rsidR="00387C16" w:rsidRPr="00F270CD" w:rsidRDefault="00387C16" w:rsidP="00387C1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87C16" w:rsidRPr="00F270CD" w:rsidRDefault="00387C16" w:rsidP="00387C16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C6E">
        <w:rPr>
          <w:rFonts w:ascii="Times New Roman" w:eastAsia="Calibri" w:hAnsi="Times New Roman" w:cs="Times New Roman"/>
          <w:sz w:val="28"/>
          <w:szCs w:val="28"/>
          <w:u w:val="single"/>
        </w:rPr>
        <w:t>102</w:t>
      </w:r>
      <w:r w:rsidR="00032C6E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87C16" w:rsidRPr="00F270CD" w:rsidRDefault="00387C16" w:rsidP="00387C16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032C6E">
        <w:rPr>
          <w:rFonts w:ascii="Times New Roman" w:hAnsi="Times New Roman" w:cs="Times New Roman"/>
          <w:sz w:val="28"/>
          <w:szCs w:val="28"/>
          <w:u w:val="single"/>
        </w:rPr>
        <w:t>68</w:t>
      </w:r>
      <w:r w:rsidR="00032C6E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7C16" w:rsidRPr="00F270CD" w:rsidRDefault="00387C16" w:rsidP="00387C16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C6E">
        <w:rPr>
          <w:rFonts w:ascii="Times New Roman" w:hAnsi="Times New Roman" w:cs="Times New Roman"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779E" w:rsidRPr="00F270CD" w:rsidRDefault="0050779E" w:rsidP="00F270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108" w:rsidRDefault="00BA4108" w:rsidP="00BA410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П.04 Менеджмент</w:t>
      </w:r>
      <w:r w:rsidR="00032C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основы предпринимательской деятельности</w:t>
      </w:r>
    </w:p>
    <w:p w:rsidR="00BA4108" w:rsidRDefault="00BA4108" w:rsidP="00BA41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108" w:rsidRDefault="00BA4108" w:rsidP="00BA41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2C6E" w:rsidRDefault="00BA4108" w:rsidP="00032C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«Менеджмент</w:t>
      </w:r>
      <w:r w:rsidR="00032C6E">
        <w:rPr>
          <w:rFonts w:ascii="Times New Roman" w:hAnsi="Times New Roman" w:cs="Times New Roman"/>
          <w:sz w:val="28"/>
          <w:szCs w:val="28"/>
        </w:rPr>
        <w:t xml:space="preserve"> и основы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специальности </w:t>
      </w:r>
      <w:r w:rsidR="00032C6E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032C6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32C6E">
        <w:rPr>
          <w:rFonts w:ascii="Times New Roman" w:hAnsi="Times New Roman"/>
          <w:sz w:val="28"/>
          <w:szCs w:val="28"/>
        </w:rPr>
        <w:t>22.02.06</w:t>
      </w:r>
      <w:r w:rsidR="00032C6E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032C6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032C6E" w:rsidRPr="008621C6">
        <w:rPr>
          <w:rFonts w:ascii="Times New Roman" w:hAnsi="Times New Roman"/>
          <w:sz w:val="28"/>
          <w:szCs w:val="28"/>
        </w:rPr>
        <w:t xml:space="preserve">  </w:t>
      </w:r>
      <w:r w:rsidR="00032C6E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BA4108" w:rsidRDefault="00BA4108" w:rsidP="00BA41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«Менеджмент</w:t>
      </w:r>
      <w:r w:rsidR="00032C6E">
        <w:rPr>
          <w:rFonts w:ascii="Times New Roman" w:hAnsi="Times New Roman" w:cs="Times New Roman"/>
          <w:sz w:val="28"/>
          <w:szCs w:val="28"/>
        </w:rPr>
        <w:t xml:space="preserve"> и основы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BA4108" w:rsidRPr="000D1BE0" w:rsidRDefault="00BA4108" w:rsidP="00BA41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BA4108" w:rsidRPr="00F94253" w:rsidRDefault="00BA4108" w:rsidP="00BA4108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BA4108" w:rsidRPr="00BA4108" w:rsidRDefault="00BA4108" w:rsidP="00BA4108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BA4108">
        <w:rPr>
          <w:rStyle w:val="FontStyle79"/>
          <w:sz w:val="28"/>
          <w:szCs w:val="28"/>
        </w:rPr>
        <w:t>применять методику принятия эффективного решения;</w:t>
      </w:r>
    </w:p>
    <w:p w:rsidR="00BA4108" w:rsidRPr="00BA4108" w:rsidRDefault="00BA4108" w:rsidP="00BA4108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BA4108">
        <w:rPr>
          <w:rStyle w:val="FontStyle79"/>
          <w:sz w:val="28"/>
          <w:szCs w:val="28"/>
        </w:rPr>
        <w:t>организовывать работу и обеспечивать условия для профессионального и личностного</w:t>
      </w:r>
      <w:r>
        <w:rPr>
          <w:rStyle w:val="FontStyle79"/>
          <w:sz w:val="28"/>
          <w:szCs w:val="28"/>
        </w:rPr>
        <w:t xml:space="preserve"> совершенствования исполнителей.</w:t>
      </w:r>
    </w:p>
    <w:p w:rsidR="00BA4108" w:rsidRDefault="00BA4108" w:rsidP="00BA4108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>
        <w:rPr>
          <w:rStyle w:val="FontStyle79"/>
        </w:rPr>
        <w:t xml:space="preserve"> </w:t>
      </w: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BA4108" w:rsidRDefault="00BA4108" w:rsidP="00BA4108">
      <w:pPr>
        <w:pStyle w:val="Style58"/>
        <w:widowControl/>
        <w:spacing w:line="360" w:lineRule="auto"/>
        <w:ind w:firstLine="709"/>
        <w:rPr>
          <w:rStyle w:val="FontStyle79"/>
          <w:sz w:val="28"/>
          <w:szCs w:val="28"/>
        </w:rPr>
      </w:pPr>
      <w:r w:rsidRPr="00BA4108">
        <w:rPr>
          <w:rStyle w:val="FontStyle79"/>
          <w:sz w:val="28"/>
          <w:szCs w:val="28"/>
        </w:rPr>
        <w:t xml:space="preserve">организацию производственного и технологического процессов; </w:t>
      </w:r>
    </w:p>
    <w:p w:rsidR="00BA4108" w:rsidRPr="00BA4108" w:rsidRDefault="00BA4108" w:rsidP="00BA4108">
      <w:pPr>
        <w:pStyle w:val="Style58"/>
        <w:widowControl/>
        <w:spacing w:line="360" w:lineRule="auto"/>
        <w:ind w:firstLine="709"/>
        <w:rPr>
          <w:rStyle w:val="FontStyle79"/>
          <w:sz w:val="28"/>
          <w:szCs w:val="28"/>
        </w:rPr>
      </w:pPr>
      <w:r w:rsidRPr="00BA4108">
        <w:rPr>
          <w:rStyle w:val="FontStyle79"/>
          <w:sz w:val="28"/>
          <w:szCs w:val="28"/>
        </w:rPr>
        <w:t>условия эффективного общения.</w:t>
      </w:r>
    </w:p>
    <w:p w:rsidR="00BA4108" w:rsidRPr="00F270CD" w:rsidRDefault="00BA4108" w:rsidP="00BA410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BA4108" w:rsidRPr="00F270CD" w:rsidRDefault="00BA4108" w:rsidP="00BA4108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BA4108" w:rsidRPr="00F270CD" w:rsidRDefault="00BA4108" w:rsidP="00BA4108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4108" w:rsidRPr="00F270CD" w:rsidRDefault="00BA4108" w:rsidP="00BA4108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0BCB" w:rsidRDefault="001F0BCB" w:rsidP="000D1BE0">
      <w:pPr>
        <w:ind w:firstLine="709"/>
        <w:contextualSpacing/>
        <w:jc w:val="both"/>
      </w:pPr>
    </w:p>
    <w:p w:rsidR="001F0BCB" w:rsidRDefault="001F0BCB" w:rsidP="001F0BCB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930B97">
        <w:rPr>
          <w:rFonts w:ascii="Times New Roman" w:hAnsi="Times New Roman" w:cs="Times New Roman"/>
          <w:b/>
          <w:i/>
          <w:sz w:val="28"/>
          <w:szCs w:val="28"/>
          <w:u w:val="single"/>
        </w:rPr>
        <w:t>П.05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Охрана труда</w:t>
      </w:r>
    </w:p>
    <w:p w:rsidR="001F0BCB" w:rsidRDefault="001F0BCB" w:rsidP="001F0B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BCB" w:rsidRDefault="001F0BCB" w:rsidP="001F0B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0074" w:rsidRDefault="001F0BCB" w:rsidP="00480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930B97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специальности </w:t>
      </w:r>
      <w:r w:rsidR="00480074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480074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80074">
        <w:rPr>
          <w:rFonts w:ascii="Times New Roman" w:hAnsi="Times New Roman"/>
          <w:sz w:val="28"/>
          <w:szCs w:val="28"/>
        </w:rPr>
        <w:t>22.02.06</w:t>
      </w:r>
      <w:r w:rsidR="00480074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480074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480074" w:rsidRPr="008621C6">
        <w:rPr>
          <w:rFonts w:ascii="Times New Roman" w:hAnsi="Times New Roman"/>
          <w:sz w:val="28"/>
          <w:szCs w:val="28"/>
        </w:rPr>
        <w:t xml:space="preserve">  </w:t>
      </w:r>
      <w:r w:rsidR="00480074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1F0BCB" w:rsidRDefault="001F0BCB" w:rsidP="001F0B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930B97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1F0BCB" w:rsidRPr="000D1BE0" w:rsidRDefault="001F0BCB" w:rsidP="001F0B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1F0BCB" w:rsidRPr="00F94253" w:rsidRDefault="001F0BCB" w:rsidP="001F0BCB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3803B4" w:rsidRPr="003803B4" w:rsidRDefault="003803B4" w:rsidP="003803B4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применять средства индивидуальной и коллективной защиты;</w:t>
      </w:r>
    </w:p>
    <w:p w:rsidR="003803B4" w:rsidRPr="003803B4" w:rsidRDefault="003803B4" w:rsidP="003803B4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 xml:space="preserve">использовать </w:t>
      </w:r>
      <w:proofErr w:type="spellStart"/>
      <w:r w:rsidRPr="003803B4">
        <w:rPr>
          <w:rStyle w:val="FontStyle79"/>
          <w:sz w:val="28"/>
          <w:szCs w:val="28"/>
        </w:rPr>
        <w:t>экобиозащитную</w:t>
      </w:r>
      <w:proofErr w:type="spellEnd"/>
      <w:r w:rsidRPr="003803B4">
        <w:rPr>
          <w:rStyle w:val="FontStyle79"/>
          <w:sz w:val="28"/>
          <w:szCs w:val="28"/>
        </w:rPr>
        <w:t xml:space="preserve"> и противопожарную технику;</w:t>
      </w:r>
    </w:p>
    <w:p w:rsidR="003803B4" w:rsidRPr="003803B4" w:rsidRDefault="003803B4" w:rsidP="003803B4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803B4" w:rsidRPr="003803B4" w:rsidRDefault="003803B4" w:rsidP="003803B4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проводить анализ опасных и вредных факторов в сфере профессиональной деятельности;</w:t>
      </w:r>
    </w:p>
    <w:p w:rsidR="003803B4" w:rsidRPr="003803B4" w:rsidRDefault="003803B4" w:rsidP="003803B4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соблюдать требования по безопасному ведению технологического процесса;</w:t>
      </w:r>
    </w:p>
    <w:p w:rsidR="003803B4" w:rsidRPr="003803B4" w:rsidRDefault="003803B4" w:rsidP="003803B4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 xml:space="preserve">проводить экологический мониторинг объектов </w:t>
      </w:r>
      <w:r>
        <w:rPr>
          <w:rStyle w:val="FontStyle79"/>
          <w:sz w:val="28"/>
          <w:szCs w:val="28"/>
        </w:rPr>
        <w:t>производства и окружающей среды.</w:t>
      </w:r>
    </w:p>
    <w:p w:rsidR="003803B4" w:rsidRDefault="003803B4" w:rsidP="003803B4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>
        <w:rPr>
          <w:rStyle w:val="FontStyle79"/>
        </w:rPr>
        <w:t xml:space="preserve"> </w:t>
      </w: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3803B4" w:rsidRPr="003803B4" w:rsidRDefault="003803B4" w:rsidP="00E6661D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действие токсичных веществ на организм</w:t>
      </w:r>
      <w:r w:rsidR="00E6661D">
        <w:rPr>
          <w:rStyle w:val="FontStyle79"/>
          <w:sz w:val="28"/>
          <w:szCs w:val="28"/>
        </w:rPr>
        <w:t xml:space="preserve"> </w:t>
      </w:r>
      <w:r w:rsidRPr="003803B4">
        <w:rPr>
          <w:rStyle w:val="FontStyle79"/>
          <w:sz w:val="28"/>
          <w:szCs w:val="28"/>
        </w:rPr>
        <w:t>человека;</w:t>
      </w:r>
    </w:p>
    <w:p w:rsidR="003803B4" w:rsidRPr="003803B4" w:rsidRDefault="003803B4" w:rsidP="003803B4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меры предупреждения пожаров и взрывов;</w:t>
      </w:r>
    </w:p>
    <w:p w:rsidR="003803B4" w:rsidRPr="003803B4" w:rsidRDefault="003803B4" w:rsidP="003803B4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proofErr w:type="gramStart"/>
      <w:r w:rsidRPr="003803B4">
        <w:rPr>
          <w:rStyle w:val="FontStyle79"/>
          <w:sz w:val="28"/>
          <w:szCs w:val="28"/>
        </w:rPr>
        <w:t>категорирование</w:t>
      </w:r>
      <w:proofErr w:type="gramEnd"/>
      <w:r w:rsidRPr="003803B4">
        <w:rPr>
          <w:rStyle w:val="FontStyle79"/>
          <w:sz w:val="28"/>
          <w:szCs w:val="28"/>
        </w:rPr>
        <w:t xml:space="preserve"> производств по </w:t>
      </w:r>
      <w:proofErr w:type="spellStart"/>
      <w:r w:rsidRPr="003803B4">
        <w:rPr>
          <w:rStyle w:val="FontStyle79"/>
          <w:sz w:val="28"/>
          <w:szCs w:val="28"/>
        </w:rPr>
        <w:t>взрыво</w:t>
      </w:r>
      <w:proofErr w:type="spellEnd"/>
      <w:r w:rsidRPr="003803B4">
        <w:rPr>
          <w:rStyle w:val="FontStyle79"/>
          <w:sz w:val="28"/>
          <w:szCs w:val="28"/>
        </w:rPr>
        <w:t xml:space="preserve">- и </w:t>
      </w:r>
      <w:proofErr w:type="spellStart"/>
      <w:r w:rsidRPr="003803B4">
        <w:rPr>
          <w:rStyle w:val="FontStyle79"/>
          <w:sz w:val="28"/>
          <w:szCs w:val="28"/>
        </w:rPr>
        <w:t>пожароопасности</w:t>
      </w:r>
      <w:proofErr w:type="spellEnd"/>
      <w:r w:rsidRPr="003803B4">
        <w:rPr>
          <w:rStyle w:val="FontStyle79"/>
          <w:sz w:val="28"/>
          <w:szCs w:val="28"/>
        </w:rPr>
        <w:t>;</w:t>
      </w:r>
    </w:p>
    <w:p w:rsidR="003803B4" w:rsidRPr="003803B4" w:rsidRDefault="003803B4" w:rsidP="003803B4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основные причины возникновения пожаров и взрывов;</w:t>
      </w:r>
    </w:p>
    <w:p w:rsidR="003803B4" w:rsidRPr="003803B4" w:rsidRDefault="003803B4" w:rsidP="00E6661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особенности обеспечения б</w:t>
      </w:r>
      <w:r w:rsidR="00E6661D">
        <w:rPr>
          <w:rStyle w:val="FontStyle79"/>
          <w:sz w:val="28"/>
          <w:szCs w:val="28"/>
        </w:rPr>
        <w:t xml:space="preserve">езопасных условий труда в сфере </w:t>
      </w:r>
      <w:r w:rsidRPr="003803B4">
        <w:rPr>
          <w:rStyle w:val="FontStyle79"/>
          <w:sz w:val="28"/>
          <w:szCs w:val="28"/>
        </w:rPr>
        <w:t>профессиональной деятельности, правовые, нормативные и организационные основы охраны труда в организации;</w:t>
      </w:r>
    </w:p>
    <w:p w:rsidR="003803B4" w:rsidRPr="003803B4" w:rsidRDefault="003803B4" w:rsidP="00E6661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правила и нормы охраны труда, личной и производственной санитарии и пожарной защиты;</w:t>
      </w:r>
    </w:p>
    <w:p w:rsidR="003803B4" w:rsidRPr="003803B4" w:rsidRDefault="003803B4" w:rsidP="00E6661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правила безопасной эксплуатации механического оборудования;</w:t>
      </w:r>
    </w:p>
    <w:p w:rsidR="003803B4" w:rsidRPr="003803B4" w:rsidRDefault="003803B4" w:rsidP="00E6661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профилактические мероприятия по охране окружающей среды, технике безопасности и производственной санитарии;</w:t>
      </w:r>
    </w:p>
    <w:p w:rsidR="003803B4" w:rsidRPr="003803B4" w:rsidRDefault="003803B4" w:rsidP="00E6661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предельно допустимые концентрации (ПДК) вредных веществ и индивидуальные средства защиты;</w:t>
      </w:r>
    </w:p>
    <w:p w:rsidR="003803B4" w:rsidRPr="003803B4" w:rsidRDefault="003803B4" w:rsidP="00E6661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3803B4" w:rsidRPr="003803B4" w:rsidRDefault="003803B4" w:rsidP="00E6661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3803B4" w:rsidRDefault="003803B4" w:rsidP="00E6661D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3803B4">
        <w:rPr>
          <w:rStyle w:val="FontStyle79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  <w:r>
        <w:rPr>
          <w:rStyle w:val="FontStyle79"/>
          <w:sz w:val="28"/>
          <w:szCs w:val="28"/>
        </w:rPr>
        <w:t>.</w:t>
      </w:r>
    </w:p>
    <w:p w:rsidR="001F0BCB" w:rsidRPr="00F270CD" w:rsidRDefault="001F0BCB" w:rsidP="001F0BC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1F0BCB" w:rsidRPr="00F270CD" w:rsidRDefault="001F0BCB" w:rsidP="001F0BCB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1F0BCB" w:rsidRPr="00F270CD" w:rsidRDefault="001F0BCB" w:rsidP="001F0BCB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0BCB" w:rsidRPr="00F270CD" w:rsidRDefault="001F0BCB" w:rsidP="001F0BCB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0BCB" w:rsidRDefault="001F0BCB" w:rsidP="001F0BCB">
      <w:pPr>
        <w:ind w:firstLine="709"/>
        <w:contextualSpacing/>
        <w:jc w:val="both"/>
      </w:pPr>
    </w:p>
    <w:p w:rsidR="008F03D4" w:rsidRDefault="008F03D4" w:rsidP="008F03D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П.06 Инженерная графика</w:t>
      </w:r>
    </w:p>
    <w:p w:rsidR="008F03D4" w:rsidRDefault="008F03D4" w:rsidP="008F03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3D4" w:rsidRDefault="008F03D4" w:rsidP="008F03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0074" w:rsidRDefault="008F03D4" w:rsidP="00480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«Инженерная графика» является частью основной профессиональной образовательной программы по специальности </w:t>
      </w:r>
      <w:r w:rsidR="00480074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480074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80074">
        <w:rPr>
          <w:rFonts w:ascii="Times New Roman" w:hAnsi="Times New Roman"/>
          <w:sz w:val="28"/>
          <w:szCs w:val="28"/>
        </w:rPr>
        <w:t>22.02.06</w:t>
      </w:r>
      <w:r w:rsidR="00480074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480074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480074" w:rsidRPr="008621C6">
        <w:rPr>
          <w:rFonts w:ascii="Times New Roman" w:hAnsi="Times New Roman"/>
          <w:sz w:val="28"/>
          <w:szCs w:val="28"/>
        </w:rPr>
        <w:t xml:space="preserve">  </w:t>
      </w:r>
      <w:r w:rsidR="00480074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8F03D4" w:rsidRDefault="008F03D4" w:rsidP="008F03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«Инженерная графика» относится к учебным дисциплинам общепрофессионального цикла.</w:t>
      </w:r>
    </w:p>
    <w:p w:rsidR="008F03D4" w:rsidRPr="000D1BE0" w:rsidRDefault="008F03D4" w:rsidP="008F03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8F03D4" w:rsidRPr="00F94253" w:rsidRDefault="008F03D4" w:rsidP="008F03D4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8F03D4" w:rsidRPr="008F03D4" w:rsidRDefault="008F03D4" w:rsidP="008F03D4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8F03D4">
        <w:rPr>
          <w:rStyle w:val="FontStyle79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F03D4" w:rsidRPr="008F03D4" w:rsidRDefault="008F03D4" w:rsidP="008F03D4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8F03D4">
        <w:rPr>
          <w:rStyle w:val="FontStyle79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8F03D4" w:rsidRPr="008F03D4" w:rsidRDefault="008F03D4" w:rsidP="008F03D4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8F03D4">
        <w:rPr>
          <w:rStyle w:val="FontStyle79"/>
          <w:sz w:val="28"/>
          <w:szCs w:val="28"/>
        </w:rPr>
        <w:t>выполнять чертежи технических деталей в ручной и машинной графике;</w:t>
      </w:r>
    </w:p>
    <w:p w:rsidR="008F03D4" w:rsidRPr="008F03D4" w:rsidRDefault="008F03D4" w:rsidP="008F03D4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8F03D4">
        <w:rPr>
          <w:rStyle w:val="FontStyle79"/>
          <w:sz w:val="28"/>
          <w:szCs w:val="28"/>
        </w:rPr>
        <w:t>читать чертежи и схемы;</w:t>
      </w:r>
    </w:p>
    <w:p w:rsidR="008F03D4" w:rsidRPr="008F03D4" w:rsidRDefault="008F03D4" w:rsidP="008F03D4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8F03D4">
        <w:rPr>
          <w:rStyle w:val="FontStyle79"/>
          <w:sz w:val="28"/>
          <w:szCs w:val="28"/>
        </w:rPr>
        <w:t>оформлять технологическую и конструкторскую документацию в соответствии с действующей нормат</w:t>
      </w:r>
      <w:r>
        <w:rPr>
          <w:rStyle w:val="FontStyle79"/>
          <w:sz w:val="28"/>
          <w:szCs w:val="28"/>
        </w:rPr>
        <w:t>ивно-технической документацией.</w:t>
      </w:r>
    </w:p>
    <w:p w:rsidR="008F03D4" w:rsidRDefault="008F03D4" w:rsidP="00B0096E">
      <w:pPr>
        <w:pStyle w:val="Style58"/>
        <w:widowControl/>
        <w:spacing w:line="360" w:lineRule="auto"/>
        <w:ind w:firstLine="709"/>
        <w:contextualSpacing/>
        <w:jc w:val="left"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8F03D4" w:rsidRPr="008F03D4" w:rsidRDefault="008F03D4" w:rsidP="00B0096E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8F03D4">
        <w:rPr>
          <w:rStyle w:val="FontStyle79"/>
          <w:sz w:val="28"/>
          <w:szCs w:val="28"/>
        </w:rPr>
        <w:t>законы, методы и приемы проекционного черчения;</w:t>
      </w:r>
    </w:p>
    <w:p w:rsidR="008F03D4" w:rsidRPr="008F03D4" w:rsidRDefault="008F03D4" w:rsidP="008F03D4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8F03D4">
        <w:rPr>
          <w:rStyle w:val="FontStyle79"/>
          <w:sz w:val="28"/>
          <w:szCs w:val="28"/>
        </w:rPr>
        <w:t>правила выполнения и чтения конструкторской и технологической документации;</w:t>
      </w:r>
    </w:p>
    <w:p w:rsidR="008F03D4" w:rsidRPr="008F03D4" w:rsidRDefault="008F03D4" w:rsidP="008F03D4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8F03D4">
        <w:rPr>
          <w:rStyle w:val="FontStyle79"/>
          <w:sz w:val="28"/>
          <w:szCs w:val="28"/>
        </w:rPr>
        <w:t>правила оформления чертежей, геометрические построения и правила вычерчивания технических деталей;</w:t>
      </w:r>
    </w:p>
    <w:p w:rsidR="008F03D4" w:rsidRPr="008F03D4" w:rsidRDefault="008F03D4" w:rsidP="008F03D4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8F03D4">
        <w:rPr>
          <w:rStyle w:val="FontStyle79"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схем;</w:t>
      </w:r>
    </w:p>
    <w:p w:rsidR="008F03D4" w:rsidRPr="003803B4" w:rsidRDefault="008F03D4" w:rsidP="008F03D4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proofErr w:type="gramStart"/>
      <w:r w:rsidRPr="008F03D4">
        <w:rPr>
          <w:rStyle w:val="FontStyle79"/>
          <w:sz w:val="28"/>
          <w:szCs w:val="28"/>
        </w:rPr>
        <w:t>требования</w:t>
      </w:r>
      <w:proofErr w:type="gramEnd"/>
      <w:r w:rsidRPr="008F03D4">
        <w:rPr>
          <w:rStyle w:val="FontStyle79"/>
          <w:sz w:val="28"/>
          <w:szCs w:val="28"/>
        </w:rPr>
        <w:t xml:space="preserve"> Единой системы конструкторской документации ( ЕСК)Д и Единой системы технической документации (ЕСТД) к оформлению и составлению чертежей и схем</w:t>
      </w:r>
      <w:r w:rsidR="00B0096E">
        <w:rPr>
          <w:rStyle w:val="FontStyle79"/>
          <w:sz w:val="28"/>
          <w:szCs w:val="28"/>
        </w:rPr>
        <w:t>.</w:t>
      </w:r>
      <w:r w:rsidRPr="003803B4">
        <w:rPr>
          <w:rStyle w:val="FontStyle79"/>
          <w:sz w:val="28"/>
          <w:szCs w:val="28"/>
        </w:rPr>
        <w:t xml:space="preserve"> </w:t>
      </w:r>
    </w:p>
    <w:p w:rsidR="008F03D4" w:rsidRPr="00F270CD" w:rsidRDefault="008F03D4" w:rsidP="00B0096E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rStyle w:val="FontStyle79"/>
        </w:rPr>
        <w:t xml:space="preserve"> </w:t>
      </w: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8F03D4" w:rsidRPr="00F270CD" w:rsidRDefault="008F03D4" w:rsidP="008F03D4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96E">
        <w:rPr>
          <w:rFonts w:ascii="Times New Roman" w:eastAsia="Calibri" w:hAnsi="Times New Roman" w:cs="Times New Roman"/>
          <w:sz w:val="28"/>
          <w:szCs w:val="28"/>
          <w:u w:val="single"/>
        </w:rPr>
        <w:t>210</w:t>
      </w:r>
      <w:r w:rsidR="00B0096E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8F03D4" w:rsidRPr="00F270CD" w:rsidRDefault="008F03D4" w:rsidP="008F03D4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B0096E">
        <w:rPr>
          <w:rFonts w:ascii="Times New Roman" w:hAnsi="Times New Roman" w:cs="Times New Roman"/>
          <w:sz w:val="28"/>
          <w:szCs w:val="28"/>
          <w:u w:val="single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03D4" w:rsidRPr="00F270CD" w:rsidRDefault="008F03D4" w:rsidP="008F03D4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96E">
        <w:rPr>
          <w:rFonts w:ascii="Times New Roman" w:hAnsi="Times New Roman" w:cs="Times New Roman"/>
          <w:sz w:val="28"/>
          <w:szCs w:val="28"/>
          <w:u w:val="single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3D4" w:rsidRDefault="008F03D4" w:rsidP="008F03D4">
      <w:pPr>
        <w:ind w:firstLine="709"/>
        <w:contextualSpacing/>
        <w:jc w:val="both"/>
      </w:pPr>
    </w:p>
    <w:p w:rsidR="004B6942" w:rsidRDefault="004B6942" w:rsidP="004B694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П.07 Техническая механика</w:t>
      </w:r>
    </w:p>
    <w:p w:rsidR="004B6942" w:rsidRDefault="004B6942" w:rsidP="004B69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942" w:rsidRDefault="004B6942" w:rsidP="004B69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0074" w:rsidRDefault="004B6942" w:rsidP="00480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«Техническая механика» является частью основной профессиональной образовательной программы по специальности </w:t>
      </w:r>
      <w:r w:rsidR="00480074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480074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80074">
        <w:rPr>
          <w:rFonts w:ascii="Times New Roman" w:hAnsi="Times New Roman"/>
          <w:sz w:val="28"/>
          <w:szCs w:val="28"/>
        </w:rPr>
        <w:t>22.02.06</w:t>
      </w:r>
      <w:r w:rsidR="00480074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480074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480074" w:rsidRPr="008621C6">
        <w:rPr>
          <w:rFonts w:ascii="Times New Roman" w:hAnsi="Times New Roman"/>
          <w:sz w:val="28"/>
          <w:szCs w:val="28"/>
        </w:rPr>
        <w:t xml:space="preserve">  </w:t>
      </w:r>
      <w:r w:rsidR="00480074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4B6942" w:rsidRDefault="004B6942" w:rsidP="004B69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«Техническая механика» относится к учебным дисциплинам общепрофессионального цикла.</w:t>
      </w:r>
    </w:p>
    <w:p w:rsidR="004B6942" w:rsidRPr="000D1BE0" w:rsidRDefault="004B6942" w:rsidP="004B69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B6942" w:rsidRPr="00F94253" w:rsidRDefault="004B6942" w:rsidP="004B6942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4B6942" w:rsidRPr="004B6942" w:rsidRDefault="004B6942" w:rsidP="004B694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B6942">
        <w:rPr>
          <w:rStyle w:val="FontStyle79"/>
          <w:sz w:val="28"/>
          <w:szCs w:val="28"/>
        </w:rPr>
        <w:t>производить расчеты механических передач и простейших сборочных единиц;</w:t>
      </w:r>
    </w:p>
    <w:p w:rsidR="004B6942" w:rsidRPr="004B6942" w:rsidRDefault="004B6942" w:rsidP="004B694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B6942">
        <w:rPr>
          <w:rStyle w:val="FontStyle79"/>
          <w:sz w:val="28"/>
          <w:szCs w:val="28"/>
        </w:rPr>
        <w:t>читать кинематические схемы;</w:t>
      </w:r>
    </w:p>
    <w:p w:rsidR="004B6942" w:rsidRPr="004B6942" w:rsidRDefault="004B6942" w:rsidP="004B694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B6942">
        <w:rPr>
          <w:rStyle w:val="FontStyle79"/>
          <w:sz w:val="28"/>
          <w:szCs w:val="28"/>
        </w:rPr>
        <w:t>определять напряже</w:t>
      </w:r>
      <w:r>
        <w:rPr>
          <w:rStyle w:val="FontStyle79"/>
          <w:sz w:val="28"/>
          <w:szCs w:val="28"/>
        </w:rPr>
        <w:t>ния в конструкционных элементах.</w:t>
      </w:r>
      <w:r w:rsidRPr="004B6942">
        <w:rPr>
          <w:rStyle w:val="FontStyle79"/>
          <w:sz w:val="28"/>
          <w:szCs w:val="28"/>
        </w:rPr>
        <w:t xml:space="preserve"> </w:t>
      </w:r>
    </w:p>
    <w:p w:rsidR="004B6942" w:rsidRDefault="004B6942" w:rsidP="004B6942">
      <w:pPr>
        <w:pStyle w:val="Style58"/>
        <w:widowControl/>
        <w:spacing w:line="360" w:lineRule="auto"/>
        <w:ind w:firstLine="709"/>
        <w:contextualSpacing/>
        <w:jc w:val="left"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4B6942" w:rsidRPr="004B6942" w:rsidRDefault="004B6942" w:rsidP="004B694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B6942">
        <w:rPr>
          <w:rStyle w:val="FontStyle79"/>
          <w:sz w:val="28"/>
          <w:szCs w:val="28"/>
        </w:rPr>
        <w:t>основы технической механики;</w:t>
      </w:r>
    </w:p>
    <w:p w:rsidR="004B6942" w:rsidRPr="004B6942" w:rsidRDefault="004B6942" w:rsidP="004B694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B6942">
        <w:rPr>
          <w:rStyle w:val="FontStyle79"/>
          <w:sz w:val="28"/>
          <w:szCs w:val="28"/>
        </w:rPr>
        <w:t>виды механизмов, их кинематические и динамические характеристики;</w:t>
      </w:r>
    </w:p>
    <w:p w:rsidR="004B6942" w:rsidRPr="004B6942" w:rsidRDefault="004B6942" w:rsidP="004B694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B6942">
        <w:rPr>
          <w:rStyle w:val="FontStyle79"/>
          <w:sz w:val="28"/>
          <w:szCs w:val="28"/>
        </w:rPr>
        <w:t>методику расчета элементов конструкций на прочность, жесткость и устойчивость при различных видах деформации</w:t>
      </w:r>
    </w:p>
    <w:p w:rsidR="004B6942" w:rsidRPr="004B6942" w:rsidRDefault="004B6942" w:rsidP="004B694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B6942">
        <w:rPr>
          <w:rStyle w:val="FontStyle79"/>
          <w:sz w:val="28"/>
          <w:szCs w:val="28"/>
        </w:rPr>
        <w:t>основы расчетов механических передач и простейших сборочных единиц общего назначения</w:t>
      </w:r>
      <w:r>
        <w:rPr>
          <w:rStyle w:val="FontStyle79"/>
          <w:sz w:val="28"/>
          <w:szCs w:val="28"/>
        </w:rPr>
        <w:t>.</w:t>
      </w:r>
    </w:p>
    <w:p w:rsidR="004B6942" w:rsidRPr="00F270CD" w:rsidRDefault="004B6942" w:rsidP="004B6942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4B6942" w:rsidRPr="00F270CD" w:rsidRDefault="004B6942" w:rsidP="004B6942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480074">
        <w:rPr>
          <w:rFonts w:ascii="Times New Roman" w:eastAsia="Calibri" w:hAnsi="Times New Roman" w:cs="Times New Roman"/>
          <w:sz w:val="28"/>
          <w:szCs w:val="28"/>
          <w:u w:val="single"/>
        </w:rPr>
        <w:t>67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B6942" w:rsidRPr="00F270CD" w:rsidRDefault="004B6942" w:rsidP="004B6942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C27A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8007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80074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6942" w:rsidRPr="00F270CD" w:rsidRDefault="004B6942" w:rsidP="004B6942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074">
        <w:rPr>
          <w:rFonts w:ascii="Times New Roman" w:hAnsi="Times New Roman" w:cs="Times New Roman"/>
          <w:sz w:val="28"/>
          <w:szCs w:val="28"/>
          <w:u w:val="single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3522" w:rsidRDefault="00C93522" w:rsidP="00C9352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3522" w:rsidRDefault="00C93522" w:rsidP="00C9352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П.08 Материаловедение</w:t>
      </w:r>
    </w:p>
    <w:p w:rsidR="00C93522" w:rsidRDefault="00C93522" w:rsidP="00C93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22" w:rsidRDefault="00C93522" w:rsidP="00C93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0074" w:rsidRDefault="00C93522" w:rsidP="00480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«Материаловедение» является частью основной профессиональной образовательной программы по специальности </w:t>
      </w:r>
      <w:r w:rsidR="00480074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480074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80074">
        <w:rPr>
          <w:rFonts w:ascii="Times New Roman" w:hAnsi="Times New Roman"/>
          <w:sz w:val="28"/>
          <w:szCs w:val="28"/>
        </w:rPr>
        <w:t>22.02.06</w:t>
      </w:r>
      <w:r w:rsidR="00480074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480074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480074" w:rsidRPr="008621C6">
        <w:rPr>
          <w:rFonts w:ascii="Times New Roman" w:hAnsi="Times New Roman"/>
          <w:sz w:val="28"/>
          <w:szCs w:val="28"/>
        </w:rPr>
        <w:t xml:space="preserve">  </w:t>
      </w:r>
      <w:r w:rsidR="00480074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C93522" w:rsidRDefault="00C93522" w:rsidP="00C93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«Материаловедение» относится к учебным дисциплинам общепрофессионального цикла.</w:t>
      </w:r>
    </w:p>
    <w:p w:rsidR="00C93522" w:rsidRPr="000D1BE0" w:rsidRDefault="00C93522" w:rsidP="00C93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C93522" w:rsidRPr="00F94253" w:rsidRDefault="00C93522" w:rsidP="00C93522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C93522" w:rsidRPr="00C93522" w:rsidRDefault="00C93522" w:rsidP="00C9352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C93522">
        <w:rPr>
          <w:rStyle w:val="FontStyle79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C93522" w:rsidRPr="00C93522" w:rsidRDefault="00C93522" w:rsidP="00C9352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C93522">
        <w:rPr>
          <w:rStyle w:val="FontStyle79"/>
          <w:sz w:val="28"/>
          <w:szCs w:val="28"/>
        </w:rPr>
        <w:t>определять виды конструкционных материалов;</w:t>
      </w:r>
    </w:p>
    <w:p w:rsidR="00C93522" w:rsidRPr="00C93522" w:rsidRDefault="00C93522" w:rsidP="00C9352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C93522">
        <w:rPr>
          <w:rStyle w:val="FontStyle79"/>
          <w:sz w:val="28"/>
          <w:szCs w:val="28"/>
        </w:rPr>
        <w:t>выбирать материалы для конструкций по их назначению и условиям эксплуатации;</w:t>
      </w:r>
    </w:p>
    <w:p w:rsidR="00C93522" w:rsidRPr="00C93522" w:rsidRDefault="00C93522" w:rsidP="00C9352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C93522">
        <w:rPr>
          <w:rStyle w:val="FontStyle79"/>
          <w:sz w:val="28"/>
          <w:szCs w:val="28"/>
        </w:rPr>
        <w:t>проводить иссл</w:t>
      </w:r>
      <w:r w:rsidR="00995A93">
        <w:rPr>
          <w:rStyle w:val="FontStyle79"/>
          <w:sz w:val="28"/>
          <w:szCs w:val="28"/>
        </w:rPr>
        <w:t>едования и испытания материалов.</w:t>
      </w:r>
    </w:p>
    <w:p w:rsidR="00C93522" w:rsidRDefault="00C93522" w:rsidP="00C93522">
      <w:pPr>
        <w:pStyle w:val="Style58"/>
        <w:widowControl/>
        <w:spacing w:line="360" w:lineRule="auto"/>
        <w:ind w:firstLine="709"/>
        <w:contextualSpacing/>
        <w:jc w:val="left"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C93522" w:rsidRPr="00995A93" w:rsidRDefault="00C93522" w:rsidP="00995A9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995A93">
        <w:rPr>
          <w:rStyle w:val="FontStyle79"/>
          <w:sz w:val="28"/>
          <w:szCs w:val="28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C93522" w:rsidRPr="00995A93" w:rsidRDefault="00C93522" w:rsidP="00995A9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995A93">
        <w:rPr>
          <w:rStyle w:val="FontStyle79"/>
          <w:sz w:val="28"/>
          <w:szCs w:val="28"/>
        </w:rPr>
        <w:t>классификацию и способы получения композиционных материалов;</w:t>
      </w:r>
    </w:p>
    <w:p w:rsidR="00C93522" w:rsidRPr="00995A93" w:rsidRDefault="00C93522" w:rsidP="00995A9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995A93">
        <w:rPr>
          <w:rStyle w:val="FontStyle79"/>
          <w:sz w:val="28"/>
          <w:szCs w:val="28"/>
        </w:rPr>
        <w:t>принципы выбора конструкционных материалов для их применения в производстве;</w:t>
      </w:r>
    </w:p>
    <w:p w:rsidR="00C93522" w:rsidRPr="00995A93" w:rsidRDefault="00C93522" w:rsidP="00995A9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995A93">
        <w:rPr>
          <w:rStyle w:val="FontStyle79"/>
          <w:sz w:val="28"/>
          <w:szCs w:val="28"/>
        </w:rPr>
        <w:t>строение и свойства металлов, методы их исследования;</w:t>
      </w:r>
    </w:p>
    <w:p w:rsidR="00C93522" w:rsidRPr="00995A93" w:rsidRDefault="00C93522" w:rsidP="00995A9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995A93">
        <w:rPr>
          <w:rStyle w:val="FontStyle79"/>
          <w:sz w:val="28"/>
          <w:szCs w:val="28"/>
        </w:rPr>
        <w:t>классификацию материалов, металлов и сплавов, их области применения</w:t>
      </w:r>
      <w:r w:rsidR="00995A93">
        <w:rPr>
          <w:rStyle w:val="FontStyle79"/>
          <w:sz w:val="28"/>
          <w:szCs w:val="28"/>
        </w:rPr>
        <w:t>.</w:t>
      </w:r>
    </w:p>
    <w:p w:rsidR="00C93522" w:rsidRPr="00F270CD" w:rsidRDefault="00C93522" w:rsidP="00C93522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C93522" w:rsidRPr="00F270CD" w:rsidRDefault="00C93522" w:rsidP="00C93522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074">
        <w:rPr>
          <w:rFonts w:ascii="Times New Roman" w:eastAsia="Calibri" w:hAnsi="Times New Roman" w:cs="Times New Roman"/>
          <w:sz w:val="28"/>
          <w:szCs w:val="28"/>
          <w:u w:val="single"/>
        </w:rPr>
        <w:t>126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C93522" w:rsidRPr="00F270CD" w:rsidRDefault="00C93522" w:rsidP="00C93522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480074" w:rsidRPr="00480074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="00995A93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3522" w:rsidRPr="00F270CD" w:rsidRDefault="00C93522" w:rsidP="00C93522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074">
        <w:rPr>
          <w:rFonts w:ascii="Times New Roman" w:hAnsi="Times New Roman" w:cs="Times New Roman"/>
          <w:sz w:val="28"/>
          <w:szCs w:val="28"/>
          <w:u w:val="single"/>
        </w:rPr>
        <w:t>42</w:t>
      </w:r>
      <w:r w:rsidR="00995A93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0074" w:rsidRDefault="00480074" w:rsidP="007D1F3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1F32" w:rsidRDefault="007D1F32" w:rsidP="007D1F32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П.09 Электротехника и электроника</w:t>
      </w:r>
    </w:p>
    <w:p w:rsidR="007D1F32" w:rsidRDefault="007D1F32" w:rsidP="007D1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F32" w:rsidRDefault="007D1F32" w:rsidP="007D1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0074" w:rsidRDefault="007D1F32" w:rsidP="00480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«Электротехника и электроника» является частью основной профессиональной образовательной программы по специальности </w:t>
      </w:r>
      <w:r w:rsidR="00480074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480074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80074">
        <w:rPr>
          <w:rFonts w:ascii="Times New Roman" w:hAnsi="Times New Roman"/>
          <w:sz w:val="28"/>
          <w:szCs w:val="28"/>
        </w:rPr>
        <w:t>22.02.06</w:t>
      </w:r>
      <w:r w:rsidR="00480074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480074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480074" w:rsidRPr="008621C6">
        <w:rPr>
          <w:rFonts w:ascii="Times New Roman" w:hAnsi="Times New Roman"/>
          <w:sz w:val="28"/>
          <w:szCs w:val="28"/>
        </w:rPr>
        <w:t xml:space="preserve">  </w:t>
      </w:r>
      <w:r w:rsidR="00480074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7D1F32" w:rsidRDefault="007D1F32" w:rsidP="007D1F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«Электротехника и электроника» относится к учебным дисциплинам общепрофессионального цикла.</w:t>
      </w:r>
    </w:p>
    <w:p w:rsidR="007D1F32" w:rsidRPr="000D1BE0" w:rsidRDefault="007D1F32" w:rsidP="007D1F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D1F32" w:rsidRPr="00F94253" w:rsidRDefault="007D1F32" w:rsidP="007D1F32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выбирать электрические, электронные приборы и электрооборудование;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производить расчеты простых электрических цепей;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рассчитывать параметры различных электрических цепей и схем;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7D1F32">
        <w:rPr>
          <w:rStyle w:val="FontStyle79"/>
          <w:sz w:val="28"/>
          <w:szCs w:val="28"/>
        </w:rPr>
        <w:t>снимать показания и пользоваться электроизмерительными приборами и приспособлениями</w:t>
      </w:r>
      <w:r>
        <w:rPr>
          <w:rStyle w:val="FontStyle79"/>
          <w:sz w:val="28"/>
          <w:szCs w:val="28"/>
        </w:rPr>
        <w:t>.</w:t>
      </w:r>
    </w:p>
    <w:p w:rsidR="007D1F32" w:rsidRDefault="007D1F32" w:rsidP="007D1F32">
      <w:pPr>
        <w:pStyle w:val="Style58"/>
        <w:widowControl/>
        <w:spacing w:line="360" w:lineRule="auto"/>
        <w:ind w:firstLine="709"/>
        <w:contextualSpacing/>
        <w:jc w:val="left"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классификацию электронных приборов, их устройство и область применения;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методы расчета и измерения основных параметров электрических цепей;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основные законы электротехники;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параметры электрических схем и единицы их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измерения;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принцип выбора электрических и электронных приборов;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принципы составления простых электрических и электронных цепей;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способы получения, передачи и использования электрической энергии;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устройство, принцип действия и основные характеристики электротехнических приборов;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основы физических процессов в проводниках, полупроводниках и диэлектриках;</w:t>
      </w:r>
    </w:p>
    <w:p w:rsidR="007D1F32" w:rsidRPr="007D1F32" w:rsidRDefault="007D1F32" w:rsidP="007D1F3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D1F32">
        <w:rPr>
          <w:rStyle w:val="FontStyle79"/>
          <w:sz w:val="28"/>
          <w:szCs w:val="28"/>
        </w:rPr>
        <w:t>характеристики и параметры электрических и магнитных полей, параметры различных электрических цепей</w:t>
      </w:r>
      <w:r>
        <w:rPr>
          <w:rStyle w:val="FontStyle79"/>
          <w:sz w:val="28"/>
          <w:szCs w:val="28"/>
        </w:rPr>
        <w:t>.</w:t>
      </w:r>
    </w:p>
    <w:p w:rsidR="007D1F32" w:rsidRPr="00F270CD" w:rsidRDefault="007D1F32" w:rsidP="007D1F32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7D1F32" w:rsidRPr="00F270CD" w:rsidRDefault="007D1F32" w:rsidP="007D1F32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480074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7D1F32" w:rsidRPr="00F270CD" w:rsidRDefault="007D1F32" w:rsidP="007D1F32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48007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80074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F32" w:rsidRPr="00F270CD" w:rsidRDefault="007D1F32" w:rsidP="007D1F32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074">
        <w:rPr>
          <w:rFonts w:ascii="Times New Roman" w:hAnsi="Times New Roman" w:cs="Times New Roman"/>
          <w:sz w:val="28"/>
          <w:szCs w:val="28"/>
          <w:u w:val="single"/>
        </w:rPr>
        <w:t>72</w:t>
      </w:r>
      <w:r w:rsidR="00480074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81" w:rsidRDefault="00421681" w:rsidP="00421681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1681" w:rsidRDefault="00421681" w:rsidP="00421681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П.10 Метрология, стандартизация и сертификация</w:t>
      </w:r>
    </w:p>
    <w:p w:rsidR="00421681" w:rsidRDefault="00421681" w:rsidP="004216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81" w:rsidRDefault="00421681" w:rsidP="004216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0074" w:rsidRDefault="00421681" w:rsidP="00480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421681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специальности </w:t>
      </w:r>
      <w:r w:rsidR="00480074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480074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80074">
        <w:rPr>
          <w:rFonts w:ascii="Times New Roman" w:hAnsi="Times New Roman"/>
          <w:sz w:val="28"/>
          <w:szCs w:val="28"/>
        </w:rPr>
        <w:t>22.02.06</w:t>
      </w:r>
      <w:r w:rsidR="00480074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480074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480074" w:rsidRPr="008621C6">
        <w:rPr>
          <w:rFonts w:ascii="Times New Roman" w:hAnsi="Times New Roman"/>
          <w:sz w:val="28"/>
          <w:szCs w:val="28"/>
        </w:rPr>
        <w:t xml:space="preserve">  </w:t>
      </w:r>
      <w:r w:rsidR="00480074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421681" w:rsidRDefault="00421681" w:rsidP="004216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421681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421681" w:rsidRPr="000D1BE0" w:rsidRDefault="00421681" w:rsidP="004216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21681" w:rsidRPr="00F94253" w:rsidRDefault="00421681" w:rsidP="00421681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421681" w:rsidRPr="00421681" w:rsidRDefault="00421681" w:rsidP="00421681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21681">
        <w:rPr>
          <w:rStyle w:val="FontStyle79"/>
          <w:sz w:val="28"/>
          <w:szCs w:val="28"/>
        </w:rPr>
        <w:t>оформлять технологическую и техническую документацию в соответствии с действующей</w:t>
      </w:r>
      <w:r>
        <w:rPr>
          <w:rStyle w:val="FontStyle79"/>
        </w:rPr>
        <w:t xml:space="preserve"> </w:t>
      </w:r>
      <w:r w:rsidRPr="00421681">
        <w:rPr>
          <w:rStyle w:val="FontStyle79"/>
          <w:sz w:val="28"/>
          <w:szCs w:val="28"/>
        </w:rPr>
        <w:t>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421681" w:rsidRPr="00421681" w:rsidRDefault="00421681" w:rsidP="00480074">
      <w:pPr>
        <w:pStyle w:val="Style58"/>
        <w:widowControl/>
        <w:tabs>
          <w:tab w:val="left" w:pos="8040"/>
        </w:tabs>
        <w:spacing w:line="360" w:lineRule="auto"/>
        <w:ind w:firstLine="709"/>
        <w:contextualSpacing/>
        <w:rPr>
          <w:rStyle w:val="FontStyle79"/>
          <w:sz w:val="28"/>
          <w:szCs w:val="28"/>
        </w:rPr>
      </w:pPr>
      <w:proofErr w:type="gramStart"/>
      <w:r w:rsidRPr="00421681">
        <w:rPr>
          <w:rStyle w:val="FontStyle79"/>
          <w:sz w:val="28"/>
          <w:szCs w:val="28"/>
        </w:rPr>
        <w:t>применять</w:t>
      </w:r>
      <w:proofErr w:type="gramEnd"/>
      <w:r w:rsidRPr="00421681">
        <w:rPr>
          <w:rStyle w:val="FontStyle79"/>
          <w:sz w:val="28"/>
          <w:szCs w:val="28"/>
        </w:rPr>
        <w:t xml:space="preserve"> документацию систем качества;</w:t>
      </w:r>
      <w:r w:rsidR="00480074">
        <w:rPr>
          <w:rStyle w:val="FontStyle79"/>
          <w:sz w:val="28"/>
          <w:szCs w:val="28"/>
        </w:rPr>
        <w:tab/>
      </w:r>
    </w:p>
    <w:p w:rsidR="00421681" w:rsidRPr="00421681" w:rsidRDefault="00421681" w:rsidP="00421681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21681">
        <w:rPr>
          <w:rStyle w:val="FontStyle79"/>
          <w:sz w:val="28"/>
          <w:szCs w:val="28"/>
        </w:rPr>
        <w:t>применять требования нормативных документов к основным вида</w:t>
      </w:r>
      <w:r>
        <w:rPr>
          <w:rStyle w:val="FontStyle79"/>
          <w:sz w:val="28"/>
          <w:szCs w:val="28"/>
        </w:rPr>
        <w:t>м продукции (услуг) и процессов.</w:t>
      </w:r>
    </w:p>
    <w:p w:rsidR="00421681" w:rsidRDefault="00421681" w:rsidP="00421681">
      <w:pPr>
        <w:pStyle w:val="Style58"/>
        <w:widowControl/>
        <w:spacing w:line="360" w:lineRule="auto"/>
        <w:ind w:firstLine="709"/>
        <w:contextualSpacing/>
        <w:jc w:val="left"/>
        <w:rPr>
          <w:rStyle w:val="FontStyle78"/>
        </w:rPr>
      </w:pPr>
      <w:r>
        <w:rPr>
          <w:rStyle w:val="FontStyle79"/>
        </w:rPr>
        <w:t xml:space="preserve"> </w:t>
      </w: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421681" w:rsidRPr="00421681" w:rsidRDefault="00421681" w:rsidP="00421681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21681">
        <w:rPr>
          <w:rStyle w:val="FontStyle79"/>
          <w:sz w:val="28"/>
          <w:szCs w:val="28"/>
        </w:rPr>
        <w:t>документацию систем качества;</w:t>
      </w:r>
    </w:p>
    <w:p w:rsidR="00421681" w:rsidRPr="00421681" w:rsidRDefault="00421681" w:rsidP="00421681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21681">
        <w:rPr>
          <w:rStyle w:val="FontStyle79"/>
          <w:sz w:val="28"/>
          <w:szCs w:val="28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421681" w:rsidRPr="00421681" w:rsidRDefault="00421681" w:rsidP="00421681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21681">
        <w:rPr>
          <w:rStyle w:val="FontStyle79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421681" w:rsidRPr="00421681" w:rsidRDefault="00421681" w:rsidP="00421681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21681">
        <w:rPr>
          <w:rStyle w:val="FontStyle79"/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421681" w:rsidRPr="00421681" w:rsidRDefault="00421681" w:rsidP="00421681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421681">
        <w:rPr>
          <w:rStyle w:val="FontStyle79"/>
          <w:sz w:val="28"/>
          <w:szCs w:val="28"/>
        </w:rPr>
        <w:t>основы повышения качества продукции</w:t>
      </w:r>
      <w:r>
        <w:rPr>
          <w:rStyle w:val="FontStyle79"/>
          <w:sz w:val="28"/>
          <w:szCs w:val="28"/>
        </w:rPr>
        <w:t>.</w:t>
      </w:r>
    </w:p>
    <w:p w:rsidR="00421681" w:rsidRPr="00F270CD" w:rsidRDefault="00421681" w:rsidP="00421681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421681" w:rsidRPr="00F270CD" w:rsidRDefault="00421681" w:rsidP="00421681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21681" w:rsidRPr="00F270CD" w:rsidRDefault="00421681" w:rsidP="00421681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1681" w:rsidRPr="00F270CD" w:rsidRDefault="00421681" w:rsidP="00421681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0074" w:rsidRDefault="00480074" w:rsidP="00421681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421681" w:rsidRDefault="00421681" w:rsidP="00421681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П.11 Безопасность жизнедеятельности</w:t>
      </w:r>
    </w:p>
    <w:p w:rsidR="00421681" w:rsidRDefault="00421681" w:rsidP="004216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81" w:rsidRDefault="00421681" w:rsidP="004216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0074" w:rsidRDefault="00421681" w:rsidP="00480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по специальности </w:t>
      </w:r>
      <w:r w:rsidR="00480074">
        <w:rPr>
          <w:rFonts w:ascii="Times New Roman" w:hAnsi="Times New Roman" w:cs="Times New Roman"/>
          <w:sz w:val="28"/>
          <w:szCs w:val="28"/>
        </w:rPr>
        <w:t xml:space="preserve">22.02.06 Сварочное производство, разработанной в соответствии с ФГОС СПО </w:t>
      </w:r>
      <w:r w:rsidR="00480074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80074">
        <w:rPr>
          <w:rFonts w:ascii="Times New Roman" w:hAnsi="Times New Roman"/>
          <w:sz w:val="28"/>
          <w:szCs w:val="28"/>
        </w:rPr>
        <w:t>22.02.06</w:t>
      </w:r>
      <w:r w:rsidR="00480074" w:rsidRPr="008621C6">
        <w:rPr>
          <w:rFonts w:ascii="Times New Roman" w:hAnsi="Times New Roman"/>
          <w:sz w:val="28"/>
          <w:szCs w:val="28"/>
        </w:rPr>
        <w:t xml:space="preserve"> Сварочное производство, </w:t>
      </w:r>
      <w:proofErr w:type="gramStart"/>
      <w:r w:rsidR="00480074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480074" w:rsidRPr="008621C6">
        <w:rPr>
          <w:rFonts w:ascii="Times New Roman" w:hAnsi="Times New Roman"/>
          <w:sz w:val="28"/>
          <w:szCs w:val="28"/>
        </w:rPr>
        <w:t xml:space="preserve">  </w:t>
      </w:r>
      <w:r w:rsidR="00480074">
        <w:rPr>
          <w:rFonts w:ascii="Times New Roman" w:hAnsi="Times New Roman" w:cs="Times New Roman"/>
          <w:sz w:val="28"/>
          <w:szCs w:val="28"/>
        </w:rPr>
        <w:t>22.00.00 Технологии материалов.</w:t>
      </w:r>
    </w:p>
    <w:p w:rsidR="00421681" w:rsidRDefault="00421681" w:rsidP="004216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относится к учебным дисциплинам общепрофессионального цикла.</w:t>
      </w:r>
    </w:p>
    <w:p w:rsidR="00421681" w:rsidRPr="000D1BE0" w:rsidRDefault="00421681" w:rsidP="004216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21681" w:rsidRPr="00F94253" w:rsidRDefault="00421681" w:rsidP="00421681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421681" w:rsidRPr="000F3783" w:rsidRDefault="00421681" w:rsidP="000F378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21681" w:rsidRPr="000F3783" w:rsidRDefault="00421681" w:rsidP="000F378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21681" w:rsidRPr="000F3783" w:rsidRDefault="00421681" w:rsidP="000F378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421681" w:rsidRPr="000F3783" w:rsidRDefault="00421681" w:rsidP="000F378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применять первичные средства пожаротушения;</w:t>
      </w:r>
    </w:p>
    <w:p w:rsidR="00421681" w:rsidRPr="000F3783" w:rsidRDefault="00421681" w:rsidP="000F378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proofErr w:type="gramStart"/>
      <w:r w:rsidRPr="000F3783">
        <w:rPr>
          <w:rStyle w:val="FontStyle79"/>
          <w:sz w:val="28"/>
          <w:szCs w:val="28"/>
        </w:rPr>
        <w:t>ориентироваться</w:t>
      </w:r>
      <w:proofErr w:type="gramEnd"/>
      <w:r w:rsidRPr="000F3783">
        <w:rPr>
          <w:rStyle w:val="FontStyle79"/>
          <w:sz w:val="28"/>
          <w:szCs w:val="28"/>
        </w:rPr>
        <w:t xml:space="preserve"> в перечне военно-учетных специальностей и самостоятельно определять среди них родственные полученной специальности;</w:t>
      </w:r>
    </w:p>
    <w:p w:rsidR="00421681" w:rsidRPr="000F3783" w:rsidRDefault="00421681" w:rsidP="000F378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21681" w:rsidRPr="000F3783" w:rsidRDefault="00421681" w:rsidP="000F378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F3783">
        <w:rPr>
          <w:rStyle w:val="FontStyle79"/>
          <w:sz w:val="28"/>
          <w:szCs w:val="28"/>
        </w:rPr>
        <w:t>саморегуляции</w:t>
      </w:r>
      <w:proofErr w:type="spellEnd"/>
      <w:r w:rsidRPr="000F3783">
        <w:rPr>
          <w:rStyle w:val="FontStyle79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421681" w:rsidRPr="000F3783" w:rsidRDefault="00421681" w:rsidP="000F378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оказы</w:t>
      </w:r>
      <w:r w:rsidR="000F3783">
        <w:rPr>
          <w:rStyle w:val="FontStyle79"/>
          <w:sz w:val="28"/>
          <w:szCs w:val="28"/>
        </w:rPr>
        <w:t>вать первую помощь пострадавшим.</w:t>
      </w:r>
    </w:p>
    <w:p w:rsidR="00421681" w:rsidRDefault="00421681" w:rsidP="00421681">
      <w:pPr>
        <w:pStyle w:val="Style63"/>
        <w:widowControl/>
        <w:spacing w:line="240" w:lineRule="auto"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421681" w:rsidRPr="000F3783" w:rsidRDefault="00421681" w:rsidP="000F3783">
      <w:pPr>
        <w:pStyle w:val="Style64"/>
        <w:widowControl/>
        <w:spacing w:before="53"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принципы обеспечения устойчивости</w:t>
      </w:r>
      <w:r w:rsidRPr="000F3783">
        <w:rPr>
          <w:sz w:val="28"/>
          <w:szCs w:val="28"/>
        </w:rPr>
        <w:t xml:space="preserve"> </w:t>
      </w:r>
      <w:r w:rsidRPr="000F3783">
        <w:rPr>
          <w:rStyle w:val="FontStyle79"/>
          <w:sz w:val="28"/>
          <w:szCs w:val="28"/>
        </w:rPr>
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21681" w:rsidRPr="000F3783" w:rsidRDefault="00421681" w:rsidP="000F3783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21681" w:rsidRPr="000F3783" w:rsidRDefault="00421681" w:rsidP="000F3783">
      <w:pPr>
        <w:pStyle w:val="Style46"/>
        <w:widowControl/>
        <w:spacing w:line="360" w:lineRule="auto"/>
        <w:ind w:right="1843"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основы военной службы и обороны государства;</w:t>
      </w:r>
    </w:p>
    <w:p w:rsidR="00421681" w:rsidRPr="000F3783" w:rsidRDefault="00421681" w:rsidP="000F3783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421681" w:rsidRPr="000F3783" w:rsidRDefault="00421681" w:rsidP="000F3783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меры пожарной безопасности и правила безопасного поведения при пожарах;</w:t>
      </w:r>
    </w:p>
    <w:p w:rsidR="00421681" w:rsidRPr="000F3783" w:rsidRDefault="00421681" w:rsidP="000F3783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421681" w:rsidRPr="000F3783" w:rsidRDefault="00421681" w:rsidP="000F3783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21681" w:rsidRPr="000F3783" w:rsidRDefault="00421681" w:rsidP="000F3783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421681" w:rsidRPr="000F3783" w:rsidRDefault="00421681" w:rsidP="000F3783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порядок и правила оказания первой помощи пострадавшим</w:t>
      </w:r>
      <w:r w:rsidR="000F3783">
        <w:rPr>
          <w:rStyle w:val="FontStyle79"/>
          <w:sz w:val="28"/>
          <w:szCs w:val="28"/>
        </w:rPr>
        <w:t>.</w:t>
      </w:r>
    </w:p>
    <w:p w:rsidR="00421681" w:rsidRPr="00F270CD" w:rsidRDefault="00421681" w:rsidP="00421681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421681" w:rsidRPr="00F270CD" w:rsidRDefault="00421681" w:rsidP="00421681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783">
        <w:rPr>
          <w:rFonts w:ascii="Times New Roman" w:eastAsia="Calibri" w:hAnsi="Times New Roman" w:cs="Times New Roman"/>
          <w:sz w:val="28"/>
          <w:szCs w:val="28"/>
          <w:u w:val="single"/>
        </w:rPr>
        <w:t>102</w:t>
      </w:r>
      <w:r w:rsidR="000F3783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21681" w:rsidRPr="00F270CD" w:rsidRDefault="00421681" w:rsidP="00421681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0F3783">
        <w:rPr>
          <w:rFonts w:ascii="Times New Roman" w:hAnsi="Times New Roman" w:cs="Times New Roman"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1681" w:rsidRPr="00F270CD" w:rsidRDefault="00421681" w:rsidP="00421681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783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0F3783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3D4" w:rsidRDefault="008F03D4" w:rsidP="008F03D4"/>
    <w:p w:rsidR="001F0BCB" w:rsidRDefault="001F0BCB"/>
    <w:sectPr w:rsidR="001F0BCB" w:rsidSect="004800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27CDF"/>
    <w:multiLevelType w:val="hybridMultilevel"/>
    <w:tmpl w:val="3BE87FEE"/>
    <w:lvl w:ilvl="0" w:tplc="0EB210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65"/>
    <w:rsid w:val="00032C6E"/>
    <w:rsid w:val="000D1BE0"/>
    <w:rsid w:val="000E4C27"/>
    <w:rsid w:val="000F3783"/>
    <w:rsid w:val="000F474F"/>
    <w:rsid w:val="001F0BCB"/>
    <w:rsid w:val="001F3E6B"/>
    <w:rsid w:val="002C6CFC"/>
    <w:rsid w:val="00324183"/>
    <w:rsid w:val="003803B4"/>
    <w:rsid w:val="00380899"/>
    <w:rsid w:val="00387C16"/>
    <w:rsid w:val="00421681"/>
    <w:rsid w:val="004231EF"/>
    <w:rsid w:val="00480074"/>
    <w:rsid w:val="004B6942"/>
    <w:rsid w:val="004C56C7"/>
    <w:rsid w:val="0050779E"/>
    <w:rsid w:val="005856CC"/>
    <w:rsid w:val="005C27A0"/>
    <w:rsid w:val="007153CB"/>
    <w:rsid w:val="00755505"/>
    <w:rsid w:val="007668E8"/>
    <w:rsid w:val="007D0D66"/>
    <w:rsid w:val="007D1F32"/>
    <w:rsid w:val="007F3452"/>
    <w:rsid w:val="00863890"/>
    <w:rsid w:val="00876621"/>
    <w:rsid w:val="00880EE7"/>
    <w:rsid w:val="0088736F"/>
    <w:rsid w:val="008F03D4"/>
    <w:rsid w:val="00930B97"/>
    <w:rsid w:val="00995A93"/>
    <w:rsid w:val="00AA36A5"/>
    <w:rsid w:val="00B0096E"/>
    <w:rsid w:val="00B32ADA"/>
    <w:rsid w:val="00BA4108"/>
    <w:rsid w:val="00BE43E6"/>
    <w:rsid w:val="00C86C65"/>
    <w:rsid w:val="00C93522"/>
    <w:rsid w:val="00CB2B2D"/>
    <w:rsid w:val="00CB3E6F"/>
    <w:rsid w:val="00CE1F6D"/>
    <w:rsid w:val="00D02E96"/>
    <w:rsid w:val="00DB048A"/>
    <w:rsid w:val="00DB4B0A"/>
    <w:rsid w:val="00E16CC5"/>
    <w:rsid w:val="00E64D8F"/>
    <w:rsid w:val="00E6661D"/>
    <w:rsid w:val="00E75F47"/>
    <w:rsid w:val="00E81F22"/>
    <w:rsid w:val="00F270CD"/>
    <w:rsid w:val="00F812F3"/>
    <w:rsid w:val="00F91F26"/>
    <w:rsid w:val="00F9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E1D6-6A73-4A97-A0C5-9D68A7B8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C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1BE0"/>
    <w:pPr>
      <w:ind w:left="720"/>
      <w:contextualSpacing/>
    </w:pPr>
    <w:rPr>
      <w:rFonts w:eastAsiaTheme="minorEastAsia"/>
      <w:lang w:eastAsia="ru-RU"/>
    </w:rPr>
  </w:style>
  <w:style w:type="paragraph" w:customStyle="1" w:styleId="Style58">
    <w:name w:val="Style58"/>
    <w:basedOn w:val="a0"/>
    <w:uiPriority w:val="99"/>
    <w:rsid w:val="00F270C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F270C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1"/>
    <w:uiPriority w:val="99"/>
    <w:rsid w:val="00F270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9">
    <w:name w:val="Font Style79"/>
    <w:basedOn w:val="a1"/>
    <w:uiPriority w:val="99"/>
    <w:rsid w:val="00F270C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AA36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AA36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AA36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16CC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CB3E6F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0"/>
    <w:uiPriority w:val="99"/>
    <w:rsid w:val="0050779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421681"/>
    <w:pPr>
      <w:widowControl w:val="0"/>
      <w:autoSpaceDE w:val="0"/>
      <w:autoSpaceDN w:val="0"/>
      <w:adjustRightInd w:val="0"/>
      <w:spacing w:after="0" w:line="277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421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5363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оля</cp:lastModifiedBy>
  <cp:revision>3</cp:revision>
  <dcterms:created xsi:type="dcterms:W3CDTF">2015-02-23T15:40:00Z</dcterms:created>
  <dcterms:modified xsi:type="dcterms:W3CDTF">2015-02-23T15:59:00Z</dcterms:modified>
</cp:coreProperties>
</file>