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AA71A4" w:rsidRPr="00AA71A4" w:rsidRDefault="00D87332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23.01.08</w:t>
      </w:r>
      <w:r w:rsidR="00250E05" w:rsidRPr="00250E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71A4" w:rsidRPr="00AA71A4">
        <w:rPr>
          <w:rFonts w:ascii="Times New Roman" w:hAnsi="Times New Roman" w:cs="Times New Roman"/>
          <w:b/>
          <w:sz w:val="28"/>
          <w:szCs w:val="28"/>
        </w:rPr>
        <w:t xml:space="preserve">Слесарь по </w:t>
      </w:r>
      <w:r>
        <w:rPr>
          <w:rFonts w:ascii="Times New Roman" w:hAnsi="Times New Roman" w:cs="Times New Roman"/>
          <w:b/>
          <w:sz w:val="28"/>
          <w:szCs w:val="28"/>
        </w:rPr>
        <w:t>ремонту строительных машин</w:t>
      </w:r>
      <w:r w:rsidR="00AA71A4" w:rsidRPr="00AA7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AA71A4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250E05" w:rsidRPr="00AA71A4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1A4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4E5C1B" w:rsidRPr="004E5C1B" w:rsidRDefault="00250E05" w:rsidP="00250E05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D87332">
        <w:rPr>
          <w:rFonts w:ascii="Times New Roman" w:hAnsi="Times New Roman" w:cs="Times New Roman"/>
          <w:sz w:val="24"/>
          <w:szCs w:val="24"/>
        </w:rPr>
        <w:t>права</w:t>
      </w:r>
    </w:p>
    <w:p w:rsidR="00D87332" w:rsidRDefault="00D87332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332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D87332" w:rsidRDefault="00D87332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332">
        <w:rPr>
          <w:rFonts w:ascii="Times New Roman" w:hAnsi="Times New Roman" w:cs="Times New Roman"/>
          <w:sz w:val="24"/>
          <w:szCs w:val="24"/>
        </w:rPr>
        <w:t>Слесарное дело</w:t>
      </w:r>
    </w:p>
    <w:p w:rsidR="00D87332" w:rsidRDefault="00D87332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332">
        <w:rPr>
          <w:rFonts w:ascii="Times New Roman" w:hAnsi="Times New Roman" w:cs="Times New Roman"/>
          <w:sz w:val="24"/>
          <w:szCs w:val="24"/>
        </w:rPr>
        <w:t>Черчение</w:t>
      </w:r>
    </w:p>
    <w:p w:rsidR="00D87332" w:rsidRDefault="00D87332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332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D87332" w:rsidRDefault="00D87332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332">
        <w:rPr>
          <w:rFonts w:ascii="Times New Roman" w:hAnsi="Times New Roman" w:cs="Times New Roman"/>
          <w:sz w:val="24"/>
          <w:szCs w:val="24"/>
        </w:rPr>
        <w:t>Основы технической механики и гидравлики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AA71A4" w:rsidRPr="00AA71A4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D873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332" w:rsidRPr="00D87332">
        <w:rPr>
          <w:rFonts w:ascii="Times New Roman" w:hAnsi="Times New Roman" w:cs="Times New Roman"/>
          <w:sz w:val="24"/>
          <w:szCs w:val="24"/>
        </w:rPr>
        <w:t>Техническое обслуживание и ремонт систем, узлов, приборов автомобилей</w:t>
      </w:r>
    </w:p>
    <w:p w:rsidR="00D87332" w:rsidRDefault="009A2E1E" w:rsidP="00AA7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AA71A4" w:rsidRPr="00CD23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332" w:rsidRPr="00D87332">
        <w:rPr>
          <w:rFonts w:ascii="Times New Roman" w:hAnsi="Times New Roman" w:cs="Times New Roman"/>
          <w:sz w:val="24"/>
          <w:szCs w:val="24"/>
        </w:rPr>
        <w:t>Выполнение сварки и резки средней сложности деталей</w:t>
      </w:r>
    </w:p>
    <w:p w:rsidR="00555CE3" w:rsidRPr="00555CE3" w:rsidRDefault="00555CE3" w:rsidP="00D8733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250E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C1B"/>
    <w:rsid w:val="00250E05"/>
    <w:rsid w:val="0027796A"/>
    <w:rsid w:val="002C45C5"/>
    <w:rsid w:val="00331414"/>
    <w:rsid w:val="004C56C7"/>
    <w:rsid w:val="004E5C1B"/>
    <w:rsid w:val="00555CE3"/>
    <w:rsid w:val="00563B77"/>
    <w:rsid w:val="007153CB"/>
    <w:rsid w:val="007B4B66"/>
    <w:rsid w:val="009A2E1E"/>
    <w:rsid w:val="00A11F76"/>
    <w:rsid w:val="00AA71A4"/>
    <w:rsid w:val="00AF2960"/>
    <w:rsid w:val="00BC69AE"/>
    <w:rsid w:val="00CD2301"/>
    <w:rsid w:val="00D87332"/>
    <w:rsid w:val="00DA453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ольга</cp:lastModifiedBy>
  <cp:revision>6</cp:revision>
  <dcterms:created xsi:type="dcterms:W3CDTF">2015-04-24T09:26:00Z</dcterms:created>
  <dcterms:modified xsi:type="dcterms:W3CDTF">2015-04-25T16:38:00Z</dcterms:modified>
</cp:coreProperties>
</file>