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B8" w:rsidRDefault="00DD6BB8" w:rsidP="002B1EEA">
      <w:pPr>
        <w:pStyle w:val="a5"/>
        <w:spacing w:after="120"/>
        <w:contextualSpacing/>
        <w:rPr>
          <w:caps/>
        </w:rPr>
      </w:pPr>
      <w:r w:rsidRPr="00DD6BB8">
        <w:rPr>
          <w:caps/>
        </w:rPr>
        <w:drawing>
          <wp:inline distT="0" distB="0" distL="0" distR="0">
            <wp:extent cx="6167037" cy="8820000"/>
            <wp:effectExtent l="19050" t="0" r="5163" b="0"/>
            <wp:docPr id="8" name="Рисунок 4" descr="C:\Users\PC-3\AppData\Local\Microsoft\Windows\Temporary Internet Files\Content.Word\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3\AppData\Local\Microsoft\Windows\Temporary Internet Files\Content.Word\Scan1.jpg"/>
                    <pic:cNvPicPr>
                      <a:picLocks noChangeAspect="1" noChangeArrowheads="1"/>
                    </pic:cNvPicPr>
                  </pic:nvPicPr>
                  <pic:blipFill>
                    <a:blip r:embed="rId6" cstate="print"/>
                    <a:srcRect/>
                    <a:stretch>
                      <a:fillRect/>
                    </a:stretch>
                  </pic:blipFill>
                  <pic:spPr bwMode="auto">
                    <a:xfrm>
                      <a:off x="0" y="0"/>
                      <a:ext cx="6167037" cy="8820000"/>
                    </a:xfrm>
                    <a:prstGeom prst="rect">
                      <a:avLst/>
                    </a:prstGeom>
                    <a:noFill/>
                    <a:ln w="9525">
                      <a:noFill/>
                      <a:miter lim="800000"/>
                      <a:headEnd/>
                      <a:tailEnd/>
                    </a:ln>
                  </pic:spPr>
                </pic:pic>
              </a:graphicData>
            </a:graphic>
          </wp:inline>
        </w:drawing>
      </w:r>
    </w:p>
    <w:p w:rsidR="00DD6BB8" w:rsidRDefault="00DD6BB8" w:rsidP="002B1EEA">
      <w:pPr>
        <w:pStyle w:val="a5"/>
        <w:spacing w:after="120"/>
        <w:contextualSpacing/>
        <w:rPr>
          <w:caps/>
        </w:rPr>
      </w:pPr>
    </w:p>
    <w:p w:rsidR="00DD6BB8" w:rsidRDefault="00DD6BB8" w:rsidP="002B1EEA">
      <w:pPr>
        <w:pStyle w:val="a5"/>
        <w:spacing w:after="120"/>
        <w:contextualSpacing/>
        <w:rPr>
          <w:caps/>
        </w:rPr>
      </w:pPr>
    </w:p>
    <w:p w:rsidR="00DD6BB8" w:rsidRDefault="00DD6BB8" w:rsidP="002B1EEA">
      <w:pPr>
        <w:pStyle w:val="a5"/>
        <w:spacing w:after="120"/>
        <w:contextualSpacing/>
        <w:rPr>
          <w:caps/>
        </w:rPr>
      </w:pPr>
    </w:p>
    <w:p w:rsidR="00DD6BB8" w:rsidRDefault="00DD6BB8" w:rsidP="002B1EEA">
      <w:pPr>
        <w:pStyle w:val="a5"/>
        <w:spacing w:after="120"/>
        <w:contextualSpacing/>
        <w:rPr>
          <w:caps/>
        </w:rPr>
      </w:pPr>
    </w:p>
    <w:p w:rsidR="002B1EEA" w:rsidRPr="00DD6BB8" w:rsidRDefault="002B1EEA" w:rsidP="002B1EEA">
      <w:pPr>
        <w:pStyle w:val="a5"/>
        <w:spacing w:after="120"/>
        <w:contextualSpacing/>
        <w:rPr>
          <w:caps/>
        </w:rPr>
      </w:pPr>
      <w:r w:rsidRPr="00DD6BB8">
        <w:rPr>
          <w:caps/>
        </w:rPr>
        <w:lastRenderedPageBreak/>
        <w:t>Министерство образования и науки Краснодарского края</w:t>
      </w:r>
    </w:p>
    <w:p w:rsidR="002B1EEA" w:rsidRPr="00DD6BB8" w:rsidRDefault="002B1EEA" w:rsidP="002B1EEA">
      <w:pPr>
        <w:pStyle w:val="a5"/>
        <w:contextualSpacing/>
        <w:rPr>
          <w:caps/>
        </w:rPr>
      </w:pPr>
      <w:r w:rsidRPr="00DD6BB8">
        <w:rPr>
          <w:caps/>
        </w:rPr>
        <w:t>Государственное бюджетное профессиональное образовательное учреждение</w:t>
      </w:r>
    </w:p>
    <w:p w:rsidR="002B1EEA" w:rsidRPr="00DD6BB8" w:rsidRDefault="002B1EEA" w:rsidP="002B1EEA">
      <w:pPr>
        <w:pStyle w:val="a5"/>
        <w:contextualSpacing/>
        <w:rPr>
          <w:caps/>
        </w:rPr>
      </w:pPr>
      <w:r w:rsidRPr="00DD6BB8">
        <w:rPr>
          <w:caps/>
        </w:rPr>
        <w:t>Краснодарского края</w:t>
      </w:r>
    </w:p>
    <w:p w:rsidR="002B1EEA" w:rsidRPr="00DD6BB8" w:rsidRDefault="002B1EEA" w:rsidP="002B1EEA">
      <w:pPr>
        <w:pStyle w:val="a5"/>
        <w:contextualSpacing/>
        <w:rPr>
          <w:caps/>
        </w:rPr>
      </w:pPr>
      <w:r w:rsidRPr="00DD6BB8">
        <w:rPr>
          <w:caps/>
        </w:rPr>
        <w:t xml:space="preserve"> «Гулькевичский строительный техникум»</w:t>
      </w:r>
    </w:p>
    <w:p w:rsidR="002B1EEA" w:rsidRDefault="002B1EEA" w:rsidP="002B1EEA">
      <w:pPr>
        <w:pStyle w:val="a5"/>
        <w:rPr>
          <w:caps/>
        </w:rPr>
      </w:pPr>
    </w:p>
    <w:p w:rsidR="002B1EEA" w:rsidRPr="00A81343" w:rsidRDefault="002B1EEA" w:rsidP="002B1EEA">
      <w:pPr>
        <w:pStyle w:val="a5"/>
        <w:rPr>
          <w:caps/>
        </w:rPr>
      </w:pPr>
    </w:p>
    <w:p w:rsidR="00DD6BB8" w:rsidRDefault="00DD6BB8" w:rsidP="002B1EEA">
      <w:pPr>
        <w:pStyle w:val="a5"/>
        <w:jc w:val="right"/>
        <w:rPr>
          <w:b w:val="0"/>
        </w:rPr>
      </w:pPr>
    </w:p>
    <w:p w:rsidR="00DD6BB8" w:rsidRDefault="00DD6BB8" w:rsidP="002B1EEA">
      <w:pPr>
        <w:pStyle w:val="a5"/>
        <w:jc w:val="right"/>
        <w:rPr>
          <w:b w:val="0"/>
        </w:rPr>
      </w:pPr>
    </w:p>
    <w:p w:rsidR="00DD6BB8" w:rsidRDefault="00DD6BB8" w:rsidP="002B1EEA">
      <w:pPr>
        <w:pStyle w:val="a5"/>
        <w:jc w:val="right"/>
        <w:rPr>
          <w:b w:val="0"/>
        </w:rPr>
      </w:pPr>
    </w:p>
    <w:p w:rsidR="00DD6BB8" w:rsidRDefault="00DD6BB8" w:rsidP="00DD6BB8">
      <w:pPr>
        <w:pStyle w:val="a5"/>
        <w:rPr>
          <w:b w:val="0"/>
        </w:rPr>
      </w:pPr>
      <w:r>
        <w:rPr>
          <w:noProof/>
          <w:lang w:eastAsia="ru-RU"/>
        </w:rPr>
        <w:drawing>
          <wp:inline distT="0" distB="0" distL="0" distR="0">
            <wp:extent cx="6117345" cy="4054207"/>
            <wp:effectExtent l="19050" t="0" r="0" b="0"/>
            <wp:docPr id="5" name="Рисунок 1" descr="C:\Users\PC-3\AppData\Local\Microsoft\Windows\Temporary Internet Files\Content.Word\P1020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3\AppData\Local\Microsoft\Windows\Temporary Internet Files\Content.Word\P1020766.jpg"/>
                    <pic:cNvPicPr>
                      <a:picLocks noChangeAspect="1" noChangeArrowheads="1"/>
                    </pic:cNvPicPr>
                  </pic:nvPicPr>
                  <pic:blipFill>
                    <a:blip r:embed="rId7" cstate="print"/>
                    <a:srcRect/>
                    <a:stretch>
                      <a:fillRect/>
                    </a:stretch>
                  </pic:blipFill>
                  <pic:spPr bwMode="auto">
                    <a:xfrm>
                      <a:off x="0" y="0"/>
                      <a:ext cx="6120093" cy="4056028"/>
                    </a:xfrm>
                    <a:prstGeom prst="rect">
                      <a:avLst/>
                    </a:prstGeom>
                    <a:noFill/>
                    <a:ln w="9525">
                      <a:noFill/>
                      <a:miter lim="800000"/>
                      <a:headEnd/>
                      <a:tailEnd/>
                    </a:ln>
                  </pic:spPr>
                </pic:pic>
              </a:graphicData>
            </a:graphic>
          </wp:inline>
        </w:drawing>
      </w:r>
    </w:p>
    <w:p w:rsidR="00DD6BB8" w:rsidRDefault="00DD6BB8" w:rsidP="002B1EEA">
      <w:pPr>
        <w:pStyle w:val="a5"/>
        <w:jc w:val="right"/>
        <w:rPr>
          <w:b w:val="0"/>
        </w:rPr>
      </w:pPr>
    </w:p>
    <w:p w:rsidR="00DD6BB8" w:rsidRDefault="00DD6BB8" w:rsidP="002B1EEA">
      <w:pPr>
        <w:pStyle w:val="a5"/>
        <w:jc w:val="right"/>
        <w:rPr>
          <w:b w:val="0"/>
        </w:rPr>
      </w:pPr>
    </w:p>
    <w:p w:rsidR="002B1EEA" w:rsidRPr="00C91A41" w:rsidRDefault="002B1EEA" w:rsidP="00DD6BB8">
      <w:pPr>
        <w:pStyle w:val="8"/>
        <w:contextualSpacing/>
        <w:jc w:val="center"/>
        <w:rPr>
          <w:b/>
          <w:i w:val="0"/>
          <w:sz w:val="48"/>
          <w:szCs w:val="48"/>
        </w:rPr>
      </w:pPr>
      <w:r w:rsidRPr="00C91A41">
        <w:rPr>
          <w:b/>
          <w:i w:val="0"/>
          <w:caps/>
          <w:sz w:val="48"/>
          <w:szCs w:val="48"/>
        </w:rPr>
        <w:t>отчет</w:t>
      </w:r>
    </w:p>
    <w:p w:rsidR="002B1EEA" w:rsidRPr="00C91A41" w:rsidRDefault="002B1EEA" w:rsidP="00DD6BB8">
      <w:pPr>
        <w:pStyle w:val="8"/>
        <w:contextualSpacing/>
        <w:jc w:val="center"/>
        <w:rPr>
          <w:b/>
          <w:i w:val="0"/>
          <w:sz w:val="48"/>
          <w:szCs w:val="48"/>
        </w:rPr>
      </w:pPr>
      <w:r w:rsidRPr="00C91A41">
        <w:rPr>
          <w:b/>
          <w:i w:val="0"/>
          <w:sz w:val="48"/>
          <w:szCs w:val="48"/>
        </w:rPr>
        <w:t xml:space="preserve">о результатах </w:t>
      </w:r>
      <w:proofErr w:type="spellStart"/>
      <w:r w:rsidRPr="00C91A41">
        <w:rPr>
          <w:b/>
          <w:i w:val="0"/>
          <w:sz w:val="48"/>
          <w:szCs w:val="48"/>
        </w:rPr>
        <w:t>самообследования</w:t>
      </w:r>
      <w:proofErr w:type="spellEnd"/>
    </w:p>
    <w:p w:rsidR="002B1EEA" w:rsidRPr="00C91A41" w:rsidRDefault="00DD6BB8" w:rsidP="002B1EEA">
      <w:pPr>
        <w:pStyle w:val="a5"/>
        <w:spacing w:after="120"/>
        <w:contextualSpacing/>
        <w:rPr>
          <w:caps/>
        </w:rPr>
      </w:pPr>
      <w:r>
        <w:rPr>
          <w:caps/>
        </w:rPr>
        <w:t>за 2014-2015 учебный год</w:t>
      </w:r>
    </w:p>
    <w:p w:rsidR="002B1EEA" w:rsidRPr="00C91A41" w:rsidRDefault="002B1EEA" w:rsidP="002B1EEA">
      <w:pPr>
        <w:pStyle w:val="a5"/>
        <w:spacing w:after="120"/>
        <w:rPr>
          <w:caps/>
        </w:rPr>
      </w:pPr>
    </w:p>
    <w:p w:rsidR="002B1EEA" w:rsidRPr="00C91A41" w:rsidRDefault="002B1EEA" w:rsidP="002B1EEA">
      <w:pPr>
        <w:pStyle w:val="a5"/>
        <w:spacing w:after="120"/>
        <w:rPr>
          <w:caps/>
        </w:rPr>
      </w:pPr>
    </w:p>
    <w:p w:rsidR="002B1EEA" w:rsidRPr="00C91A41" w:rsidRDefault="002B1EEA" w:rsidP="002B1EEA">
      <w:pPr>
        <w:pStyle w:val="a5"/>
        <w:spacing w:after="120"/>
        <w:rPr>
          <w:caps/>
        </w:rPr>
      </w:pPr>
    </w:p>
    <w:p w:rsidR="002B1EEA" w:rsidRPr="00C91A41" w:rsidRDefault="002B1EEA" w:rsidP="002B1EEA">
      <w:pPr>
        <w:pStyle w:val="a5"/>
        <w:spacing w:after="120"/>
        <w:rPr>
          <w:caps/>
        </w:rPr>
      </w:pPr>
    </w:p>
    <w:p w:rsidR="002B1EEA" w:rsidRDefault="002B1EEA" w:rsidP="002B1EEA">
      <w:pPr>
        <w:pStyle w:val="a5"/>
        <w:spacing w:after="120"/>
        <w:jc w:val="left"/>
        <w:rPr>
          <w:caps/>
        </w:rPr>
      </w:pPr>
    </w:p>
    <w:p w:rsidR="00DD6BB8" w:rsidRDefault="00DD6BB8" w:rsidP="002B1EEA">
      <w:pPr>
        <w:pStyle w:val="a5"/>
        <w:spacing w:after="120"/>
        <w:jc w:val="left"/>
        <w:rPr>
          <w:caps/>
        </w:rPr>
      </w:pPr>
    </w:p>
    <w:p w:rsidR="00DD6BB8" w:rsidRDefault="00DD6BB8" w:rsidP="002B1EEA">
      <w:pPr>
        <w:pStyle w:val="a5"/>
        <w:spacing w:after="120"/>
        <w:jc w:val="left"/>
        <w:rPr>
          <w:caps/>
        </w:rPr>
      </w:pPr>
    </w:p>
    <w:p w:rsidR="00033211" w:rsidRDefault="00033211" w:rsidP="00033211">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 xml:space="preserve">Структура отчета о результатах </w:t>
      </w:r>
      <w:proofErr w:type="spellStart"/>
      <w:r>
        <w:rPr>
          <w:rFonts w:ascii="TimesNewRomanPS-BoldMT" w:hAnsi="TimesNewRomanPS-BoldMT" w:cs="TimesNewRomanPS-BoldMT"/>
          <w:b/>
          <w:bCs/>
          <w:sz w:val="28"/>
          <w:szCs w:val="28"/>
        </w:rPr>
        <w:t>самообследования</w:t>
      </w:r>
      <w:proofErr w:type="spellEnd"/>
    </w:p>
    <w:p w:rsidR="00033211" w:rsidRDefault="00033211" w:rsidP="00033211">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Пояснительная записка</w:t>
      </w:r>
    </w:p>
    <w:p w:rsidR="00033211" w:rsidRDefault="00033211" w:rsidP="00033211">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Раздел 1. Организационно-правовое обеспечение образовательной деятельности</w:t>
      </w:r>
    </w:p>
    <w:p w:rsidR="00033211" w:rsidRDefault="00033211" w:rsidP="00033211">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Раздел 2. Структура и система управления</w:t>
      </w:r>
    </w:p>
    <w:p w:rsidR="00033211" w:rsidRDefault="00033211" w:rsidP="00033211">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Раздел 3. Содержание подготовки специалистов</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3.1 Структура подготовки</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3.2 Содержание подготовки</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3.3 Достаточность и современность источников учебной информации по всем дисциплинам, профессиональным</w:t>
      </w:r>
      <w:r>
        <w:rPr>
          <w:rFonts w:ascii="Times New Roman" w:eastAsia="TimesNewRomanPSMT" w:hAnsi="Times New Roman" w:cs="Times New Roman"/>
          <w:sz w:val="28"/>
          <w:szCs w:val="28"/>
        </w:rPr>
        <w:t xml:space="preserve"> </w:t>
      </w:r>
      <w:r w:rsidRPr="00D04FC2">
        <w:rPr>
          <w:rFonts w:ascii="Times New Roman" w:eastAsia="TimesNewRomanPSMT" w:hAnsi="Times New Roman" w:cs="Times New Roman"/>
          <w:sz w:val="28"/>
          <w:szCs w:val="28"/>
        </w:rPr>
        <w:t>модулям учебного плана</w:t>
      </w:r>
    </w:p>
    <w:p w:rsidR="00033211" w:rsidRDefault="00033211" w:rsidP="00033211">
      <w:pPr>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3.3.1 Основная учебно-методическая литература. Библиотечный фонд</w:t>
      </w:r>
    </w:p>
    <w:p w:rsidR="00033211" w:rsidRPr="00D04FC2" w:rsidRDefault="00033211" w:rsidP="00033211">
      <w:pPr>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3.3.2 Программно-информационное обеспечение</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3.3.3 Собственные учебно-методические материалы</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3.4. Содержание подготовки через организацию учебного процесса</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b/>
          <w:bCs/>
          <w:sz w:val="28"/>
          <w:szCs w:val="28"/>
        </w:rPr>
      </w:pPr>
      <w:r w:rsidRPr="00D04FC2">
        <w:rPr>
          <w:rFonts w:ascii="Times New Roman" w:eastAsia="TimesNewRomanPSMT" w:hAnsi="Times New Roman" w:cs="Times New Roman"/>
          <w:b/>
          <w:bCs/>
          <w:sz w:val="28"/>
          <w:szCs w:val="28"/>
        </w:rPr>
        <w:t>Раздел 4. Качество подготовки специалистов</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4.1. Качество знаний</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4.1.1. Прием абитуриентов</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4.1.2. Степень подготовленности выпускников к выполнению требований ФГОС</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4.2. Условия, определяющие качество подготовки специалистов</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4.2.1. Кадровое обеспечение подготовки квалифицированных рабочих и специалистов,</w:t>
      </w:r>
    </w:p>
    <w:p w:rsidR="00033211" w:rsidRPr="00D04FC2" w:rsidRDefault="00033211" w:rsidP="00033211">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4.2.2. Материально-техническая база</w:t>
      </w:r>
    </w:p>
    <w:p w:rsidR="006D2A9B" w:rsidRPr="006D2A9B" w:rsidRDefault="00033211" w:rsidP="006D2A9B">
      <w:pPr>
        <w:autoSpaceDE w:val="0"/>
        <w:autoSpaceDN w:val="0"/>
        <w:adjustRightInd w:val="0"/>
        <w:spacing w:after="0" w:line="240" w:lineRule="auto"/>
        <w:jc w:val="both"/>
        <w:rPr>
          <w:rFonts w:ascii="Times New Roman" w:eastAsia="TimesNewRomanPSMT" w:hAnsi="Times New Roman" w:cs="Times New Roman"/>
          <w:sz w:val="28"/>
          <w:szCs w:val="28"/>
        </w:rPr>
      </w:pPr>
      <w:r w:rsidRPr="00D04FC2">
        <w:rPr>
          <w:rFonts w:ascii="Times New Roman" w:eastAsia="TimesNewRomanPSMT" w:hAnsi="Times New Roman" w:cs="Times New Roman"/>
          <w:sz w:val="28"/>
          <w:szCs w:val="28"/>
        </w:rPr>
        <w:t>4.3. Внутренняя система оценки качества образования</w:t>
      </w:r>
    </w:p>
    <w:p w:rsidR="006D2A9B" w:rsidRDefault="006D2A9B" w:rsidP="006D2A9B">
      <w:pPr>
        <w:pStyle w:val="Default"/>
        <w:jc w:val="both"/>
        <w:rPr>
          <w:b/>
          <w:sz w:val="28"/>
          <w:szCs w:val="28"/>
        </w:rPr>
      </w:pPr>
      <w:r>
        <w:rPr>
          <w:b/>
          <w:sz w:val="28"/>
          <w:szCs w:val="28"/>
        </w:rPr>
        <w:t>Раздел 5</w:t>
      </w:r>
      <w:r w:rsidRPr="006D2A9B">
        <w:rPr>
          <w:b/>
          <w:sz w:val="28"/>
          <w:szCs w:val="28"/>
        </w:rPr>
        <w:t xml:space="preserve">. Воспитательная работа </w:t>
      </w:r>
    </w:p>
    <w:p w:rsidR="006D2A9B" w:rsidRPr="006D2A9B" w:rsidRDefault="006D2A9B" w:rsidP="006D2A9B">
      <w:pPr>
        <w:pStyle w:val="Default"/>
        <w:rPr>
          <w:sz w:val="28"/>
          <w:szCs w:val="28"/>
        </w:rPr>
      </w:pPr>
      <w:r w:rsidRPr="006D2A9B">
        <w:rPr>
          <w:sz w:val="28"/>
          <w:szCs w:val="28"/>
        </w:rPr>
        <w:t xml:space="preserve">5.1 Наличие в образовательном учреждении условий для </w:t>
      </w:r>
      <w:proofErr w:type="spellStart"/>
      <w:r w:rsidRPr="006D2A9B">
        <w:rPr>
          <w:sz w:val="28"/>
          <w:szCs w:val="28"/>
        </w:rPr>
        <w:t>внеучебной</w:t>
      </w:r>
      <w:proofErr w:type="spellEnd"/>
      <w:r w:rsidRPr="006D2A9B">
        <w:rPr>
          <w:sz w:val="28"/>
          <w:szCs w:val="28"/>
        </w:rPr>
        <w:t xml:space="preserve"> работы с </w:t>
      </w:r>
      <w:proofErr w:type="gramStart"/>
      <w:r w:rsidRPr="006D2A9B">
        <w:rPr>
          <w:sz w:val="28"/>
          <w:szCs w:val="28"/>
        </w:rPr>
        <w:t>обучающимися</w:t>
      </w:r>
      <w:proofErr w:type="gramEnd"/>
      <w:r w:rsidRPr="006D2A9B">
        <w:rPr>
          <w:sz w:val="28"/>
          <w:szCs w:val="28"/>
        </w:rPr>
        <w:t xml:space="preserve">. </w:t>
      </w:r>
    </w:p>
    <w:p w:rsidR="006D2A9B" w:rsidRDefault="006D2A9B" w:rsidP="006D2A9B">
      <w:pPr>
        <w:pStyle w:val="Default"/>
        <w:rPr>
          <w:rFonts w:eastAsia="Times New Roman"/>
          <w:iCs/>
          <w:sz w:val="28"/>
          <w:szCs w:val="28"/>
          <w:lang w:eastAsia="ru-RU"/>
        </w:rPr>
      </w:pPr>
      <w:r>
        <w:rPr>
          <w:rFonts w:eastAsia="Times New Roman"/>
          <w:iCs/>
          <w:sz w:val="28"/>
          <w:szCs w:val="28"/>
          <w:lang w:eastAsia="ru-RU"/>
        </w:rPr>
        <w:t xml:space="preserve">5.2 </w:t>
      </w:r>
      <w:r w:rsidRPr="006D2A9B">
        <w:rPr>
          <w:rFonts w:eastAsia="Times New Roman"/>
          <w:iCs/>
          <w:sz w:val="28"/>
          <w:szCs w:val="28"/>
          <w:lang w:eastAsia="ru-RU"/>
        </w:rPr>
        <w:t>Совет студенческого самоуправления</w:t>
      </w:r>
    </w:p>
    <w:p w:rsidR="006D2A9B" w:rsidRDefault="006D2A9B" w:rsidP="006D2A9B">
      <w:pPr>
        <w:pStyle w:val="Default"/>
        <w:rPr>
          <w:rFonts w:eastAsia="Times New Roman"/>
          <w:iCs/>
          <w:sz w:val="28"/>
          <w:szCs w:val="28"/>
          <w:lang w:eastAsia="ru-RU"/>
        </w:rPr>
      </w:pPr>
      <w:r>
        <w:rPr>
          <w:rFonts w:eastAsia="Times New Roman"/>
          <w:iCs/>
          <w:sz w:val="28"/>
          <w:szCs w:val="28"/>
          <w:lang w:eastAsia="ru-RU"/>
        </w:rPr>
        <w:t xml:space="preserve">5.3 </w:t>
      </w:r>
      <w:r w:rsidRPr="006D2A9B">
        <w:rPr>
          <w:rFonts w:eastAsia="Times New Roman"/>
          <w:iCs/>
          <w:sz w:val="28"/>
          <w:szCs w:val="28"/>
          <w:lang w:eastAsia="ru-RU"/>
        </w:rPr>
        <w:t>Отчетность воспитательного процесса.</w:t>
      </w:r>
    </w:p>
    <w:p w:rsidR="006D2A9B" w:rsidRDefault="006D2A9B" w:rsidP="006D2A9B">
      <w:pPr>
        <w:pStyle w:val="Default"/>
        <w:rPr>
          <w:rFonts w:eastAsia="Times New Roman"/>
          <w:iCs/>
          <w:sz w:val="28"/>
          <w:szCs w:val="28"/>
          <w:lang w:eastAsia="ru-RU"/>
        </w:rPr>
      </w:pPr>
      <w:r>
        <w:rPr>
          <w:rFonts w:eastAsia="Times New Roman"/>
          <w:iCs/>
          <w:sz w:val="28"/>
          <w:szCs w:val="28"/>
          <w:lang w:eastAsia="ru-RU"/>
        </w:rPr>
        <w:t xml:space="preserve">5.4 </w:t>
      </w:r>
      <w:r w:rsidRPr="006D2A9B">
        <w:rPr>
          <w:rFonts w:eastAsia="Times New Roman"/>
          <w:iCs/>
          <w:sz w:val="28"/>
          <w:szCs w:val="28"/>
          <w:lang w:eastAsia="ru-RU"/>
        </w:rPr>
        <w:t>Социальная защита студентов – сирот и детей – инвалидов.</w:t>
      </w:r>
    </w:p>
    <w:p w:rsidR="006D2A9B" w:rsidRDefault="006D2A9B" w:rsidP="006D2A9B">
      <w:pPr>
        <w:pStyle w:val="Default"/>
        <w:rPr>
          <w:rFonts w:eastAsia="Times New Roman"/>
          <w:iCs/>
          <w:sz w:val="28"/>
          <w:szCs w:val="28"/>
          <w:lang w:eastAsia="ru-RU"/>
        </w:rPr>
      </w:pPr>
      <w:r>
        <w:rPr>
          <w:rFonts w:eastAsia="Times New Roman"/>
          <w:iCs/>
          <w:sz w:val="28"/>
          <w:szCs w:val="28"/>
          <w:lang w:eastAsia="ru-RU"/>
        </w:rPr>
        <w:t xml:space="preserve">5.5 </w:t>
      </w:r>
      <w:r w:rsidRPr="006D2A9B">
        <w:rPr>
          <w:rFonts w:eastAsia="Times New Roman"/>
          <w:iCs/>
          <w:sz w:val="28"/>
          <w:szCs w:val="28"/>
          <w:lang w:eastAsia="ru-RU"/>
        </w:rPr>
        <w:t>Профилактическая работа</w:t>
      </w:r>
    </w:p>
    <w:p w:rsidR="006D2A9B" w:rsidRPr="006D2A9B" w:rsidRDefault="006D2A9B" w:rsidP="006D2A9B">
      <w:pPr>
        <w:pStyle w:val="Default"/>
        <w:rPr>
          <w:rFonts w:eastAsia="Times New Roman"/>
          <w:iCs/>
          <w:sz w:val="28"/>
          <w:szCs w:val="28"/>
          <w:lang w:eastAsia="ru-RU"/>
        </w:rPr>
      </w:pPr>
      <w:r>
        <w:rPr>
          <w:rFonts w:eastAsia="Times New Roman"/>
          <w:iCs/>
          <w:sz w:val="28"/>
          <w:szCs w:val="28"/>
          <w:lang w:eastAsia="ru-RU"/>
        </w:rPr>
        <w:t xml:space="preserve">5.6 </w:t>
      </w:r>
      <w:r w:rsidRPr="006D2A9B">
        <w:rPr>
          <w:rFonts w:eastAsia="Times New Roman"/>
          <w:iCs/>
          <w:sz w:val="28"/>
          <w:szCs w:val="28"/>
          <w:lang w:eastAsia="ru-RU"/>
        </w:rPr>
        <w:t xml:space="preserve">Организация психолого-консультационной  и профилактической работы </w:t>
      </w:r>
    </w:p>
    <w:p w:rsidR="006D2A9B" w:rsidRPr="006D2A9B" w:rsidRDefault="006D2A9B" w:rsidP="004B02E8">
      <w:pPr>
        <w:pStyle w:val="Default"/>
        <w:numPr>
          <w:ilvl w:val="1"/>
          <w:numId w:val="33"/>
        </w:numPr>
        <w:jc w:val="both"/>
        <w:rPr>
          <w:sz w:val="28"/>
          <w:szCs w:val="28"/>
        </w:rPr>
      </w:pPr>
      <w:r w:rsidRPr="006D2A9B">
        <w:rPr>
          <w:bCs/>
          <w:sz w:val="28"/>
          <w:szCs w:val="28"/>
        </w:rPr>
        <w:t>Организация условий проживания, питания и медицинского обслуживания</w:t>
      </w:r>
    </w:p>
    <w:p w:rsidR="002C241F" w:rsidRPr="004B02E8" w:rsidRDefault="004B02E8" w:rsidP="004B02E8">
      <w:pPr>
        <w:spacing w:line="240" w:lineRule="auto"/>
        <w:rPr>
          <w:rFonts w:ascii="Times New Roman" w:hAnsi="Times New Roman" w:cs="Times New Roman"/>
          <w:b/>
          <w:sz w:val="28"/>
          <w:szCs w:val="28"/>
        </w:rPr>
      </w:pPr>
      <w:r>
        <w:rPr>
          <w:rFonts w:ascii="Times New Roman" w:hAnsi="Times New Roman" w:cs="Times New Roman"/>
          <w:b/>
          <w:color w:val="000000"/>
          <w:sz w:val="28"/>
          <w:szCs w:val="28"/>
        </w:rPr>
        <w:t xml:space="preserve">Раздел 6. </w:t>
      </w:r>
      <w:r w:rsidR="002C241F" w:rsidRPr="004B02E8">
        <w:rPr>
          <w:rFonts w:ascii="Times New Roman" w:hAnsi="Times New Roman" w:cs="Times New Roman"/>
          <w:b/>
          <w:sz w:val="28"/>
          <w:szCs w:val="28"/>
        </w:rPr>
        <w:t>Многофункциональный центр прикладных квалификаций</w:t>
      </w:r>
    </w:p>
    <w:p w:rsidR="00033211" w:rsidRPr="002C241F" w:rsidRDefault="002C241F" w:rsidP="002C241F">
      <w:pPr>
        <w:spacing w:line="240" w:lineRule="auto"/>
        <w:rPr>
          <w:rFonts w:ascii="Times New Roman" w:hAnsi="Times New Roman" w:cs="Times New Roman"/>
          <w:b/>
          <w:sz w:val="28"/>
          <w:szCs w:val="28"/>
        </w:rPr>
      </w:pPr>
      <w:r w:rsidRPr="002C241F">
        <w:rPr>
          <w:rFonts w:ascii="Times New Roman" w:eastAsia="TimesNewRomanPSMT" w:hAnsi="Times New Roman" w:cs="Times New Roman"/>
          <w:b/>
          <w:bCs/>
          <w:sz w:val="28"/>
          <w:szCs w:val="28"/>
        </w:rPr>
        <w:t>6</w:t>
      </w:r>
      <w:r w:rsidR="00033211" w:rsidRPr="002C241F">
        <w:rPr>
          <w:rFonts w:ascii="Times New Roman" w:eastAsia="TimesNewRomanPSMT" w:hAnsi="Times New Roman" w:cs="Times New Roman"/>
          <w:b/>
          <w:bCs/>
          <w:sz w:val="28"/>
          <w:szCs w:val="28"/>
        </w:rPr>
        <w:t>. Заключение</w:t>
      </w:r>
    </w:p>
    <w:p w:rsidR="00033211" w:rsidRPr="00D04FC2" w:rsidRDefault="00033211" w:rsidP="00033211">
      <w:pPr>
        <w:jc w:val="both"/>
        <w:rPr>
          <w:rFonts w:ascii="Times New Roman" w:hAnsi="Times New Roman" w:cs="Times New Roman"/>
        </w:rPr>
      </w:pPr>
      <w:r w:rsidRPr="00D04FC2">
        <w:rPr>
          <w:rFonts w:ascii="Times New Roman" w:eastAsia="TimesNewRomanPSMT" w:hAnsi="Times New Roman" w:cs="Times New Roman"/>
          <w:b/>
          <w:bCs/>
          <w:sz w:val="28"/>
          <w:szCs w:val="28"/>
        </w:rPr>
        <w:t>Приложения</w:t>
      </w:r>
    </w:p>
    <w:p w:rsidR="007E0A60" w:rsidRDefault="007E0A60" w:rsidP="007E0A60">
      <w:pPr>
        <w:pStyle w:val="Default"/>
        <w:rPr>
          <w:sz w:val="22"/>
          <w:szCs w:val="22"/>
        </w:rPr>
      </w:pPr>
    </w:p>
    <w:p w:rsidR="007E0A60" w:rsidRDefault="007E0A60" w:rsidP="007E0A60">
      <w:pPr>
        <w:pStyle w:val="Default"/>
        <w:rPr>
          <w:sz w:val="22"/>
          <w:szCs w:val="22"/>
        </w:rPr>
      </w:pPr>
    </w:p>
    <w:p w:rsidR="007E0A60" w:rsidRDefault="007E0A60" w:rsidP="007E0A60">
      <w:pPr>
        <w:pStyle w:val="Default"/>
        <w:rPr>
          <w:sz w:val="22"/>
          <w:szCs w:val="22"/>
        </w:rPr>
      </w:pPr>
    </w:p>
    <w:p w:rsidR="007E0A60" w:rsidRDefault="007E0A60" w:rsidP="007E0A60">
      <w:pPr>
        <w:pStyle w:val="Default"/>
        <w:rPr>
          <w:sz w:val="22"/>
          <w:szCs w:val="22"/>
        </w:rPr>
      </w:pPr>
    </w:p>
    <w:p w:rsidR="007E0A60" w:rsidRDefault="007E0A60" w:rsidP="007E0A60">
      <w:pPr>
        <w:pStyle w:val="Default"/>
        <w:rPr>
          <w:sz w:val="22"/>
          <w:szCs w:val="22"/>
        </w:rPr>
      </w:pPr>
    </w:p>
    <w:p w:rsidR="007E0A60" w:rsidRDefault="007E0A60" w:rsidP="007E0A60">
      <w:pPr>
        <w:pStyle w:val="Default"/>
        <w:rPr>
          <w:sz w:val="22"/>
          <w:szCs w:val="22"/>
        </w:rPr>
      </w:pPr>
    </w:p>
    <w:p w:rsidR="007E0A60" w:rsidRDefault="007E0A60" w:rsidP="007E0A60">
      <w:pPr>
        <w:pStyle w:val="Default"/>
        <w:rPr>
          <w:sz w:val="22"/>
          <w:szCs w:val="22"/>
        </w:rPr>
      </w:pPr>
    </w:p>
    <w:p w:rsidR="007E0A60" w:rsidRDefault="007E0A60" w:rsidP="007E0A60">
      <w:pPr>
        <w:pStyle w:val="Default"/>
        <w:rPr>
          <w:sz w:val="22"/>
          <w:szCs w:val="22"/>
        </w:rPr>
      </w:pPr>
    </w:p>
    <w:p w:rsidR="007E0A60" w:rsidRDefault="007E0A60" w:rsidP="007E0A60">
      <w:pPr>
        <w:pStyle w:val="Default"/>
        <w:rPr>
          <w:sz w:val="22"/>
          <w:szCs w:val="22"/>
        </w:rPr>
      </w:pPr>
    </w:p>
    <w:p w:rsidR="007E0A60" w:rsidRDefault="007E0A60" w:rsidP="007E0A60">
      <w:pPr>
        <w:pStyle w:val="Default"/>
        <w:rPr>
          <w:sz w:val="22"/>
          <w:szCs w:val="22"/>
        </w:rPr>
      </w:pPr>
    </w:p>
    <w:p w:rsidR="007E0A60" w:rsidRDefault="007E0A60" w:rsidP="007E0A60">
      <w:pPr>
        <w:pStyle w:val="Default"/>
        <w:rPr>
          <w:sz w:val="22"/>
          <w:szCs w:val="22"/>
        </w:rPr>
      </w:pPr>
    </w:p>
    <w:p w:rsidR="007E0A60" w:rsidRDefault="007E0A60" w:rsidP="007E0A60">
      <w:pPr>
        <w:pStyle w:val="Default"/>
        <w:rPr>
          <w:sz w:val="22"/>
          <w:szCs w:val="22"/>
        </w:rPr>
      </w:pPr>
    </w:p>
    <w:p w:rsidR="007E0A60" w:rsidRDefault="007E0A60" w:rsidP="007E0A60">
      <w:pPr>
        <w:pStyle w:val="Default"/>
        <w:rPr>
          <w:sz w:val="22"/>
          <w:szCs w:val="22"/>
        </w:rPr>
      </w:pPr>
    </w:p>
    <w:p w:rsidR="007E0A60" w:rsidRPr="007E0A60" w:rsidRDefault="007E0A60" w:rsidP="007E0A60">
      <w:pPr>
        <w:pStyle w:val="Default"/>
        <w:jc w:val="center"/>
        <w:rPr>
          <w:sz w:val="28"/>
          <w:szCs w:val="28"/>
        </w:rPr>
      </w:pPr>
      <w:r w:rsidRPr="007E0A60">
        <w:rPr>
          <w:b/>
          <w:bCs/>
          <w:sz w:val="28"/>
          <w:szCs w:val="28"/>
        </w:rPr>
        <w:lastRenderedPageBreak/>
        <w:t>ПОЯСНИТЕЛЬНАЯ ЗАПИСКА</w:t>
      </w:r>
    </w:p>
    <w:p w:rsidR="007E0A60" w:rsidRPr="00B36E92" w:rsidRDefault="007E0A60" w:rsidP="00274621">
      <w:pPr>
        <w:pStyle w:val="Default"/>
        <w:ind w:firstLine="708"/>
        <w:jc w:val="both"/>
        <w:rPr>
          <w:color w:val="auto"/>
          <w:sz w:val="28"/>
          <w:szCs w:val="28"/>
        </w:rPr>
      </w:pPr>
      <w:r w:rsidRPr="00274621">
        <w:rPr>
          <w:sz w:val="28"/>
          <w:szCs w:val="28"/>
        </w:rPr>
        <w:t xml:space="preserve">Основанием для </w:t>
      </w:r>
      <w:proofErr w:type="spellStart"/>
      <w:r w:rsidRPr="00274621">
        <w:rPr>
          <w:sz w:val="28"/>
          <w:szCs w:val="28"/>
        </w:rPr>
        <w:t>самообследования</w:t>
      </w:r>
      <w:proofErr w:type="spellEnd"/>
      <w:r w:rsidRPr="00274621">
        <w:rPr>
          <w:sz w:val="28"/>
          <w:szCs w:val="28"/>
        </w:rPr>
        <w:t xml:space="preserve"> деятельности государственного бюджетного профессионального образовательного учреждения Краснодарского края «Гулькевичский строительный техникум» является приказ Министерства образования и науки РФ от 14.06.2013 года № 462 «Об утверждении Порядка проведения </w:t>
      </w:r>
      <w:proofErr w:type="spellStart"/>
      <w:r w:rsidRPr="00274621">
        <w:rPr>
          <w:sz w:val="28"/>
          <w:szCs w:val="28"/>
        </w:rPr>
        <w:t>самообследования</w:t>
      </w:r>
      <w:proofErr w:type="spellEnd"/>
      <w:r w:rsidRPr="00274621">
        <w:rPr>
          <w:sz w:val="28"/>
          <w:szCs w:val="28"/>
        </w:rPr>
        <w:t xml:space="preserve"> образовательной организации», </w:t>
      </w:r>
      <w:r w:rsidR="00B36E92" w:rsidRPr="00B36E92">
        <w:rPr>
          <w:color w:val="auto"/>
          <w:sz w:val="28"/>
          <w:szCs w:val="28"/>
        </w:rPr>
        <w:t>приказ</w:t>
      </w:r>
      <w:r w:rsidRPr="00B36E92">
        <w:rPr>
          <w:color w:val="auto"/>
          <w:sz w:val="28"/>
          <w:szCs w:val="28"/>
        </w:rPr>
        <w:t xml:space="preserve"> директора ГБ</w:t>
      </w:r>
      <w:r w:rsidR="00B36E92" w:rsidRPr="00B36E92">
        <w:rPr>
          <w:color w:val="auto"/>
          <w:sz w:val="28"/>
          <w:szCs w:val="28"/>
        </w:rPr>
        <w:t>П</w:t>
      </w:r>
      <w:r w:rsidRPr="00B36E92">
        <w:rPr>
          <w:color w:val="auto"/>
          <w:sz w:val="28"/>
          <w:szCs w:val="28"/>
        </w:rPr>
        <w:t xml:space="preserve">ОУ </w:t>
      </w:r>
      <w:r w:rsidR="00B36E92" w:rsidRPr="00B36E92">
        <w:rPr>
          <w:color w:val="auto"/>
          <w:sz w:val="28"/>
          <w:szCs w:val="28"/>
        </w:rPr>
        <w:t>КК ГСТ</w:t>
      </w:r>
      <w:r w:rsidRPr="00B36E92">
        <w:rPr>
          <w:color w:val="auto"/>
          <w:sz w:val="28"/>
          <w:szCs w:val="28"/>
        </w:rPr>
        <w:t xml:space="preserve"> от </w:t>
      </w:r>
      <w:r w:rsidR="00B36E92" w:rsidRPr="00B36E92">
        <w:rPr>
          <w:color w:val="auto"/>
          <w:sz w:val="28"/>
          <w:szCs w:val="28"/>
        </w:rPr>
        <w:t>19</w:t>
      </w:r>
      <w:r w:rsidRPr="00B36E92">
        <w:rPr>
          <w:color w:val="auto"/>
          <w:sz w:val="28"/>
          <w:szCs w:val="28"/>
        </w:rPr>
        <w:t xml:space="preserve"> </w:t>
      </w:r>
      <w:r w:rsidR="00B36E92" w:rsidRPr="00B36E92">
        <w:rPr>
          <w:color w:val="auto"/>
          <w:sz w:val="28"/>
          <w:szCs w:val="28"/>
        </w:rPr>
        <w:t>ноября</w:t>
      </w:r>
      <w:r w:rsidRPr="00B36E92">
        <w:rPr>
          <w:color w:val="auto"/>
          <w:sz w:val="28"/>
          <w:szCs w:val="28"/>
        </w:rPr>
        <w:t xml:space="preserve"> 201</w:t>
      </w:r>
      <w:r w:rsidR="00B36E92" w:rsidRPr="00B36E92">
        <w:rPr>
          <w:color w:val="auto"/>
          <w:sz w:val="28"/>
          <w:szCs w:val="28"/>
        </w:rPr>
        <w:t>4</w:t>
      </w:r>
      <w:r w:rsidRPr="00B36E92">
        <w:rPr>
          <w:color w:val="auto"/>
          <w:sz w:val="28"/>
          <w:szCs w:val="28"/>
        </w:rPr>
        <w:t xml:space="preserve"> года № </w:t>
      </w:r>
      <w:r w:rsidR="00B36E92" w:rsidRPr="00B36E92">
        <w:rPr>
          <w:color w:val="auto"/>
          <w:sz w:val="28"/>
          <w:szCs w:val="28"/>
        </w:rPr>
        <w:t>565</w:t>
      </w:r>
      <w:r w:rsidRPr="00B36E92">
        <w:rPr>
          <w:color w:val="auto"/>
          <w:sz w:val="28"/>
          <w:szCs w:val="28"/>
        </w:rPr>
        <w:t>.</w:t>
      </w:r>
    </w:p>
    <w:p w:rsidR="007E0A60" w:rsidRPr="00274621" w:rsidRDefault="007E0A60" w:rsidP="00274621">
      <w:pPr>
        <w:pStyle w:val="Default"/>
        <w:ind w:firstLine="708"/>
        <w:jc w:val="both"/>
        <w:rPr>
          <w:sz w:val="28"/>
          <w:szCs w:val="28"/>
        </w:rPr>
      </w:pPr>
      <w:r w:rsidRPr="00274621">
        <w:rPr>
          <w:sz w:val="28"/>
          <w:szCs w:val="28"/>
        </w:rPr>
        <w:t xml:space="preserve">Целью </w:t>
      </w:r>
      <w:proofErr w:type="spellStart"/>
      <w:r w:rsidRPr="00274621">
        <w:rPr>
          <w:sz w:val="28"/>
          <w:szCs w:val="28"/>
        </w:rPr>
        <w:t>самообследования</w:t>
      </w:r>
      <w:proofErr w:type="spellEnd"/>
      <w:r w:rsidRPr="00274621">
        <w:rPr>
          <w:sz w:val="28"/>
          <w:szCs w:val="28"/>
        </w:rPr>
        <w:t xml:space="preserve"> является обеспечения доступности и открытости информации о техникуме.</w:t>
      </w:r>
    </w:p>
    <w:p w:rsidR="00CA1011" w:rsidRPr="00274621" w:rsidRDefault="00CA1011" w:rsidP="006D71AF">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74621">
        <w:rPr>
          <w:rFonts w:ascii="Times New Roman" w:hAnsi="Times New Roman" w:cs="Times New Roman"/>
          <w:b/>
          <w:bCs/>
          <w:sz w:val="28"/>
          <w:szCs w:val="28"/>
        </w:rPr>
        <w:t xml:space="preserve">Отчет о </w:t>
      </w:r>
      <w:proofErr w:type="spellStart"/>
      <w:r w:rsidRPr="00274621">
        <w:rPr>
          <w:rFonts w:ascii="Times New Roman" w:hAnsi="Times New Roman" w:cs="Times New Roman"/>
          <w:b/>
          <w:bCs/>
          <w:sz w:val="28"/>
          <w:szCs w:val="28"/>
        </w:rPr>
        <w:t>самообследовании</w:t>
      </w:r>
      <w:proofErr w:type="spellEnd"/>
      <w:r w:rsidRPr="00274621">
        <w:rPr>
          <w:rFonts w:ascii="Times New Roman" w:hAnsi="Times New Roman" w:cs="Times New Roman"/>
          <w:b/>
          <w:bCs/>
          <w:sz w:val="28"/>
          <w:szCs w:val="28"/>
        </w:rPr>
        <w:t xml:space="preserve"> </w:t>
      </w:r>
      <w:r w:rsidRPr="00274621">
        <w:rPr>
          <w:rFonts w:ascii="Times New Roman" w:eastAsia="TimesNewRomanPSMT" w:hAnsi="Times New Roman" w:cs="Times New Roman"/>
          <w:sz w:val="28"/>
          <w:szCs w:val="28"/>
        </w:rPr>
        <w:t>– это аналитическое представление результативности и эффективности деятельности техникума за отчетный период перед обществом, учредителем и государством, обеспечивающий регулярное (ежегодное) информирование всех участников образовательного процесса и заинтересованных сторон о состоянии дел в учреждении.</w:t>
      </w:r>
    </w:p>
    <w:p w:rsidR="00CA1011" w:rsidRPr="00274621" w:rsidRDefault="00CA1011" w:rsidP="0027462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74621">
        <w:rPr>
          <w:rFonts w:ascii="Times New Roman" w:eastAsia="TimesNewRomanPSMT" w:hAnsi="Times New Roman" w:cs="Times New Roman"/>
          <w:sz w:val="28"/>
          <w:szCs w:val="28"/>
        </w:rPr>
        <w:t xml:space="preserve">В организации работы техникума отчет о </w:t>
      </w:r>
      <w:proofErr w:type="spellStart"/>
      <w:r w:rsidRPr="00274621">
        <w:rPr>
          <w:rFonts w:ascii="Times New Roman" w:eastAsia="TimesNewRomanPSMT" w:hAnsi="Times New Roman" w:cs="Times New Roman"/>
          <w:sz w:val="28"/>
          <w:szCs w:val="28"/>
        </w:rPr>
        <w:t>самообследовании</w:t>
      </w:r>
      <w:proofErr w:type="spellEnd"/>
      <w:r w:rsidRPr="00274621">
        <w:rPr>
          <w:rFonts w:ascii="Times New Roman" w:eastAsia="TimesNewRomanPSMT" w:hAnsi="Times New Roman" w:cs="Times New Roman"/>
          <w:sz w:val="28"/>
          <w:szCs w:val="28"/>
        </w:rPr>
        <w:t xml:space="preserve"> является важным средством обеспечения информационной открытости и прозрачности его функционирования.</w:t>
      </w:r>
    </w:p>
    <w:p w:rsidR="00CA1011" w:rsidRPr="00274621" w:rsidRDefault="00CA1011" w:rsidP="0027462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74621">
        <w:rPr>
          <w:rFonts w:ascii="Times New Roman" w:eastAsia="TimesNewRomanPSMT" w:hAnsi="Times New Roman" w:cs="Times New Roman"/>
          <w:sz w:val="28"/>
          <w:szCs w:val="28"/>
        </w:rPr>
        <w:t>Цель данного отчета - представить общественности информацию об основных результатах деятельности техникума по состоянию на 01 апреля 201</w:t>
      </w:r>
      <w:r w:rsidR="006D71AF">
        <w:rPr>
          <w:rFonts w:ascii="Times New Roman" w:eastAsia="TimesNewRomanPSMT" w:hAnsi="Times New Roman" w:cs="Times New Roman"/>
          <w:sz w:val="28"/>
          <w:szCs w:val="28"/>
        </w:rPr>
        <w:t>5</w:t>
      </w:r>
      <w:r w:rsidRPr="00274621">
        <w:rPr>
          <w:rFonts w:ascii="Times New Roman" w:eastAsia="TimesNewRomanPSMT" w:hAnsi="Times New Roman" w:cs="Times New Roman"/>
          <w:sz w:val="28"/>
          <w:szCs w:val="28"/>
        </w:rPr>
        <w:t xml:space="preserve"> года, дать оценку выполнения отдельных задач, эффективности использования различных ресурсов, раскрыть проблемы функционирования в результате комплексного анализа и определить перспективные направления деятельности.</w:t>
      </w:r>
    </w:p>
    <w:p w:rsidR="00CA1011" w:rsidRPr="00274621" w:rsidRDefault="00CA1011" w:rsidP="0027462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74621">
        <w:rPr>
          <w:rFonts w:ascii="Times New Roman" w:eastAsia="TimesNewRomanPSMT" w:hAnsi="Times New Roman" w:cs="Times New Roman"/>
          <w:sz w:val="28"/>
          <w:szCs w:val="28"/>
        </w:rPr>
        <w:t>Отчет адресован широкому кругу читателей: представителям органов законодательной и исполнительной власти, обучающимся и/или их родителям (законным представителям), работникам системы образования, представителям</w:t>
      </w:r>
    </w:p>
    <w:p w:rsidR="00CA1011" w:rsidRPr="00274621" w:rsidRDefault="00CA1011" w:rsidP="00274621">
      <w:pPr>
        <w:autoSpaceDE w:val="0"/>
        <w:autoSpaceDN w:val="0"/>
        <w:adjustRightInd w:val="0"/>
        <w:spacing w:after="0" w:line="240" w:lineRule="auto"/>
        <w:jc w:val="both"/>
        <w:rPr>
          <w:rFonts w:ascii="Times New Roman" w:eastAsia="TimesNewRomanPSMT" w:hAnsi="Times New Roman" w:cs="Times New Roman"/>
          <w:sz w:val="28"/>
          <w:szCs w:val="28"/>
        </w:rPr>
      </w:pPr>
      <w:r w:rsidRPr="00274621">
        <w:rPr>
          <w:rFonts w:ascii="Times New Roman" w:eastAsia="TimesNewRomanPSMT" w:hAnsi="Times New Roman" w:cs="Times New Roman"/>
          <w:sz w:val="28"/>
          <w:szCs w:val="28"/>
        </w:rPr>
        <w:t>средств массовой информации, общественным организациям, работодателям (социальным партнерам) и другим заинтересованным лицам.</w:t>
      </w:r>
    </w:p>
    <w:p w:rsidR="00CA1011" w:rsidRPr="00274621" w:rsidRDefault="00CA1011" w:rsidP="006D71AF">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74621">
        <w:rPr>
          <w:rFonts w:ascii="Times New Roman" w:eastAsia="TimesNewRomanPSMT" w:hAnsi="Times New Roman" w:cs="Times New Roman"/>
          <w:sz w:val="28"/>
          <w:szCs w:val="28"/>
        </w:rPr>
        <w:t xml:space="preserve">Представляя отчет о </w:t>
      </w:r>
      <w:proofErr w:type="spellStart"/>
      <w:r w:rsidRPr="00274621">
        <w:rPr>
          <w:rFonts w:ascii="Times New Roman" w:eastAsia="TimesNewRomanPSMT" w:hAnsi="Times New Roman" w:cs="Times New Roman"/>
          <w:sz w:val="28"/>
          <w:szCs w:val="28"/>
        </w:rPr>
        <w:t>самообследовании</w:t>
      </w:r>
      <w:proofErr w:type="spellEnd"/>
      <w:r w:rsidRPr="00274621">
        <w:rPr>
          <w:rFonts w:ascii="Times New Roman" w:eastAsia="TimesNewRomanPSMT" w:hAnsi="Times New Roman" w:cs="Times New Roman"/>
          <w:sz w:val="28"/>
          <w:szCs w:val="28"/>
        </w:rPr>
        <w:t>, отражающий качество и результативность своей деятельности по</w:t>
      </w:r>
      <w:r w:rsidR="00E32823" w:rsidRPr="00274621">
        <w:rPr>
          <w:rFonts w:ascii="Times New Roman" w:eastAsia="TimesNewRomanPSMT" w:hAnsi="Times New Roman" w:cs="Times New Roman"/>
          <w:sz w:val="28"/>
          <w:szCs w:val="28"/>
        </w:rPr>
        <w:t xml:space="preserve"> </w:t>
      </w:r>
      <w:r w:rsidRPr="00274621">
        <w:rPr>
          <w:rFonts w:ascii="Times New Roman" w:eastAsia="TimesNewRomanPSMT" w:hAnsi="Times New Roman" w:cs="Times New Roman"/>
          <w:sz w:val="28"/>
          <w:szCs w:val="28"/>
        </w:rPr>
        <w:t xml:space="preserve">различным направлениям, коллектив надеется на повышение имиджа техникума, увеличение числа </w:t>
      </w:r>
      <w:proofErr w:type="gramStart"/>
      <w:r w:rsidRPr="00274621">
        <w:rPr>
          <w:rFonts w:ascii="Times New Roman" w:eastAsia="TimesNewRomanPSMT" w:hAnsi="Times New Roman" w:cs="Times New Roman"/>
          <w:sz w:val="28"/>
          <w:szCs w:val="28"/>
        </w:rPr>
        <w:t>обучающихся</w:t>
      </w:r>
      <w:proofErr w:type="gramEnd"/>
      <w:r w:rsidRPr="00274621">
        <w:rPr>
          <w:rFonts w:ascii="Times New Roman" w:eastAsia="TimesNewRomanPSMT" w:hAnsi="Times New Roman" w:cs="Times New Roman"/>
          <w:sz w:val="28"/>
          <w:szCs w:val="28"/>
        </w:rPr>
        <w:t xml:space="preserve"> по</w:t>
      </w:r>
    </w:p>
    <w:p w:rsidR="00CA1011" w:rsidRPr="00274621" w:rsidRDefault="00CA1011" w:rsidP="00274621">
      <w:pPr>
        <w:autoSpaceDE w:val="0"/>
        <w:autoSpaceDN w:val="0"/>
        <w:adjustRightInd w:val="0"/>
        <w:spacing w:after="0" w:line="240" w:lineRule="auto"/>
        <w:jc w:val="both"/>
        <w:rPr>
          <w:rFonts w:ascii="Times New Roman" w:eastAsia="TimesNewRomanPSMT" w:hAnsi="Times New Roman" w:cs="Times New Roman"/>
          <w:sz w:val="28"/>
          <w:szCs w:val="28"/>
        </w:rPr>
      </w:pPr>
      <w:r w:rsidRPr="00274621">
        <w:rPr>
          <w:rFonts w:ascii="Times New Roman" w:eastAsia="TimesNewRomanPSMT" w:hAnsi="Times New Roman" w:cs="Times New Roman"/>
          <w:sz w:val="28"/>
          <w:szCs w:val="28"/>
        </w:rPr>
        <w:t>основным и дополнительным программам профессионального обучения; увеличение числа социальных партнеров,</w:t>
      </w:r>
      <w:r w:rsidR="00E32823" w:rsidRPr="00274621">
        <w:rPr>
          <w:rFonts w:ascii="Times New Roman" w:eastAsia="TimesNewRomanPSMT" w:hAnsi="Times New Roman" w:cs="Times New Roman"/>
          <w:sz w:val="28"/>
          <w:szCs w:val="28"/>
        </w:rPr>
        <w:t xml:space="preserve"> </w:t>
      </w:r>
      <w:r w:rsidRPr="00274621">
        <w:rPr>
          <w:rFonts w:ascii="Times New Roman" w:eastAsia="TimesNewRomanPSMT" w:hAnsi="Times New Roman" w:cs="Times New Roman"/>
          <w:sz w:val="28"/>
          <w:szCs w:val="28"/>
        </w:rPr>
        <w:t>расширение их взаимодействия с техникумом; привлечение внимания потенциальных партнеров к проектам,</w:t>
      </w:r>
      <w:r w:rsidR="00E32823" w:rsidRPr="00274621">
        <w:rPr>
          <w:rFonts w:ascii="Times New Roman" w:eastAsia="TimesNewRomanPSMT" w:hAnsi="Times New Roman" w:cs="Times New Roman"/>
          <w:sz w:val="28"/>
          <w:szCs w:val="28"/>
        </w:rPr>
        <w:t xml:space="preserve"> </w:t>
      </w:r>
      <w:r w:rsidRPr="00274621">
        <w:rPr>
          <w:rFonts w:ascii="Times New Roman" w:eastAsia="TimesNewRomanPSMT" w:hAnsi="Times New Roman" w:cs="Times New Roman"/>
          <w:sz w:val="28"/>
          <w:szCs w:val="28"/>
        </w:rPr>
        <w:t>реализуемым в техникуме.</w:t>
      </w:r>
    </w:p>
    <w:p w:rsidR="00C9436B" w:rsidRPr="00274621" w:rsidRDefault="00C9436B" w:rsidP="006D71AF">
      <w:pPr>
        <w:pStyle w:val="Default"/>
        <w:ind w:firstLine="708"/>
        <w:jc w:val="both"/>
        <w:rPr>
          <w:sz w:val="28"/>
          <w:szCs w:val="28"/>
        </w:rPr>
      </w:pPr>
      <w:r w:rsidRPr="00274621">
        <w:rPr>
          <w:sz w:val="28"/>
          <w:szCs w:val="28"/>
        </w:rPr>
        <w:t xml:space="preserve">За период </w:t>
      </w:r>
      <w:proofErr w:type="spellStart"/>
      <w:r w:rsidRPr="00274621">
        <w:rPr>
          <w:sz w:val="28"/>
          <w:szCs w:val="28"/>
        </w:rPr>
        <w:t>самообследования</w:t>
      </w:r>
      <w:proofErr w:type="spellEnd"/>
      <w:r w:rsidRPr="00274621">
        <w:rPr>
          <w:sz w:val="28"/>
          <w:szCs w:val="28"/>
        </w:rPr>
        <w:t xml:space="preserve"> в техникуме проведен ряд мероприятий: </w:t>
      </w:r>
    </w:p>
    <w:p w:rsidR="00C9436B" w:rsidRPr="00274621" w:rsidRDefault="00C9436B" w:rsidP="00274621">
      <w:pPr>
        <w:pStyle w:val="Default"/>
        <w:jc w:val="both"/>
        <w:rPr>
          <w:sz w:val="28"/>
          <w:szCs w:val="28"/>
        </w:rPr>
      </w:pPr>
      <w:r w:rsidRPr="00274621">
        <w:rPr>
          <w:sz w:val="28"/>
          <w:szCs w:val="28"/>
        </w:rPr>
        <w:t xml:space="preserve">- анализ организационно-распорядительной, учебно-программной и учебно-методической документации; </w:t>
      </w:r>
    </w:p>
    <w:p w:rsidR="00C9436B" w:rsidRPr="00274621" w:rsidRDefault="00C9436B" w:rsidP="00274621">
      <w:pPr>
        <w:pStyle w:val="Default"/>
        <w:jc w:val="both"/>
        <w:rPr>
          <w:sz w:val="28"/>
          <w:szCs w:val="28"/>
        </w:rPr>
      </w:pPr>
      <w:r w:rsidRPr="00274621">
        <w:rPr>
          <w:sz w:val="28"/>
          <w:szCs w:val="28"/>
        </w:rPr>
        <w:t xml:space="preserve">- анализ результатов промежуточной аттестации студентов; </w:t>
      </w:r>
    </w:p>
    <w:p w:rsidR="00C9436B" w:rsidRPr="00274621" w:rsidRDefault="00C9436B" w:rsidP="00274621">
      <w:pPr>
        <w:pStyle w:val="Default"/>
        <w:jc w:val="both"/>
        <w:rPr>
          <w:sz w:val="28"/>
          <w:szCs w:val="28"/>
        </w:rPr>
      </w:pPr>
      <w:r w:rsidRPr="00274621">
        <w:rPr>
          <w:sz w:val="28"/>
          <w:szCs w:val="28"/>
        </w:rPr>
        <w:t xml:space="preserve">-  анализ организации учебного процесса и воспитательной работы; </w:t>
      </w:r>
    </w:p>
    <w:p w:rsidR="00C9436B" w:rsidRPr="00274621" w:rsidRDefault="00C9436B" w:rsidP="00274621">
      <w:pPr>
        <w:pStyle w:val="Default"/>
        <w:jc w:val="both"/>
        <w:rPr>
          <w:sz w:val="28"/>
          <w:szCs w:val="28"/>
        </w:rPr>
      </w:pPr>
      <w:r w:rsidRPr="00274621">
        <w:rPr>
          <w:sz w:val="28"/>
          <w:szCs w:val="28"/>
        </w:rPr>
        <w:t xml:space="preserve">-  анализ </w:t>
      </w:r>
      <w:proofErr w:type="spellStart"/>
      <w:r w:rsidRPr="00274621">
        <w:rPr>
          <w:sz w:val="28"/>
          <w:szCs w:val="28"/>
        </w:rPr>
        <w:t>востребованности</w:t>
      </w:r>
      <w:proofErr w:type="spellEnd"/>
      <w:r w:rsidRPr="00274621">
        <w:rPr>
          <w:sz w:val="28"/>
          <w:szCs w:val="28"/>
        </w:rPr>
        <w:t xml:space="preserve"> выпускников; </w:t>
      </w:r>
    </w:p>
    <w:p w:rsidR="00C9436B" w:rsidRPr="00274621" w:rsidRDefault="006D71AF" w:rsidP="006D71AF">
      <w:pPr>
        <w:pStyle w:val="Default"/>
        <w:jc w:val="both"/>
        <w:rPr>
          <w:sz w:val="28"/>
          <w:szCs w:val="28"/>
        </w:rPr>
      </w:pPr>
      <w:r>
        <w:rPr>
          <w:sz w:val="28"/>
          <w:szCs w:val="28"/>
        </w:rPr>
        <w:t>-</w:t>
      </w:r>
      <w:r w:rsidR="00C9436B" w:rsidRPr="00274621">
        <w:rPr>
          <w:sz w:val="28"/>
          <w:szCs w:val="28"/>
        </w:rPr>
        <w:t xml:space="preserve">анализ материально-технического и информационного оснащения образовательного процесса, кадрового состава преподавателей; </w:t>
      </w:r>
    </w:p>
    <w:p w:rsidR="00C9436B" w:rsidRPr="00274621" w:rsidRDefault="00C9436B" w:rsidP="00274621">
      <w:pPr>
        <w:pStyle w:val="Default"/>
        <w:jc w:val="both"/>
        <w:rPr>
          <w:sz w:val="28"/>
          <w:szCs w:val="28"/>
        </w:rPr>
      </w:pPr>
      <w:r w:rsidRPr="00274621">
        <w:rPr>
          <w:sz w:val="28"/>
          <w:szCs w:val="28"/>
        </w:rPr>
        <w:t xml:space="preserve">-  анализ показателей деятельности техникума. </w:t>
      </w:r>
    </w:p>
    <w:p w:rsidR="00C9436B" w:rsidRPr="00274621" w:rsidRDefault="00C9436B" w:rsidP="006D71AF">
      <w:pPr>
        <w:pStyle w:val="Default"/>
        <w:ind w:firstLine="708"/>
        <w:jc w:val="both"/>
        <w:rPr>
          <w:sz w:val="28"/>
          <w:szCs w:val="28"/>
        </w:rPr>
      </w:pPr>
      <w:r w:rsidRPr="00274621">
        <w:rPr>
          <w:sz w:val="28"/>
          <w:szCs w:val="28"/>
        </w:rPr>
        <w:t xml:space="preserve">В ходе проведения </w:t>
      </w:r>
      <w:proofErr w:type="spellStart"/>
      <w:r w:rsidRPr="00274621">
        <w:rPr>
          <w:sz w:val="28"/>
          <w:szCs w:val="28"/>
        </w:rPr>
        <w:t>самообследования</w:t>
      </w:r>
      <w:proofErr w:type="spellEnd"/>
      <w:r w:rsidRPr="00274621">
        <w:rPr>
          <w:sz w:val="28"/>
          <w:szCs w:val="28"/>
        </w:rPr>
        <w:t xml:space="preserve"> были исследованы и проанализированы следующие материалы: </w:t>
      </w:r>
    </w:p>
    <w:p w:rsidR="00C9436B" w:rsidRPr="00274621" w:rsidRDefault="00C9436B" w:rsidP="00274621">
      <w:pPr>
        <w:pStyle w:val="Default"/>
        <w:jc w:val="both"/>
        <w:rPr>
          <w:sz w:val="28"/>
          <w:szCs w:val="28"/>
        </w:rPr>
      </w:pPr>
      <w:r w:rsidRPr="00274621">
        <w:rPr>
          <w:sz w:val="28"/>
          <w:szCs w:val="28"/>
        </w:rPr>
        <w:t xml:space="preserve">-  нормативно-правовая документация: Устав техникума, локальные нормативные акты (положения, правила, инструкции); </w:t>
      </w:r>
    </w:p>
    <w:p w:rsidR="00C9436B" w:rsidRPr="00274621" w:rsidRDefault="00C9436B" w:rsidP="00274621">
      <w:pPr>
        <w:pStyle w:val="Default"/>
        <w:jc w:val="both"/>
        <w:rPr>
          <w:sz w:val="28"/>
          <w:szCs w:val="28"/>
        </w:rPr>
      </w:pPr>
      <w:r w:rsidRPr="00274621">
        <w:rPr>
          <w:sz w:val="28"/>
          <w:szCs w:val="28"/>
        </w:rPr>
        <w:lastRenderedPageBreak/>
        <w:t xml:space="preserve">-  рабочие учебные планы и рабочие программы учебных дисциплин, профессиональных модулей, учебной, производственной и </w:t>
      </w:r>
      <w:proofErr w:type="spellStart"/>
      <w:r w:rsidRPr="00274621">
        <w:rPr>
          <w:sz w:val="28"/>
          <w:szCs w:val="28"/>
        </w:rPr>
        <w:t>преддипломномной</w:t>
      </w:r>
      <w:proofErr w:type="spellEnd"/>
      <w:r w:rsidRPr="00274621">
        <w:rPr>
          <w:sz w:val="28"/>
          <w:szCs w:val="28"/>
        </w:rPr>
        <w:t xml:space="preserve"> практик; </w:t>
      </w:r>
    </w:p>
    <w:p w:rsidR="00C9436B" w:rsidRPr="00274621" w:rsidRDefault="00C9436B" w:rsidP="00274621">
      <w:pPr>
        <w:pStyle w:val="Default"/>
        <w:jc w:val="both"/>
        <w:rPr>
          <w:sz w:val="28"/>
          <w:szCs w:val="28"/>
        </w:rPr>
      </w:pPr>
      <w:r w:rsidRPr="00274621">
        <w:rPr>
          <w:sz w:val="28"/>
          <w:szCs w:val="28"/>
        </w:rPr>
        <w:t xml:space="preserve">-  сведения о кадровом составе преподавателей; </w:t>
      </w:r>
    </w:p>
    <w:p w:rsidR="00C9436B" w:rsidRPr="00274621" w:rsidRDefault="0090077A" w:rsidP="00274621">
      <w:pPr>
        <w:pStyle w:val="Default"/>
        <w:jc w:val="both"/>
        <w:rPr>
          <w:sz w:val="28"/>
          <w:szCs w:val="28"/>
        </w:rPr>
      </w:pPr>
      <w:r>
        <w:rPr>
          <w:sz w:val="28"/>
          <w:szCs w:val="28"/>
        </w:rPr>
        <w:t xml:space="preserve">- </w:t>
      </w:r>
      <w:r w:rsidR="00C9436B" w:rsidRPr="00274621">
        <w:rPr>
          <w:sz w:val="28"/>
          <w:szCs w:val="28"/>
        </w:rPr>
        <w:t xml:space="preserve">учебно-методическое и информационно-методическое обеспечение образовательного процесса; </w:t>
      </w:r>
    </w:p>
    <w:p w:rsidR="00C9436B" w:rsidRPr="00274621" w:rsidRDefault="00C9436B" w:rsidP="00274621">
      <w:pPr>
        <w:pStyle w:val="Default"/>
        <w:jc w:val="both"/>
        <w:rPr>
          <w:sz w:val="28"/>
          <w:szCs w:val="28"/>
        </w:rPr>
      </w:pPr>
      <w:r w:rsidRPr="00274621">
        <w:rPr>
          <w:sz w:val="28"/>
          <w:szCs w:val="28"/>
        </w:rPr>
        <w:t xml:space="preserve">-  результаты мониторинга качества образовательного процесса; </w:t>
      </w:r>
    </w:p>
    <w:p w:rsidR="00C9436B" w:rsidRPr="00274621" w:rsidRDefault="00C9436B" w:rsidP="00274621">
      <w:pPr>
        <w:pStyle w:val="Default"/>
        <w:jc w:val="both"/>
        <w:rPr>
          <w:sz w:val="28"/>
          <w:szCs w:val="28"/>
        </w:rPr>
      </w:pPr>
      <w:r w:rsidRPr="00274621">
        <w:rPr>
          <w:sz w:val="28"/>
          <w:szCs w:val="28"/>
        </w:rPr>
        <w:t>-  информация о материально-техническом оснащ</w:t>
      </w:r>
      <w:r w:rsidR="0090077A">
        <w:rPr>
          <w:sz w:val="28"/>
          <w:szCs w:val="28"/>
        </w:rPr>
        <w:t>ении образовательного процесса.</w:t>
      </w:r>
    </w:p>
    <w:p w:rsidR="007E0A60" w:rsidRPr="00274621" w:rsidRDefault="007E0A60" w:rsidP="00274621">
      <w:pPr>
        <w:pStyle w:val="Default"/>
        <w:ind w:firstLine="708"/>
        <w:jc w:val="both"/>
        <w:rPr>
          <w:sz w:val="28"/>
          <w:szCs w:val="28"/>
        </w:rPr>
      </w:pPr>
      <w:r w:rsidRPr="00274621">
        <w:rPr>
          <w:sz w:val="28"/>
          <w:szCs w:val="28"/>
        </w:rPr>
        <w:t xml:space="preserve">Комиссия по проведению </w:t>
      </w:r>
      <w:proofErr w:type="spellStart"/>
      <w:r w:rsidRPr="00274621">
        <w:rPr>
          <w:sz w:val="28"/>
          <w:szCs w:val="28"/>
        </w:rPr>
        <w:t>самообследования</w:t>
      </w:r>
      <w:proofErr w:type="spellEnd"/>
      <w:r w:rsidRPr="00274621">
        <w:rPr>
          <w:sz w:val="28"/>
          <w:szCs w:val="28"/>
        </w:rPr>
        <w:t xml:space="preserve"> изучила и проанализировала представленные материалы по организационно-правовому обеспечению образовательной деятельности, структуре, качеству, содержанию и обеспечению образовательного процесса, условиям реализации профессиональных программ, состоянию материально-технической базы и финансового обеспечения, а также вопросы трудоустройства выпускников и отзывы о качестве их подготовки. Особое внимание уделялось проведению и анализу контроля знаний студентов, учебных планов и результатов итоговой аттестации выпускников техникума.</w:t>
      </w:r>
    </w:p>
    <w:p w:rsidR="007E0A60" w:rsidRPr="00274621" w:rsidRDefault="007E0A60" w:rsidP="000707DD">
      <w:pPr>
        <w:pStyle w:val="Default"/>
        <w:ind w:firstLine="708"/>
        <w:jc w:val="both"/>
        <w:rPr>
          <w:sz w:val="28"/>
          <w:szCs w:val="28"/>
        </w:rPr>
      </w:pPr>
      <w:r w:rsidRPr="00274621">
        <w:rPr>
          <w:sz w:val="28"/>
          <w:szCs w:val="28"/>
        </w:rPr>
        <w:t>В результате этой работы дана оценка качества подготовки рабочих, специалистов в соответствии с требованиями Федеральных государственных образовательных стандартов (ФГОС).</w:t>
      </w:r>
    </w:p>
    <w:p w:rsidR="007E0A60" w:rsidRPr="00274621" w:rsidRDefault="007E0A60" w:rsidP="000707DD">
      <w:pPr>
        <w:pStyle w:val="Default"/>
        <w:ind w:firstLine="708"/>
        <w:jc w:val="both"/>
        <w:rPr>
          <w:sz w:val="28"/>
          <w:szCs w:val="28"/>
        </w:rPr>
      </w:pPr>
      <w:r w:rsidRPr="00274621">
        <w:rPr>
          <w:sz w:val="28"/>
          <w:szCs w:val="28"/>
        </w:rPr>
        <w:t xml:space="preserve">По результатам </w:t>
      </w:r>
      <w:proofErr w:type="spellStart"/>
      <w:r w:rsidRPr="00274621">
        <w:rPr>
          <w:sz w:val="28"/>
          <w:szCs w:val="28"/>
        </w:rPr>
        <w:t>самообследования</w:t>
      </w:r>
      <w:proofErr w:type="spellEnd"/>
      <w:r w:rsidRPr="00274621">
        <w:rPr>
          <w:sz w:val="28"/>
          <w:szCs w:val="28"/>
        </w:rPr>
        <w:t xml:space="preserve"> составлен настоящий отчет, в котором подведены итоги, сделаны выводы по содержанию </w:t>
      </w:r>
      <w:proofErr w:type="gramStart"/>
      <w:r w:rsidRPr="00274621">
        <w:rPr>
          <w:sz w:val="28"/>
          <w:szCs w:val="28"/>
        </w:rPr>
        <w:t>основных</w:t>
      </w:r>
      <w:proofErr w:type="gramEnd"/>
      <w:r w:rsidRPr="00274621">
        <w:rPr>
          <w:sz w:val="28"/>
          <w:szCs w:val="28"/>
        </w:rPr>
        <w:t xml:space="preserve"> образовательных программам и по образовательному учреждению в целом. Отчет о результатах </w:t>
      </w:r>
      <w:proofErr w:type="spellStart"/>
      <w:r w:rsidRPr="00274621">
        <w:rPr>
          <w:sz w:val="28"/>
          <w:szCs w:val="28"/>
        </w:rPr>
        <w:t>самообследования</w:t>
      </w:r>
      <w:proofErr w:type="spellEnd"/>
      <w:r w:rsidRPr="00274621">
        <w:rPr>
          <w:sz w:val="28"/>
          <w:szCs w:val="28"/>
        </w:rPr>
        <w:t xml:space="preserve"> был заслушан на педагогическом совете техникума.</w:t>
      </w:r>
    </w:p>
    <w:p w:rsidR="007E0A60" w:rsidRPr="00274621" w:rsidRDefault="007E0A60" w:rsidP="000707DD">
      <w:pPr>
        <w:pStyle w:val="Default"/>
        <w:ind w:firstLine="708"/>
        <w:jc w:val="both"/>
        <w:rPr>
          <w:sz w:val="28"/>
          <w:szCs w:val="28"/>
        </w:rPr>
      </w:pPr>
      <w:proofErr w:type="spellStart"/>
      <w:r w:rsidRPr="00274621">
        <w:rPr>
          <w:sz w:val="28"/>
          <w:szCs w:val="28"/>
        </w:rPr>
        <w:t>Самообследование</w:t>
      </w:r>
      <w:proofErr w:type="spellEnd"/>
      <w:r w:rsidRPr="00274621">
        <w:rPr>
          <w:sz w:val="28"/>
          <w:szCs w:val="28"/>
        </w:rPr>
        <w:t xml:space="preserve"> проводилось комиссией, по направлениям, в сроки установленные приказом о проведении </w:t>
      </w:r>
      <w:proofErr w:type="spellStart"/>
      <w:r w:rsidRPr="00274621">
        <w:rPr>
          <w:sz w:val="28"/>
          <w:szCs w:val="28"/>
        </w:rPr>
        <w:t>самообследования</w:t>
      </w:r>
      <w:proofErr w:type="spellEnd"/>
      <w:r w:rsidRPr="00274621">
        <w:rPr>
          <w:sz w:val="28"/>
          <w:szCs w:val="28"/>
        </w:rPr>
        <w:t>. Председателем комиссии является директор техникума</w:t>
      </w:r>
      <w:r w:rsidR="00B36E92">
        <w:rPr>
          <w:sz w:val="28"/>
          <w:szCs w:val="28"/>
        </w:rPr>
        <w:t xml:space="preserve"> - </w:t>
      </w:r>
      <w:r w:rsidRPr="00274621">
        <w:rPr>
          <w:sz w:val="28"/>
          <w:szCs w:val="28"/>
        </w:rPr>
        <w:t xml:space="preserve"> </w:t>
      </w:r>
      <w:r w:rsidR="000707DD">
        <w:rPr>
          <w:sz w:val="28"/>
          <w:szCs w:val="28"/>
        </w:rPr>
        <w:t>А.В.Рыбин</w:t>
      </w:r>
    </w:p>
    <w:p w:rsidR="007E0A60" w:rsidRPr="00274621" w:rsidRDefault="007E0A60" w:rsidP="00274621">
      <w:pPr>
        <w:pStyle w:val="Default"/>
        <w:jc w:val="both"/>
        <w:rPr>
          <w:sz w:val="28"/>
          <w:szCs w:val="28"/>
        </w:rPr>
      </w:pPr>
      <w:r w:rsidRPr="00274621">
        <w:rPr>
          <w:sz w:val="28"/>
          <w:szCs w:val="28"/>
        </w:rPr>
        <w:t>Члены комиссии:</w:t>
      </w:r>
    </w:p>
    <w:p w:rsidR="007E0A60" w:rsidRPr="00274621" w:rsidRDefault="000707DD" w:rsidP="00274621">
      <w:pPr>
        <w:pStyle w:val="Default"/>
        <w:jc w:val="both"/>
        <w:rPr>
          <w:sz w:val="28"/>
          <w:szCs w:val="28"/>
        </w:rPr>
      </w:pPr>
      <w:r>
        <w:rPr>
          <w:sz w:val="28"/>
          <w:szCs w:val="28"/>
        </w:rPr>
        <w:t>Рыбин А.В.</w:t>
      </w:r>
      <w:r w:rsidR="007E0A60" w:rsidRPr="00274621">
        <w:rPr>
          <w:sz w:val="28"/>
          <w:szCs w:val="28"/>
        </w:rPr>
        <w:t>, директор</w:t>
      </w:r>
    </w:p>
    <w:p w:rsidR="007E0A60" w:rsidRPr="00274621" w:rsidRDefault="000707DD" w:rsidP="00274621">
      <w:pPr>
        <w:pStyle w:val="Default"/>
        <w:jc w:val="both"/>
        <w:rPr>
          <w:sz w:val="28"/>
          <w:szCs w:val="28"/>
        </w:rPr>
      </w:pPr>
      <w:r>
        <w:rPr>
          <w:sz w:val="28"/>
          <w:szCs w:val="28"/>
        </w:rPr>
        <w:t>Шестых Е.И.</w:t>
      </w:r>
      <w:r w:rsidR="007E0A60" w:rsidRPr="00274621">
        <w:rPr>
          <w:sz w:val="28"/>
          <w:szCs w:val="28"/>
        </w:rPr>
        <w:t>, заместитель директора по УР</w:t>
      </w:r>
    </w:p>
    <w:p w:rsidR="007E0A60" w:rsidRPr="00274621" w:rsidRDefault="000707DD" w:rsidP="00274621">
      <w:pPr>
        <w:pStyle w:val="Default"/>
        <w:jc w:val="both"/>
        <w:rPr>
          <w:sz w:val="28"/>
          <w:szCs w:val="28"/>
        </w:rPr>
      </w:pPr>
      <w:r>
        <w:rPr>
          <w:sz w:val="28"/>
          <w:szCs w:val="28"/>
        </w:rPr>
        <w:t>Кузнецова Н.В.</w:t>
      </w:r>
      <w:r w:rsidR="007E0A60" w:rsidRPr="00274621">
        <w:rPr>
          <w:sz w:val="28"/>
          <w:szCs w:val="28"/>
        </w:rPr>
        <w:t>, заместитель директора по УВР</w:t>
      </w:r>
    </w:p>
    <w:p w:rsidR="007E0A60" w:rsidRPr="00274621" w:rsidRDefault="000707DD" w:rsidP="00274621">
      <w:pPr>
        <w:pStyle w:val="Default"/>
        <w:jc w:val="both"/>
        <w:rPr>
          <w:sz w:val="28"/>
          <w:szCs w:val="28"/>
        </w:rPr>
      </w:pPr>
      <w:r>
        <w:rPr>
          <w:sz w:val="28"/>
          <w:szCs w:val="28"/>
        </w:rPr>
        <w:t>Карпова Ю.Н.</w:t>
      </w:r>
      <w:r w:rsidR="007E0A60" w:rsidRPr="00274621">
        <w:rPr>
          <w:sz w:val="28"/>
          <w:szCs w:val="28"/>
        </w:rPr>
        <w:t>, главный бухгалтер</w:t>
      </w:r>
    </w:p>
    <w:p w:rsidR="00D00B3B" w:rsidRDefault="00B36E92" w:rsidP="00274621">
      <w:pPr>
        <w:pStyle w:val="Default"/>
        <w:jc w:val="both"/>
        <w:rPr>
          <w:sz w:val="28"/>
          <w:szCs w:val="28"/>
        </w:rPr>
      </w:pPr>
      <w:proofErr w:type="spellStart"/>
      <w:r w:rsidRPr="00B36E92">
        <w:rPr>
          <w:color w:val="auto"/>
          <w:sz w:val="28"/>
          <w:szCs w:val="28"/>
        </w:rPr>
        <w:t>Лисицина</w:t>
      </w:r>
      <w:proofErr w:type="spellEnd"/>
      <w:r w:rsidRPr="00B36E92">
        <w:rPr>
          <w:color w:val="auto"/>
          <w:sz w:val="28"/>
          <w:szCs w:val="28"/>
        </w:rPr>
        <w:t xml:space="preserve"> В.А</w:t>
      </w:r>
      <w:r w:rsidR="007E0A60" w:rsidRPr="00B36E92">
        <w:rPr>
          <w:color w:val="auto"/>
          <w:sz w:val="28"/>
          <w:szCs w:val="28"/>
        </w:rPr>
        <w:t>.,</w:t>
      </w:r>
      <w:r w:rsidR="007E0A60" w:rsidRPr="00274621">
        <w:rPr>
          <w:sz w:val="28"/>
          <w:szCs w:val="28"/>
        </w:rPr>
        <w:t xml:space="preserve"> </w:t>
      </w:r>
      <w:r w:rsidR="005330E0">
        <w:rPr>
          <w:sz w:val="28"/>
          <w:szCs w:val="28"/>
        </w:rPr>
        <w:t xml:space="preserve">юрисконсульт </w:t>
      </w:r>
    </w:p>
    <w:p w:rsidR="007E0A60" w:rsidRDefault="000707DD" w:rsidP="00274621">
      <w:pPr>
        <w:pStyle w:val="Default"/>
        <w:jc w:val="both"/>
        <w:rPr>
          <w:sz w:val="28"/>
          <w:szCs w:val="28"/>
        </w:rPr>
      </w:pPr>
      <w:proofErr w:type="spellStart"/>
      <w:r>
        <w:rPr>
          <w:sz w:val="28"/>
          <w:szCs w:val="28"/>
        </w:rPr>
        <w:t>Назина</w:t>
      </w:r>
      <w:proofErr w:type="spellEnd"/>
      <w:r>
        <w:rPr>
          <w:sz w:val="28"/>
          <w:szCs w:val="28"/>
        </w:rPr>
        <w:t xml:space="preserve"> Н.И.</w:t>
      </w:r>
      <w:r w:rsidR="007E0A60" w:rsidRPr="00274621">
        <w:rPr>
          <w:sz w:val="28"/>
          <w:szCs w:val="28"/>
        </w:rPr>
        <w:t>, заведующая библиотекой</w:t>
      </w:r>
    </w:p>
    <w:p w:rsidR="00822BEE" w:rsidRDefault="00822BEE" w:rsidP="00274621">
      <w:pPr>
        <w:pStyle w:val="Default"/>
        <w:jc w:val="both"/>
        <w:rPr>
          <w:sz w:val="28"/>
          <w:szCs w:val="28"/>
        </w:rPr>
      </w:pPr>
      <w:proofErr w:type="spellStart"/>
      <w:r>
        <w:rPr>
          <w:sz w:val="28"/>
          <w:szCs w:val="28"/>
        </w:rPr>
        <w:t>Безъзычный</w:t>
      </w:r>
      <w:proofErr w:type="spellEnd"/>
      <w:r>
        <w:rPr>
          <w:sz w:val="28"/>
          <w:szCs w:val="28"/>
        </w:rPr>
        <w:t xml:space="preserve"> Е.О.- заместитель по АХЧ</w:t>
      </w:r>
    </w:p>
    <w:p w:rsidR="00822BEE" w:rsidRDefault="00822BEE" w:rsidP="00274621">
      <w:pPr>
        <w:pStyle w:val="Default"/>
        <w:jc w:val="both"/>
        <w:rPr>
          <w:sz w:val="28"/>
          <w:szCs w:val="28"/>
        </w:rPr>
      </w:pPr>
      <w:proofErr w:type="spellStart"/>
      <w:r>
        <w:rPr>
          <w:sz w:val="28"/>
          <w:szCs w:val="28"/>
        </w:rPr>
        <w:t>Сижук</w:t>
      </w:r>
      <w:proofErr w:type="spellEnd"/>
      <w:r>
        <w:rPr>
          <w:sz w:val="28"/>
          <w:szCs w:val="28"/>
        </w:rPr>
        <w:t xml:space="preserve"> О.А. – методист</w:t>
      </w:r>
    </w:p>
    <w:p w:rsidR="005330E0" w:rsidRPr="005330E0" w:rsidRDefault="005330E0" w:rsidP="005330E0">
      <w:pPr>
        <w:spacing w:after="0" w:line="240" w:lineRule="auto"/>
        <w:rPr>
          <w:rFonts w:ascii="Times New Roman" w:hAnsi="Times New Roman" w:cs="Times New Roman"/>
          <w:sz w:val="28"/>
          <w:szCs w:val="28"/>
        </w:rPr>
      </w:pPr>
      <w:proofErr w:type="spellStart"/>
      <w:r w:rsidRPr="005330E0">
        <w:rPr>
          <w:rFonts w:ascii="Times New Roman" w:hAnsi="Times New Roman" w:cs="Times New Roman"/>
          <w:sz w:val="28"/>
          <w:szCs w:val="28"/>
        </w:rPr>
        <w:t>Малышенко</w:t>
      </w:r>
      <w:proofErr w:type="spellEnd"/>
      <w:r w:rsidRPr="005330E0">
        <w:rPr>
          <w:rFonts w:ascii="Times New Roman" w:hAnsi="Times New Roman" w:cs="Times New Roman"/>
          <w:sz w:val="28"/>
          <w:szCs w:val="28"/>
        </w:rPr>
        <w:t xml:space="preserve"> С.В. – мастер производственного обучения;</w:t>
      </w:r>
    </w:p>
    <w:p w:rsidR="005330E0" w:rsidRPr="005330E0" w:rsidRDefault="005330E0" w:rsidP="005330E0">
      <w:pPr>
        <w:spacing w:after="0" w:line="240" w:lineRule="auto"/>
        <w:rPr>
          <w:rFonts w:ascii="Times New Roman" w:hAnsi="Times New Roman" w:cs="Times New Roman"/>
          <w:sz w:val="28"/>
          <w:szCs w:val="28"/>
        </w:rPr>
      </w:pPr>
      <w:proofErr w:type="spellStart"/>
      <w:r w:rsidRPr="005330E0">
        <w:rPr>
          <w:rFonts w:ascii="Times New Roman" w:hAnsi="Times New Roman" w:cs="Times New Roman"/>
          <w:sz w:val="28"/>
          <w:szCs w:val="28"/>
        </w:rPr>
        <w:t>Логвинова</w:t>
      </w:r>
      <w:proofErr w:type="spellEnd"/>
      <w:r w:rsidRPr="005330E0">
        <w:rPr>
          <w:rFonts w:ascii="Times New Roman" w:hAnsi="Times New Roman" w:cs="Times New Roman"/>
          <w:sz w:val="28"/>
          <w:szCs w:val="28"/>
        </w:rPr>
        <w:t xml:space="preserve"> С.А. – </w:t>
      </w:r>
      <w:r w:rsidR="00D00B3B">
        <w:rPr>
          <w:rFonts w:ascii="Times New Roman" w:hAnsi="Times New Roman" w:cs="Times New Roman"/>
          <w:sz w:val="28"/>
          <w:szCs w:val="28"/>
        </w:rPr>
        <w:t xml:space="preserve">председатель </w:t>
      </w:r>
      <w:proofErr w:type="gramStart"/>
      <w:r w:rsidR="00D00B3B">
        <w:rPr>
          <w:rFonts w:ascii="Times New Roman" w:hAnsi="Times New Roman" w:cs="Times New Roman"/>
          <w:sz w:val="28"/>
          <w:szCs w:val="28"/>
        </w:rPr>
        <w:t>П(</w:t>
      </w:r>
      <w:proofErr w:type="gramEnd"/>
      <w:r w:rsidR="00D00B3B">
        <w:rPr>
          <w:rFonts w:ascii="Times New Roman" w:hAnsi="Times New Roman" w:cs="Times New Roman"/>
          <w:sz w:val="28"/>
          <w:szCs w:val="28"/>
        </w:rPr>
        <w:t>Ц)К</w:t>
      </w:r>
      <w:r w:rsidRPr="005330E0">
        <w:rPr>
          <w:rFonts w:ascii="Times New Roman" w:hAnsi="Times New Roman" w:cs="Times New Roman"/>
          <w:sz w:val="28"/>
          <w:szCs w:val="28"/>
        </w:rPr>
        <w:t>;</w:t>
      </w:r>
    </w:p>
    <w:p w:rsidR="005330E0" w:rsidRPr="005330E0" w:rsidRDefault="005330E0" w:rsidP="005330E0">
      <w:pPr>
        <w:spacing w:after="0" w:line="240" w:lineRule="auto"/>
        <w:rPr>
          <w:rFonts w:ascii="Times New Roman" w:hAnsi="Times New Roman" w:cs="Times New Roman"/>
          <w:sz w:val="28"/>
          <w:szCs w:val="28"/>
        </w:rPr>
      </w:pPr>
      <w:r w:rsidRPr="005330E0">
        <w:rPr>
          <w:rFonts w:ascii="Times New Roman" w:hAnsi="Times New Roman" w:cs="Times New Roman"/>
          <w:sz w:val="28"/>
          <w:szCs w:val="28"/>
        </w:rPr>
        <w:t xml:space="preserve">Друзенко Г.Н. – </w:t>
      </w:r>
      <w:r w:rsidR="00D00B3B">
        <w:rPr>
          <w:rFonts w:ascii="Times New Roman" w:hAnsi="Times New Roman" w:cs="Times New Roman"/>
          <w:sz w:val="28"/>
          <w:szCs w:val="28"/>
        </w:rPr>
        <w:t xml:space="preserve">председатель </w:t>
      </w:r>
      <w:proofErr w:type="gramStart"/>
      <w:r w:rsidR="00D00B3B">
        <w:rPr>
          <w:rFonts w:ascii="Times New Roman" w:hAnsi="Times New Roman" w:cs="Times New Roman"/>
          <w:sz w:val="28"/>
          <w:szCs w:val="28"/>
        </w:rPr>
        <w:t>П(</w:t>
      </w:r>
      <w:proofErr w:type="gramEnd"/>
      <w:r w:rsidR="00D00B3B">
        <w:rPr>
          <w:rFonts w:ascii="Times New Roman" w:hAnsi="Times New Roman" w:cs="Times New Roman"/>
          <w:sz w:val="28"/>
          <w:szCs w:val="28"/>
        </w:rPr>
        <w:t>Ц)К</w:t>
      </w:r>
      <w:r w:rsidRPr="005330E0">
        <w:rPr>
          <w:rFonts w:ascii="Times New Roman" w:hAnsi="Times New Roman" w:cs="Times New Roman"/>
          <w:sz w:val="28"/>
          <w:szCs w:val="28"/>
        </w:rPr>
        <w:t>;</w:t>
      </w:r>
    </w:p>
    <w:p w:rsidR="005330E0" w:rsidRPr="005330E0" w:rsidRDefault="005330E0" w:rsidP="005330E0">
      <w:pPr>
        <w:spacing w:after="0" w:line="240" w:lineRule="auto"/>
        <w:rPr>
          <w:rFonts w:ascii="Times New Roman" w:hAnsi="Times New Roman" w:cs="Times New Roman"/>
          <w:sz w:val="28"/>
          <w:szCs w:val="28"/>
        </w:rPr>
      </w:pPr>
      <w:r w:rsidRPr="005330E0">
        <w:rPr>
          <w:rFonts w:ascii="Times New Roman" w:hAnsi="Times New Roman" w:cs="Times New Roman"/>
          <w:sz w:val="28"/>
          <w:szCs w:val="28"/>
        </w:rPr>
        <w:t xml:space="preserve">Бакланов А.Н. – </w:t>
      </w:r>
      <w:r w:rsidR="00D00B3B">
        <w:rPr>
          <w:rFonts w:ascii="Times New Roman" w:hAnsi="Times New Roman" w:cs="Times New Roman"/>
          <w:sz w:val="28"/>
          <w:szCs w:val="28"/>
        </w:rPr>
        <w:t xml:space="preserve">председатель </w:t>
      </w:r>
      <w:proofErr w:type="gramStart"/>
      <w:r w:rsidR="00D00B3B">
        <w:rPr>
          <w:rFonts w:ascii="Times New Roman" w:hAnsi="Times New Roman" w:cs="Times New Roman"/>
          <w:sz w:val="28"/>
          <w:szCs w:val="28"/>
        </w:rPr>
        <w:t>П(</w:t>
      </w:r>
      <w:proofErr w:type="gramEnd"/>
      <w:r w:rsidR="00D00B3B">
        <w:rPr>
          <w:rFonts w:ascii="Times New Roman" w:hAnsi="Times New Roman" w:cs="Times New Roman"/>
          <w:sz w:val="28"/>
          <w:szCs w:val="28"/>
        </w:rPr>
        <w:t>Ц)К</w:t>
      </w:r>
      <w:r w:rsidRPr="005330E0">
        <w:rPr>
          <w:rFonts w:ascii="Times New Roman" w:hAnsi="Times New Roman" w:cs="Times New Roman"/>
          <w:sz w:val="28"/>
          <w:szCs w:val="28"/>
        </w:rPr>
        <w:t>;</w:t>
      </w:r>
    </w:p>
    <w:p w:rsidR="005330E0" w:rsidRPr="005330E0" w:rsidRDefault="005330E0" w:rsidP="005330E0">
      <w:pPr>
        <w:spacing w:after="0" w:line="240" w:lineRule="auto"/>
        <w:rPr>
          <w:rFonts w:ascii="Times New Roman" w:hAnsi="Times New Roman" w:cs="Times New Roman"/>
          <w:sz w:val="28"/>
          <w:szCs w:val="28"/>
        </w:rPr>
      </w:pPr>
      <w:r w:rsidRPr="005330E0">
        <w:rPr>
          <w:rFonts w:ascii="Times New Roman" w:hAnsi="Times New Roman" w:cs="Times New Roman"/>
          <w:sz w:val="28"/>
          <w:szCs w:val="28"/>
        </w:rPr>
        <w:t xml:space="preserve">Кузнецова Л.Н. – </w:t>
      </w:r>
      <w:r w:rsidR="00D00B3B">
        <w:rPr>
          <w:rFonts w:ascii="Times New Roman" w:hAnsi="Times New Roman" w:cs="Times New Roman"/>
          <w:sz w:val="28"/>
          <w:szCs w:val="28"/>
        </w:rPr>
        <w:t xml:space="preserve">председатель </w:t>
      </w:r>
      <w:proofErr w:type="gramStart"/>
      <w:r w:rsidR="00D00B3B">
        <w:rPr>
          <w:rFonts w:ascii="Times New Roman" w:hAnsi="Times New Roman" w:cs="Times New Roman"/>
          <w:sz w:val="28"/>
          <w:szCs w:val="28"/>
        </w:rPr>
        <w:t>П(</w:t>
      </w:r>
      <w:proofErr w:type="gramEnd"/>
      <w:r w:rsidR="00D00B3B">
        <w:rPr>
          <w:rFonts w:ascii="Times New Roman" w:hAnsi="Times New Roman" w:cs="Times New Roman"/>
          <w:sz w:val="28"/>
          <w:szCs w:val="28"/>
        </w:rPr>
        <w:t>Ц)К</w:t>
      </w:r>
      <w:r w:rsidRPr="005330E0">
        <w:rPr>
          <w:rFonts w:ascii="Times New Roman" w:hAnsi="Times New Roman" w:cs="Times New Roman"/>
          <w:sz w:val="28"/>
          <w:szCs w:val="28"/>
        </w:rPr>
        <w:t>;</w:t>
      </w:r>
    </w:p>
    <w:p w:rsidR="005330E0" w:rsidRPr="005330E0" w:rsidRDefault="005330E0" w:rsidP="005330E0">
      <w:pPr>
        <w:spacing w:after="0" w:line="240" w:lineRule="auto"/>
        <w:rPr>
          <w:rFonts w:ascii="Times New Roman" w:hAnsi="Times New Roman" w:cs="Times New Roman"/>
          <w:sz w:val="28"/>
          <w:szCs w:val="28"/>
        </w:rPr>
      </w:pPr>
      <w:r w:rsidRPr="005330E0">
        <w:rPr>
          <w:rFonts w:ascii="Times New Roman" w:hAnsi="Times New Roman" w:cs="Times New Roman"/>
          <w:sz w:val="28"/>
          <w:szCs w:val="28"/>
        </w:rPr>
        <w:t>Рыбина Е.Г. – мастер производственного обучения;</w:t>
      </w:r>
    </w:p>
    <w:p w:rsidR="00822BEE" w:rsidRPr="00D00B3B" w:rsidRDefault="005330E0" w:rsidP="00D00B3B">
      <w:pPr>
        <w:spacing w:after="0" w:line="240" w:lineRule="auto"/>
        <w:rPr>
          <w:rFonts w:ascii="Times New Roman" w:hAnsi="Times New Roman" w:cs="Times New Roman"/>
          <w:sz w:val="28"/>
          <w:szCs w:val="28"/>
        </w:rPr>
      </w:pPr>
      <w:proofErr w:type="spellStart"/>
      <w:r w:rsidRPr="005330E0">
        <w:rPr>
          <w:rFonts w:ascii="Times New Roman" w:hAnsi="Times New Roman" w:cs="Times New Roman"/>
          <w:sz w:val="28"/>
          <w:szCs w:val="28"/>
        </w:rPr>
        <w:t>Степко</w:t>
      </w:r>
      <w:proofErr w:type="spellEnd"/>
      <w:r w:rsidRPr="005330E0">
        <w:rPr>
          <w:rFonts w:ascii="Times New Roman" w:hAnsi="Times New Roman" w:cs="Times New Roman"/>
          <w:sz w:val="28"/>
          <w:szCs w:val="28"/>
        </w:rPr>
        <w:t xml:space="preserve"> С.П. – заведующий мастерскими.</w:t>
      </w:r>
    </w:p>
    <w:p w:rsidR="00C9436B" w:rsidRPr="00274621" w:rsidRDefault="00C9436B" w:rsidP="000707DD">
      <w:pPr>
        <w:pStyle w:val="Default"/>
        <w:ind w:firstLine="708"/>
        <w:jc w:val="both"/>
        <w:rPr>
          <w:sz w:val="28"/>
          <w:szCs w:val="28"/>
        </w:rPr>
      </w:pPr>
      <w:r w:rsidRPr="00274621">
        <w:rPr>
          <w:sz w:val="28"/>
          <w:szCs w:val="28"/>
        </w:rPr>
        <w:t xml:space="preserve">По результатам проведения </w:t>
      </w:r>
      <w:proofErr w:type="spellStart"/>
      <w:r w:rsidRPr="00274621">
        <w:rPr>
          <w:sz w:val="28"/>
          <w:szCs w:val="28"/>
        </w:rPr>
        <w:t>самообследования</w:t>
      </w:r>
      <w:proofErr w:type="spellEnd"/>
      <w:r w:rsidRPr="00274621">
        <w:rPr>
          <w:sz w:val="28"/>
          <w:szCs w:val="28"/>
        </w:rPr>
        <w:t xml:space="preserve"> составлен настоящий отчет. </w:t>
      </w:r>
    </w:p>
    <w:p w:rsidR="00C9436B" w:rsidRPr="00274621" w:rsidRDefault="00C9436B" w:rsidP="00274621">
      <w:pPr>
        <w:pStyle w:val="Default"/>
        <w:jc w:val="both"/>
        <w:rPr>
          <w:sz w:val="28"/>
          <w:szCs w:val="28"/>
        </w:rPr>
      </w:pPr>
      <w:r w:rsidRPr="00274621">
        <w:rPr>
          <w:sz w:val="28"/>
          <w:szCs w:val="28"/>
        </w:rPr>
        <w:t xml:space="preserve">Отчет о </w:t>
      </w:r>
      <w:proofErr w:type="spellStart"/>
      <w:r w:rsidRPr="00274621">
        <w:rPr>
          <w:sz w:val="28"/>
          <w:szCs w:val="28"/>
        </w:rPr>
        <w:t>самообследовании</w:t>
      </w:r>
      <w:proofErr w:type="spellEnd"/>
      <w:r w:rsidRPr="00274621">
        <w:rPr>
          <w:sz w:val="28"/>
          <w:szCs w:val="28"/>
        </w:rPr>
        <w:t xml:space="preserve"> обсужден на заседании педагогического совета техникума – протокол № </w:t>
      </w:r>
      <w:r w:rsidR="00C3131E">
        <w:rPr>
          <w:sz w:val="28"/>
          <w:szCs w:val="28"/>
        </w:rPr>
        <w:t>4</w:t>
      </w:r>
      <w:r w:rsidRPr="00274621">
        <w:rPr>
          <w:sz w:val="28"/>
          <w:szCs w:val="28"/>
        </w:rPr>
        <w:t xml:space="preserve"> от «</w:t>
      </w:r>
      <w:r w:rsidR="00936F4D">
        <w:rPr>
          <w:sz w:val="28"/>
          <w:szCs w:val="28"/>
        </w:rPr>
        <w:t>10</w:t>
      </w:r>
      <w:r w:rsidRPr="00274621">
        <w:rPr>
          <w:sz w:val="28"/>
          <w:szCs w:val="28"/>
        </w:rPr>
        <w:t xml:space="preserve">» </w:t>
      </w:r>
      <w:r w:rsidR="00B36E92">
        <w:rPr>
          <w:sz w:val="28"/>
          <w:szCs w:val="28"/>
        </w:rPr>
        <w:t>апреля</w:t>
      </w:r>
      <w:r w:rsidRPr="00274621">
        <w:rPr>
          <w:sz w:val="28"/>
          <w:szCs w:val="28"/>
        </w:rPr>
        <w:t xml:space="preserve"> 201</w:t>
      </w:r>
      <w:r w:rsidR="00B36E92">
        <w:rPr>
          <w:sz w:val="28"/>
          <w:szCs w:val="28"/>
        </w:rPr>
        <w:t>5</w:t>
      </w:r>
      <w:r w:rsidRPr="00274621">
        <w:rPr>
          <w:sz w:val="28"/>
          <w:szCs w:val="28"/>
        </w:rPr>
        <w:t xml:space="preserve"> г.</w:t>
      </w:r>
    </w:p>
    <w:p w:rsidR="00C9436B" w:rsidRPr="00B36E92" w:rsidRDefault="007E0A60" w:rsidP="00274621">
      <w:pPr>
        <w:pStyle w:val="Default"/>
        <w:jc w:val="both"/>
        <w:rPr>
          <w:b/>
          <w:bCs/>
          <w:color w:val="auto"/>
          <w:sz w:val="28"/>
          <w:szCs w:val="28"/>
        </w:rPr>
      </w:pPr>
      <w:r w:rsidRPr="00274621">
        <w:rPr>
          <w:sz w:val="28"/>
          <w:szCs w:val="28"/>
        </w:rPr>
        <w:t xml:space="preserve">Отчет о результатах </w:t>
      </w:r>
      <w:proofErr w:type="spellStart"/>
      <w:r w:rsidRPr="00274621">
        <w:rPr>
          <w:sz w:val="28"/>
          <w:szCs w:val="28"/>
        </w:rPr>
        <w:t>самообследования</w:t>
      </w:r>
      <w:proofErr w:type="spellEnd"/>
      <w:r w:rsidRPr="00274621">
        <w:rPr>
          <w:sz w:val="28"/>
          <w:szCs w:val="28"/>
        </w:rPr>
        <w:t xml:space="preserve"> размещен на официальном сайте техникума </w:t>
      </w:r>
      <w:r w:rsidR="00B36E92" w:rsidRPr="00B36E92">
        <w:rPr>
          <w:color w:val="auto"/>
          <w:sz w:val="28"/>
          <w:szCs w:val="28"/>
        </w:rPr>
        <w:t>www.gst-kuban1.okis.ru</w:t>
      </w:r>
    </w:p>
    <w:p w:rsidR="00B36E92" w:rsidRDefault="00B36E92" w:rsidP="00B36E92">
      <w:pPr>
        <w:jc w:val="center"/>
        <w:rPr>
          <w:rFonts w:ascii="Times New Roman" w:eastAsia="Times New Roman" w:hAnsi="Times New Roman" w:cs="Times New Roman"/>
          <w:b/>
          <w:bCs/>
          <w:sz w:val="28"/>
          <w:szCs w:val="28"/>
          <w:lang w:eastAsia="ru-RU"/>
        </w:rPr>
      </w:pPr>
      <w:r w:rsidRPr="00956C05">
        <w:rPr>
          <w:rFonts w:ascii="Times New Roman" w:eastAsia="Times New Roman" w:hAnsi="Times New Roman" w:cs="Times New Roman"/>
          <w:b/>
          <w:bCs/>
          <w:sz w:val="28"/>
          <w:szCs w:val="28"/>
          <w:lang w:eastAsia="ru-RU"/>
        </w:rPr>
        <w:lastRenderedPageBreak/>
        <w:t>ПОКАЗАТЕЛИ</w:t>
      </w:r>
      <w:r w:rsidRPr="00956C05">
        <w:rPr>
          <w:rFonts w:ascii="Times New Roman" w:eastAsia="Times New Roman" w:hAnsi="Times New Roman" w:cs="Times New Roman"/>
          <w:b/>
          <w:bCs/>
          <w:sz w:val="28"/>
          <w:szCs w:val="28"/>
          <w:lang w:eastAsia="ru-RU"/>
        </w:rPr>
        <w:br/>
        <w:t>ДЕЯТЕЛЬНОСТИ ПРОФЕССИОНАЛЬНОЙ ОБРАЗОВАТЕЛЬНОЙ ОРГАНИЗАЦИИ</w:t>
      </w:r>
      <w:r>
        <w:rPr>
          <w:rFonts w:ascii="Times New Roman" w:eastAsia="Times New Roman" w:hAnsi="Times New Roman" w:cs="Times New Roman"/>
          <w:b/>
          <w:bCs/>
          <w:sz w:val="28"/>
          <w:szCs w:val="28"/>
          <w:lang w:eastAsia="ru-RU"/>
        </w:rPr>
        <w:t>,</w:t>
      </w:r>
      <w:r w:rsidRPr="00956C05">
        <w:rPr>
          <w:rFonts w:ascii="Times New Roman" w:eastAsia="Times New Roman" w:hAnsi="Times New Roman" w:cs="Times New Roman"/>
          <w:b/>
          <w:bCs/>
          <w:sz w:val="28"/>
          <w:szCs w:val="28"/>
          <w:lang w:eastAsia="ru-RU"/>
        </w:rPr>
        <w:t xml:space="preserve"> ПОДЛЕЖАЩЕЙ САМООБСЛЕДОВАНИЮ на 31 марта 2015 года</w:t>
      </w:r>
    </w:p>
    <w:tbl>
      <w:tblPr>
        <w:tblStyle w:val="a4"/>
        <w:tblW w:w="0" w:type="auto"/>
        <w:tblLayout w:type="fixed"/>
        <w:tblLook w:val="04A0"/>
      </w:tblPr>
      <w:tblGrid>
        <w:gridCol w:w="817"/>
        <w:gridCol w:w="6662"/>
        <w:gridCol w:w="1418"/>
        <w:gridCol w:w="1524"/>
      </w:tblGrid>
      <w:tr w:rsidR="00B36E92" w:rsidRPr="00956C05" w:rsidTr="008F2583">
        <w:tc>
          <w:tcPr>
            <w:tcW w:w="817" w:type="dxa"/>
          </w:tcPr>
          <w:p w:rsidR="00B36E92" w:rsidRPr="00956C05" w:rsidRDefault="00B36E92" w:rsidP="008146AE">
            <w:pPr>
              <w:spacing w:before="100" w:beforeAutospacing="1" w:after="100" w:afterAutospacing="1"/>
              <w:jc w:val="center"/>
              <w:rPr>
                <w:rFonts w:ascii="Times New Roman" w:eastAsia="Times New Roman" w:hAnsi="Times New Roman" w:cs="Times New Roman"/>
                <w:b/>
                <w:color w:val="000000"/>
                <w:sz w:val="24"/>
                <w:szCs w:val="24"/>
                <w:lang w:eastAsia="ru-RU"/>
              </w:rPr>
            </w:pPr>
            <w:r w:rsidRPr="00956C05">
              <w:rPr>
                <w:rFonts w:ascii="Times New Roman" w:eastAsia="Times New Roman" w:hAnsi="Times New Roman" w:cs="Times New Roman"/>
                <w:b/>
                <w:color w:val="000000"/>
                <w:sz w:val="24"/>
                <w:szCs w:val="24"/>
                <w:lang w:eastAsia="ru-RU"/>
              </w:rPr>
              <w:t xml:space="preserve">N </w:t>
            </w:r>
            <w:proofErr w:type="spellStart"/>
            <w:proofErr w:type="gramStart"/>
            <w:r w:rsidRPr="00956C05">
              <w:rPr>
                <w:rFonts w:ascii="Times New Roman" w:eastAsia="Times New Roman" w:hAnsi="Times New Roman" w:cs="Times New Roman"/>
                <w:b/>
                <w:color w:val="000000"/>
                <w:sz w:val="24"/>
                <w:szCs w:val="24"/>
                <w:lang w:eastAsia="ru-RU"/>
              </w:rPr>
              <w:t>п</w:t>
            </w:r>
            <w:proofErr w:type="spellEnd"/>
            <w:proofErr w:type="gramEnd"/>
            <w:r w:rsidRPr="00956C05">
              <w:rPr>
                <w:rFonts w:ascii="Times New Roman" w:eastAsia="Times New Roman" w:hAnsi="Times New Roman" w:cs="Times New Roman"/>
                <w:b/>
                <w:color w:val="000000"/>
                <w:sz w:val="24"/>
                <w:szCs w:val="24"/>
                <w:lang w:eastAsia="ru-RU"/>
              </w:rPr>
              <w:t>/</w:t>
            </w:r>
            <w:proofErr w:type="spellStart"/>
            <w:r w:rsidRPr="00956C05">
              <w:rPr>
                <w:rFonts w:ascii="Times New Roman" w:eastAsia="Times New Roman" w:hAnsi="Times New Roman" w:cs="Times New Roman"/>
                <w:b/>
                <w:color w:val="000000"/>
                <w:sz w:val="24"/>
                <w:szCs w:val="24"/>
                <w:lang w:eastAsia="ru-RU"/>
              </w:rPr>
              <w:t>п</w:t>
            </w:r>
            <w:proofErr w:type="spellEnd"/>
          </w:p>
        </w:tc>
        <w:tc>
          <w:tcPr>
            <w:tcW w:w="6662" w:type="dxa"/>
          </w:tcPr>
          <w:p w:rsidR="00B36E92" w:rsidRPr="00956C05" w:rsidRDefault="00B36E92" w:rsidP="008146AE">
            <w:pPr>
              <w:spacing w:before="100" w:beforeAutospacing="1" w:after="100" w:afterAutospacing="1"/>
              <w:jc w:val="center"/>
              <w:rPr>
                <w:rFonts w:ascii="Times New Roman" w:eastAsia="Times New Roman" w:hAnsi="Times New Roman" w:cs="Times New Roman"/>
                <w:b/>
                <w:color w:val="000000"/>
                <w:sz w:val="24"/>
                <w:szCs w:val="24"/>
                <w:lang w:eastAsia="ru-RU"/>
              </w:rPr>
            </w:pPr>
            <w:r w:rsidRPr="00956C05">
              <w:rPr>
                <w:rFonts w:ascii="Times New Roman" w:eastAsia="Times New Roman" w:hAnsi="Times New Roman" w:cs="Times New Roman"/>
                <w:b/>
                <w:color w:val="000000"/>
                <w:sz w:val="24"/>
                <w:szCs w:val="24"/>
                <w:lang w:eastAsia="ru-RU"/>
              </w:rPr>
              <w:t>Показатели</w:t>
            </w:r>
          </w:p>
        </w:tc>
        <w:tc>
          <w:tcPr>
            <w:tcW w:w="1418" w:type="dxa"/>
          </w:tcPr>
          <w:p w:rsidR="00B36E92" w:rsidRPr="00956C05" w:rsidRDefault="00B36E92" w:rsidP="008146AE">
            <w:pPr>
              <w:spacing w:before="100" w:beforeAutospacing="1" w:after="100" w:afterAutospacing="1"/>
              <w:jc w:val="center"/>
              <w:rPr>
                <w:rFonts w:ascii="Times New Roman" w:eastAsia="Times New Roman" w:hAnsi="Times New Roman" w:cs="Times New Roman"/>
                <w:b/>
                <w:color w:val="000000"/>
                <w:sz w:val="24"/>
                <w:szCs w:val="24"/>
                <w:lang w:eastAsia="ru-RU"/>
              </w:rPr>
            </w:pPr>
            <w:r w:rsidRPr="00956C05">
              <w:rPr>
                <w:rFonts w:ascii="Times New Roman" w:eastAsia="Times New Roman" w:hAnsi="Times New Roman" w:cs="Times New Roman"/>
                <w:b/>
                <w:color w:val="000000"/>
                <w:sz w:val="24"/>
                <w:szCs w:val="24"/>
                <w:lang w:eastAsia="ru-RU"/>
              </w:rPr>
              <w:t>Единица измерения</w:t>
            </w:r>
          </w:p>
        </w:tc>
        <w:tc>
          <w:tcPr>
            <w:tcW w:w="1524" w:type="dxa"/>
          </w:tcPr>
          <w:p w:rsidR="00B36E92" w:rsidRPr="00956C05" w:rsidRDefault="00B36E92" w:rsidP="008146AE">
            <w:pPr>
              <w:jc w:val="center"/>
              <w:rPr>
                <w:rFonts w:ascii="Times New Roman" w:hAnsi="Times New Roman" w:cs="Times New Roman"/>
                <w:b/>
                <w:sz w:val="24"/>
                <w:szCs w:val="24"/>
              </w:rPr>
            </w:pPr>
            <w:r w:rsidRPr="00956C05">
              <w:rPr>
                <w:rFonts w:ascii="Times New Roman" w:hAnsi="Times New Roman" w:cs="Times New Roman"/>
                <w:b/>
                <w:sz w:val="24"/>
                <w:szCs w:val="24"/>
              </w:rPr>
              <w:t>Показатели</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Образовательная деятельность</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 </w:t>
            </w:r>
          </w:p>
        </w:tc>
        <w:tc>
          <w:tcPr>
            <w:tcW w:w="1524" w:type="dxa"/>
          </w:tcPr>
          <w:p w:rsidR="00B36E92" w:rsidRPr="00956C05" w:rsidRDefault="00B36E92" w:rsidP="008146AE">
            <w:pPr>
              <w:jc w:val="center"/>
              <w:rPr>
                <w:rFonts w:ascii="Times New Roman" w:hAnsi="Times New Roman" w:cs="Times New Roman"/>
                <w:sz w:val="24"/>
                <w:szCs w:val="24"/>
              </w:rPr>
            </w:pP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1.1</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p>
        </w:tc>
        <w:tc>
          <w:tcPr>
            <w:tcW w:w="1524" w:type="dxa"/>
          </w:tcPr>
          <w:p w:rsidR="00B36E92" w:rsidRPr="00956C05" w:rsidRDefault="00B36E92" w:rsidP="008146AE">
            <w:pPr>
              <w:jc w:val="center"/>
              <w:rPr>
                <w:rFonts w:ascii="Times New Roman" w:hAnsi="Times New Roman" w:cs="Times New Roman"/>
                <w:sz w:val="24"/>
                <w:szCs w:val="24"/>
              </w:rPr>
            </w:pPr>
            <w:r w:rsidRPr="00956C05">
              <w:rPr>
                <w:rFonts w:ascii="Times New Roman" w:hAnsi="Times New Roman" w:cs="Times New Roman"/>
                <w:sz w:val="24"/>
                <w:szCs w:val="24"/>
              </w:rPr>
              <w:t>157</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1.1.1</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По очной форме обучения</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sidRPr="00956C05">
              <w:rPr>
                <w:rFonts w:ascii="Times New Roman" w:hAnsi="Times New Roman" w:cs="Times New Roman"/>
                <w:sz w:val="24"/>
                <w:szCs w:val="24"/>
              </w:rPr>
              <w:t>157</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1.1.2</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 xml:space="preserve">По </w:t>
            </w:r>
            <w:proofErr w:type="spellStart"/>
            <w:r w:rsidRPr="00956C05">
              <w:rPr>
                <w:rFonts w:ascii="Times New Roman" w:eastAsia="Times New Roman" w:hAnsi="Times New Roman" w:cs="Times New Roman"/>
                <w:color w:val="000000"/>
                <w:sz w:val="24"/>
                <w:szCs w:val="24"/>
                <w:lang w:eastAsia="ru-RU"/>
              </w:rPr>
              <w:t>очно-заочной</w:t>
            </w:r>
            <w:proofErr w:type="spellEnd"/>
            <w:r w:rsidRPr="00956C05">
              <w:rPr>
                <w:rFonts w:ascii="Times New Roman" w:eastAsia="Times New Roman" w:hAnsi="Times New Roman" w:cs="Times New Roman"/>
                <w:color w:val="000000"/>
                <w:sz w:val="24"/>
                <w:szCs w:val="24"/>
                <w:lang w:eastAsia="ru-RU"/>
              </w:rPr>
              <w:t xml:space="preserve"> форме обучения</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sidRPr="00956C05">
              <w:rPr>
                <w:rFonts w:ascii="Times New Roman" w:hAnsi="Times New Roman" w:cs="Times New Roman"/>
                <w:sz w:val="24"/>
                <w:szCs w:val="24"/>
              </w:rPr>
              <w:t>-</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1.1.3</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По заочной форме обучения</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sidRPr="00956C05">
              <w:rPr>
                <w:rFonts w:ascii="Times New Roman" w:hAnsi="Times New Roman" w:cs="Times New Roman"/>
                <w:sz w:val="24"/>
                <w:szCs w:val="24"/>
              </w:rPr>
              <w:t>-</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1.2</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sidRPr="00956C05">
              <w:rPr>
                <w:rFonts w:ascii="Times New Roman" w:hAnsi="Times New Roman" w:cs="Times New Roman"/>
                <w:sz w:val="24"/>
                <w:szCs w:val="24"/>
              </w:rPr>
              <w:t>27</w:t>
            </w:r>
            <w:r>
              <w:rPr>
                <w:rFonts w:ascii="Times New Roman" w:hAnsi="Times New Roman" w:cs="Times New Roman"/>
                <w:sz w:val="24"/>
                <w:szCs w:val="24"/>
              </w:rPr>
              <w:t>3</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1.2.1</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По очной форме обучения</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sidRPr="00956C05">
              <w:rPr>
                <w:rFonts w:ascii="Times New Roman" w:hAnsi="Times New Roman" w:cs="Times New Roman"/>
                <w:sz w:val="24"/>
                <w:szCs w:val="24"/>
              </w:rPr>
              <w:t>27</w:t>
            </w:r>
            <w:r>
              <w:rPr>
                <w:rFonts w:ascii="Times New Roman" w:hAnsi="Times New Roman" w:cs="Times New Roman"/>
                <w:sz w:val="24"/>
                <w:szCs w:val="24"/>
              </w:rPr>
              <w:t>3</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1.2.2</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 xml:space="preserve">По </w:t>
            </w:r>
            <w:proofErr w:type="spellStart"/>
            <w:r w:rsidRPr="00956C05">
              <w:rPr>
                <w:rFonts w:ascii="Times New Roman" w:eastAsia="Times New Roman" w:hAnsi="Times New Roman" w:cs="Times New Roman"/>
                <w:color w:val="000000"/>
                <w:sz w:val="24"/>
                <w:szCs w:val="24"/>
                <w:lang w:eastAsia="ru-RU"/>
              </w:rPr>
              <w:t>очно-заочной</w:t>
            </w:r>
            <w:proofErr w:type="spellEnd"/>
            <w:r w:rsidRPr="00956C05">
              <w:rPr>
                <w:rFonts w:ascii="Times New Roman" w:eastAsia="Times New Roman" w:hAnsi="Times New Roman" w:cs="Times New Roman"/>
                <w:color w:val="000000"/>
                <w:sz w:val="24"/>
                <w:szCs w:val="24"/>
                <w:lang w:eastAsia="ru-RU"/>
              </w:rPr>
              <w:t xml:space="preserve"> форме обучения</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1.2.3</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По заочной форме обучения</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1.3</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Количество реализуемых образовательных программ среднего профессионального образования</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единиц</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14</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1.4</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Численность студентов (курсантов), зачисленных на первый курс на очную форму обучения, за отчетный период</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209</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1.5</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0</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1.6</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79/78%</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1.7</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5330E0" w:rsidP="008146AE">
            <w:pPr>
              <w:jc w:val="center"/>
              <w:rPr>
                <w:rFonts w:ascii="Times New Roman" w:hAnsi="Times New Roman" w:cs="Times New Roman"/>
                <w:sz w:val="24"/>
                <w:szCs w:val="24"/>
              </w:rPr>
            </w:pPr>
            <w:r>
              <w:rPr>
                <w:rFonts w:ascii="Times New Roman" w:hAnsi="Times New Roman" w:cs="Times New Roman"/>
                <w:sz w:val="24"/>
                <w:szCs w:val="24"/>
              </w:rPr>
              <w:t>12/3%</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1.8</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430/70%</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1.9</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работников</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34/44%</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1.10</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29/85%</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1.11</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19/56%</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1.11.1</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Высшая</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3/9%</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1.11.2</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Первая</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8F2583" w:rsidP="008146AE">
            <w:pPr>
              <w:jc w:val="center"/>
              <w:rPr>
                <w:rFonts w:ascii="Times New Roman" w:hAnsi="Times New Roman" w:cs="Times New Roman"/>
                <w:sz w:val="24"/>
                <w:szCs w:val="24"/>
              </w:rPr>
            </w:pPr>
            <w:r>
              <w:rPr>
                <w:rFonts w:ascii="Times New Roman" w:hAnsi="Times New Roman" w:cs="Times New Roman"/>
                <w:sz w:val="24"/>
                <w:szCs w:val="24"/>
              </w:rPr>
              <w:t>16/47%</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1.12</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956C05">
              <w:rPr>
                <w:rFonts w:ascii="Times New Roman" w:eastAsia="Times New Roman" w:hAnsi="Times New Roman" w:cs="Times New Roman"/>
                <w:color w:val="000000"/>
                <w:sz w:val="24"/>
                <w:szCs w:val="24"/>
                <w:lang w:eastAsia="ru-RU"/>
              </w:rPr>
              <w:t xml:space="preserve">Численность/удельный вес численности педагогических </w:t>
            </w:r>
            <w:r w:rsidR="008F2583">
              <w:rPr>
                <w:rFonts w:ascii="Times New Roman" w:eastAsia="Times New Roman" w:hAnsi="Times New Roman" w:cs="Times New Roman"/>
                <w:color w:val="000000"/>
                <w:sz w:val="24"/>
                <w:szCs w:val="24"/>
                <w:lang w:eastAsia="ru-RU"/>
              </w:rPr>
              <w:lastRenderedPageBreak/>
              <w:t xml:space="preserve">работников, прошедших повышение </w:t>
            </w:r>
            <w:r w:rsidRPr="00956C05">
              <w:rPr>
                <w:rFonts w:ascii="Times New Roman" w:eastAsia="Times New Roman" w:hAnsi="Times New Roman" w:cs="Times New Roman"/>
                <w:color w:val="000000"/>
                <w:sz w:val="24"/>
                <w:szCs w:val="24"/>
                <w:lang w:eastAsia="ru-RU"/>
              </w:rPr>
              <w:t>квалификации/профессиональную переподготовку за последние 3 года, в общей численности педагогических работников</w:t>
            </w:r>
            <w:proofErr w:type="gramEnd"/>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lastRenderedPageBreak/>
              <w:t>человек/%</w:t>
            </w:r>
          </w:p>
        </w:tc>
        <w:tc>
          <w:tcPr>
            <w:tcW w:w="1524" w:type="dxa"/>
          </w:tcPr>
          <w:p w:rsidR="00B36E92" w:rsidRPr="00956C05" w:rsidRDefault="00822BEE" w:rsidP="008146AE">
            <w:pPr>
              <w:jc w:val="center"/>
              <w:rPr>
                <w:rFonts w:ascii="Times New Roman" w:hAnsi="Times New Roman" w:cs="Times New Roman"/>
                <w:sz w:val="24"/>
                <w:szCs w:val="24"/>
              </w:rPr>
            </w:pPr>
            <w:r>
              <w:rPr>
                <w:rFonts w:ascii="Times New Roman" w:hAnsi="Times New Roman" w:cs="Times New Roman"/>
                <w:sz w:val="24"/>
                <w:szCs w:val="24"/>
              </w:rPr>
              <w:t>25/74%</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lastRenderedPageBreak/>
              <w:t>1.13</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956C05" w:rsidRDefault="008F2583" w:rsidP="008146AE">
            <w:pPr>
              <w:jc w:val="center"/>
              <w:rPr>
                <w:rFonts w:ascii="Times New Roman" w:hAnsi="Times New Roman" w:cs="Times New Roman"/>
                <w:sz w:val="24"/>
                <w:szCs w:val="24"/>
              </w:rPr>
            </w:pPr>
            <w:r>
              <w:rPr>
                <w:rFonts w:ascii="Times New Roman" w:hAnsi="Times New Roman" w:cs="Times New Roman"/>
                <w:sz w:val="24"/>
                <w:szCs w:val="24"/>
              </w:rPr>
              <w:t>0/0%</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1.14</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Общая численность студентов (курсантов) образовательной организации, обучающихся в филиале образовательной организации (далее - филиал) &lt;*&gt;</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 </w:t>
            </w:r>
          </w:p>
        </w:tc>
        <w:tc>
          <w:tcPr>
            <w:tcW w:w="1524" w:type="dxa"/>
          </w:tcPr>
          <w:p w:rsidR="00B36E92" w:rsidRPr="00956C05" w:rsidRDefault="008F2583" w:rsidP="008146AE">
            <w:pPr>
              <w:jc w:val="center"/>
              <w:rPr>
                <w:rFonts w:ascii="Times New Roman" w:hAnsi="Times New Roman" w:cs="Times New Roman"/>
                <w:sz w:val="24"/>
                <w:szCs w:val="24"/>
              </w:rPr>
            </w:pPr>
            <w:r>
              <w:rPr>
                <w:rFonts w:ascii="Times New Roman" w:hAnsi="Times New Roman" w:cs="Times New Roman"/>
                <w:sz w:val="24"/>
                <w:szCs w:val="24"/>
              </w:rPr>
              <w:t>0</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2.</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Финансово-экономическая деятельность</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 </w:t>
            </w:r>
          </w:p>
        </w:tc>
        <w:tc>
          <w:tcPr>
            <w:tcW w:w="1524" w:type="dxa"/>
          </w:tcPr>
          <w:p w:rsidR="00B36E92" w:rsidRPr="00956C05" w:rsidRDefault="00B36E92" w:rsidP="008146AE">
            <w:pPr>
              <w:jc w:val="center"/>
              <w:rPr>
                <w:rFonts w:ascii="Times New Roman" w:hAnsi="Times New Roman" w:cs="Times New Roman"/>
                <w:sz w:val="24"/>
                <w:szCs w:val="24"/>
              </w:rPr>
            </w:pP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2.1</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Доходы образовательной организации по всем видам финансового обеспечения (деятельности)</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тыс. руб.</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4617,5</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2.2</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тыс. руб.</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131,2</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2.3</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Доходы образовательной организации из средств от приносящей доход деятельности в расчете на одного педагогического работника</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тыс. руб.</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16,6</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2.4</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80%</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3.</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Инфраструктура</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 </w:t>
            </w:r>
          </w:p>
        </w:tc>
        <w:tc>
          <w:tcPr>
            <w:tcW w:w="1524" w:type="dxa"/>
          </w:tcPr>
          <w:p w:rsidR="00B36E92" w:rsidRPr="00956C05" w:rsidRDefault="00B36E92" w:rsidP="008146AE">
            <w:pPr>
              <w:jc w:val="center"/>
              <w:rPr>
                <w:rFonts w:ascii="Times New Roman" w:hAnsi="Times New Roman" w:cs="Times New Roman"/>
                <w:sz w:val="24"/>
                <w:szCs w:val="24"/>
              </w:rPr>
            </w:pP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3.1</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студента (курсанта)</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кв. м</w:t>
            </w:r>
          </w:p>
        </w:tc>
        <w:tc>
          <w:tcPr>
            <w:tcW w:w="1524" w:type="dxa"/>
          </w:tcPr>
          <w:p w:rsidR="00B36E92" w:rsidRPr="00956C05" w:rsidRDefault="00B36E92" w:rsidP="008146AE">
            <w:pPr>
              <w:jc w:val="center"/>
              <w:rPr>
                <w:rFonts w:ascii="Times New Roman" w:hAnsi="Times New Roman" w:cs="Times New Roman"/>
                <w:sz w:val="24"/>
                <w:szCs w:val="24"/>
              </w:rPr>
            </w:pPr>
            <w:r>
              <w:rPr>
                <w:rFonts w:ascii="Times New Roman" w:hAnsi="Times New Roman" w:cs="Times New Roman"/>
                <w:sz w:val="24"/>
                <w:szCs w:val="24"/>
              </w:rPr>
              <w:t>12,3</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3.2</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Количество компьютеров со сроком эксплуатации не более 5 лет в расчете на одного студента (курсанта)</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единиц</w:t>
            </w:r>
          </w:p>
        </w:tc>
        <w:tc>
          <w:tcPr>
            <w:tcW w:w="1524" w:type="dxa"/>
          </w:tcPr>
          <w:p w:rsidR="00B36E92" w:rsidRPr="00956C05" w:rsidRDefault="008F2583" w:rsidP="008146AE">
            <w:pPr>
              <w:jc w:val="center"/>
              <w:rPr>
                <w:rFonts w:ascii="Times New Roman" w:hAnsi="Times New Roman" w:cs="Times New Roman"/>
                <w:sz w:val="24"/>
                <w:szCs w:val="24"/>
              </w:rPr>
            </w:pPr>
            <w:r>
              <w:rPr>
                <w:rFonts w:ascii="Times New Roman" w:hAnsi="Times New Roman" w:cs="Times New Roman"/>
                <w:sz w:val="24"/>
                <w:szCs w:val="24"/>
              </w:rPr>
              <w:t>0,2</w:t>
            </w:r>
          </w:p>
        </w:tc>
      </w:tr>
      <w:tr w:rsidR="00B36E92" w:rsidRPr="00956C05" w:rsidTr="008F2583">
        <w:tc>
          <w:tcPr>
            <w:tcW w:w="817"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3.3</w:t>
            </w:r>
          </w:p>
        </w:tc>
        <w:tc>
          <w:tcPr>
            <w:tcW w:w="6662"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418" w:type="dxa"/>
          </w:tcPr>
          <w:p w:rsidR="00B36E92" w:rsidRPr="00956C05" w:rsidRDefault="00B36E92" w:rsidP="008146AE">
            <w:pPr>
              <w:spacing w:before="100" w:beforeAutospacing="1" w:after="100" w:afterAutospacing="1"/>
              <w:rPr>
                <w:rFonts w:ascii="Times New Roman" w:eastAsia="Times New Roman" w:hAnsi="Times New Roman" w:cs="Times New Roman"/>
                <w:color w:val="000000"/>
                <w:sz w:val="24"/>
                <w:szCs w:val="24"/>
                <w:lang w:eastAsia="ru-RU"/>
              </w:rPr>
            </w:pPr>
            <w:r w:rsidRPr="00956C05">
              <w:rPr>
                <w:rFonts w:ascii="Times New Roman" w:eastAsia="Times New Roman" w:hAnsi="Times New Roman" w:cs="Times New Roman"/>
                <w:color w:val="000000"/>
                <w:sz w:val="24"/>
                <w:szCs w:val="24"/>
                <w:lang w:eastAsia="ru-RU"/>
              </w:rPr>
              <w:t>человек/%</w:t>
            </w:r>
          </w:p>
        </w:tc>
        <w:tc>
          <w:tcPr>
            <w:tcW w:w="1524" w:type="dxa"/>
          </w:tcPr>
          <w:p w:rsidR="00B36E92" w:rsidRPr="00051F50" w:rsidRDefault="00B36E92" w:rsidP="008146AE">
            <w:pPr>
              <w:jc w:val="center"/>
              <w:rPr>
                <w:rFonts w:ascii="Times New Roman" w:hAnsi="Times New Roman" w:cs="Times New Roman"/>
                <w:sz w:val="24"/>
                <w:szCs w:val="24"/>
              </w:rPr>
            </w:pPr>
            <w:r w:rsidRPr="00051F50">
              <w:rPr>
                <w:rFonts w:ascii="Times New Roman" w:hAnsi="Times New Roman" w:cs="Times New Roman"/>
                <w:sz w:val="24"/>
                <w:szCs w:val="24"/>
              </w:rPr>
              <w:t>78/</w:t>
            </w:r>
            <w:r w:rsidR="00051F50" w:rsidRPr="00051F50">
              <w:rPr>
                <w:rFonts w:ascii="Times New Roman" w:hAnsi="Times New Roman" w:cs="Times New Roman"/>
                <w:sz w:val="24"/>
                <w:szCs w:val="24"/>
              </w:rPr>
              <w:t>10</w:t>
            </w:r>
            <w:r w:rsidRPr="00051F50">
              <w:rPr>
                <w:rFonts w:ascii="Times New Roman" w:hAnsi="Times New Roman" w:cs="Times New Roman"/>
                <w:sz w:val="24"/>
                <w:szCs w:val="24"/>
              </w:rPr>
              <w:t>0%</w:t>
            </w:r>
          </w:p>
        </w:tc>
      </w:tr>
    </w:tbl>
    <w:p w:rsidR="00033211" w:rsidRDefault="00033211" w:rsidP="00A83168">
      <w:pPr>
        <w:pStyle w:val="Default"/>
        <w:rPr>
          <w:b/>
          <w:bCs/>
          <w:sz w:val="28"/>
          <w:szCs w:val="28"/>
        </w:rPr>
      </w:pPr>
    </w:p>
    <w:p w:rsidR="00033211" w:rsidRDefault="00033211" w:rsidP="0090077A">
      <w:pPr>
        <w:pStyle w:val="Default"/>
        <w:jc w:val="center"/>
        <w:rPr>
          <w:b/>
          <w:bCs/>
          <w:sz w:val="28"/>
          <w:szCs w:val="28"/>
        </w:rPr>
      </w:pPr>
    </w:p>
    <w:p w:rsidR="007E0A60" w:rsidRPr="00274621" w:rsidRDefault="007E0A60" w:rsidP="0090077A">
      <w:pPr>
        <w:pStyle w:val="Default"/>
        <w:jc w:val="center"/>
        <w:rPr>
          <w:sz w:val="28"/>
          <w:szCs w:val="28"/>
        </w:rPr>
      </w:pPr>
      <w:r w:rsidRPr="00274621">
        <w:rPr>
          <w:b/>
          <w:bCs/>
          <w:sz w:val="28"/>
          <w:szCs w:val="28"/>
        </w:rPr>
        <w:t>1. ОРГАНИЗАЦИОННО-ПРАВОВОЕ ОБЕСПЕЧЕНИЕ</w:t>
      </w:r>
    </w:p>
    <w:p w:rsidR="007E0A60" w:rsidRPr="00274621" w:rsidRDefault="007E0A60" w:rsidP="0090077A">
      <w:pPr>
        <w:pStyle w:val="Default"/>
        <w:jc w:val="center"/>
        <w:rPr>
          <w:b/>
          <w:bCs/>
          <w:sz w:val="28"/>
          <w:szCs w:val="28"/>
        </w:rPr>
      </w:pPr>
      <w:r w:rsidRPr="00274621">
        <w:rPr>
          <w:b/>
          <w:bCs/>
          <w:sz w:val="28"/>
          <w:szCs w:val="28"/>
        </w:rPr>
        <w:t>ОБРАЗОВАТЕЛЬНОЙ ДЕЯТЕЛЬНОСТИ</w:t>
      </w:r>
    </w:p>
    <w:p w:rsidR="005C288A" w:rsidRPr="0090077A" w:rsidRDefault="00E32823" w:rsidP="0090077A">
      <w:pPr>
        <w:pStyle w:val="Default"/>
        <w:numPr>
          <w:ilvl w:val="1"/>
          <w:numId w:val="2"/>
        </w:numPr>
        <w:jc w:val="both"/>
        <w:rPr>
          <w:b/>
          <w:bCs/>
          <w:sz w:val="28"/>
          <w:szCs w:val="28"/>
        </w:rPr>
      </w:pPr>
      <w:r w:rsidRPr="00274621">
        <w:rPr>
          <w:b/>
          <w:bCs/>
          <w:sz w:val="28"/>
          <w:szCs w:val="28"/>
        </w:rPr>
        <w:t>Общие сведения об образовательной организации.</w:t>
      </w:r>
    </w:p>
    <w:p w:rsidR="005C288A" w:rsidRPr="0080042D" w:rsidRDefault="00463BE9" w:rsidP="00463BE9">
      <w:pPr>
        <w:spacing w:after="0" w:line="240" w:lineRule="auto"/>
        <w:ind w:firstLine="709"/>
        <w:jc w:val="both"/>
        <w:rPr>
          <w:rFonts w:ascii="Times New Roman" w:eastAsia="Calibri" w:hAnsi="Times New Roman" w:cs="Times New Roman"/>
          <w:sz w:val="28"/>
          <w:szCs w:val="28"/>
        </w:rPr>
      </w:pPr>
      <w:r w:rsidRPr="00463BE9">
        <w:rPr>
          <w:rFonts w:ascii="Times New Roman" w:hAnsi="Times New Roman" w:cs="Times New Roman"/>
          <w:b/>
          <w:bCs/>
          <w:iCs/>
          <w:sz w:val="28"/>
          <w:szCs w:val="28"/>
        </w:rPr>
        <w:t>Образовательное учреждение</w:t>
      </w:r>
      <w:r>
        <w:rPr>
          <w:rFonts w:ascii="Times New Roman" w:hAnsi="Times New Roman" w:cs="Times New Roman"/>
          <w:b/>
          <w:bCs/>
          <w:iCs/>
          <w:sz w:val="28"/>
          <w:szCs w:val="28"/>
        </w:rPr>
        <w:t xml:space="preserve"> - </w:t>
      </w:r>
      <w:r>
        <w:rPr>
          <w:rFonts w:ascii="Times New Roman" w:hAnsi="Times New Roman" w:cs="Times New Roman"/>
          <w:bCs/>
          <w:iCs/>
          <w:sz w:val="28"/>
          <w:szCs w:val="28"/>
        </w:rPr>
        <w:t>г</w:t>
      </w:r>
      <w:r>
        <w:rPr>
          <w:rFonts w:ascii="Times New Roman" w:eastAsia="Calibri" w:hAnsi="Times New Roman" w:cs="Times New Roman"/>
          <w:sz w:val="28"/>
          <w:szCs w:val="28"/>
        </w:rPr>
        <w:t xml:space="preserve">осударственное бюджетное </w:t>
      </w:r>
      <w:r w:rsidR="005C288A" w:rsidRPr="0080042D">
        <w:rPr>
          <w:rFonts w:ascii="Times New Roman" w:eastAsia="Calibri" w:hAnsi="Times New Roman" w:cs="Times New Roman"/>
          <w:sz w:val="28"/>
          <w:szCs w:val="28"/>
        </w:rPr>
        <w:t>профессиональное образовательное учреждение Краснодарского края «Гулькевичский строительный техникум» создано в соответствии с приказом Краснодарского краевого управления профессионально-технического образования от 27.05.1966  № 117.</w:t>
      </w:r>
    </w:p>
    <w:p w:rsidR="005C288A" w:rsidRPr="0080042D" w:rsidRDefault="005C288A" w:rsidP="00463BE9">
      <w:pPr>
        <w:pStyle w:val="ConsPlusNonformat"/>
        <w:widowControl/>
        <w:ind w:firstLine="709"/>
        <w:jc w:val="both"/>
        <w:rPr>
          <w:rFonts w:ascii="Times New Roman" w:hAnsi="Times New Roman" w:cs="Times New Roman"/>
          <w:sz w:val="28"/>
          <w:szCs w:val="28"/>
        </w:rPr>
      </w:pPr>
      <w:r w:rsidRPr="0080042D">
        <w:rPr>
          <w:rFonts w:ascii="Times New Roman" w:hAnsi="Times New Roman" w:cs="Times New Roman"/>
          <w:spacing w:val="-1"/>
          <w:sz w:val="28"/>
          <w:szCs w:val="28"/>
        </w:rPr>
        <w:t xml:space="preserve">Приказом Краснодарского краевого управления </w:t>
      </w:r>
      <w:proofErr w:type="spellStart"/>
      <w:r w:rsidRPr="0080042D">
        <w:rPr>
          <w:rFonts w:ascii="Times New Roman" w:hAnsi="Times New Roman" w:cs="Times New Roman"/>
          <w:spacing w:val="-1"/>
          <w:sz w:val="28"/>
          <w:szCs w:val="28"/>
        </w:rPr>
        <w:t>профтех</w:t>
      </w:r>
      <w:r w:rsidRPr="0080042D">
        <w:rPr>
          <w:rFonts w:ascii="Times New Roman" w:hAnsi="Times New Roman" w:cs="Times New Roman"/>
          <w:sz w:val="28"/>
          <w:szCs w:val="28"/>
        </w:rPr>
        <w:t>образования</w:t>
      </w:r>
      <w:proofErr w:type="spellEnd"/>
      <w:r w:rsidRPr="0080042D">
        <w:rPr>
          <w:rFonts w:ascii="Times New Roman" w:hAnsi="Times New Roman" w:cs="Times New Roman"/>
          <w:sz w:val="28"/>
          <w:szCs w:val="28"/>
        </w:rPr>
        <w:t xml:space="preserve">            от 10.10.1984 № 575 городское профессионально-техническое училище № 26 реорганизовано</w:t>
      </w:r>
      <w:r w:rsidRPr="0080042D">
        <w:rPr>
          <w:rFonts w:ascii="Times New Roman" w:hAnsi="Times New Roman" w:cs="Times New Roman"/>
          <w:spacing w:val="-1"/>
          <w:sz w:val="28"/>
          <w:szCs w:val="28"/>
        </w:rPr>
        <w:t xml:space="preserve"> в среднее профессионально-техническое училище № 26.</w:t>
      </w:r>
    </w:p>
    <w:p w:rsidR="005C288A" w:rsidRPr="0080042D" w:rsidRDefault="005C288A" w:rsidP="00463BE9">
      <w:pPr>
        <w:spacing w:after="0" w:line="240" w:lineRule="auto"/>
        <w:ind w:firstLine="709"/>
        <w:jc w:val="both"/>
        <w:rPr>
          <w:rFonts w:ascii="Times New Roman" w:eastAsia="Calibri" w:hAnsi="Times New Roman" w:cs="Times New Roman"/>
          <w:sz w:val="28"/>
          <w:szCs w:val="28"/>
        </w:rPr>
      </w:pPr>
      <w:r w:rsidRPr="0080042D">
        <w:rPr>
          <w:rFonts w:ascii="Times New Roman" w:eastAsia="Calibri" w:hAnsi="Times New Roman" w:cs="Times New Roman"/>
          <w:sz w:val="28"/>
          <w:szCs w:val="28"/>
        </w:rPr>
        <w:t>Приказом управления по начальному профессиональному образованию и профессиональной подготовке от 25.08.1994 № 133-б среднее профессионально-</w:t>
      </w:r>
      <w:r w:rsidRPr="0080042D">
        <w:rPr>
          <w:rFonts w:ascii="Times New Roman" w:eastAsia="Calibri" w:hAnsi="Times New Roman" w:cs="Times New Roman"/>
          <w:spacing w:val="-2"/>
          <w:sz w:val="28"/>
          <w:szCs w:val="28"/>
        </w:rPr>
        <w:t>техническое училище № 26 переименовано в профессиональное училище № 26.</w:t>
      </w:r>
    </w:p>
    <w:p w:rsidR="005C288A" w:rsidRPr="0080042D" w:rsidRDefault="005C288A" w:rsidP="00463BE9">
      <w:pPr>
        <w:spacing w:after="0" w:line="240" w:lineRule="auto"/>
        <w:ind w:firstLine="709"/>
        <w:jc w:val="both"/>
        <w:rPr>
          <w:rFonts w:ascii="Times New Roman" w:eastAsia="Calibri" w:hAnsi="Times New Roman" w:cs="Times New Roman"/>
          <w:sz w:val="28"/>
          <w:szCs w:val="28"/>
        </w:rPr>
      </w:pPr>
      <w:r w:rsidRPr="0080042D">
        <w:rPr>
          <w:rFonts w:ascii="Times New Roman" w:eastAsia="Calibri" w:hAnsi="Times New Roman" w:cs="Times New Roman"/>
          <w:sz w:val="28"/>
          <w:szCs w:val="28"/>
        </w:rPr>
        <w:lastRenderedPageBreak/>
        <w:t>Приказом департамента образования и науки администрации Краснодарского края от 15.08.2000 № 1509-А</w:t>
      </w:r>
      <w:r w:rsidRPr="0080042D">
        <w:rPr>
          <w:rFonts w:ascii="Times New Roman" w:eastAsia="Calibri" w:hAnsi="Times New Roman" w:cs="Times New Roman"/>
          <w:smallCaps/>
          <w:sz w:val="28"/>
          <w:szCs w:val="28"/>
        </w:rPr>
        <w:t xml:space="preserve"> </w:t>
      </w:r>
      <w:r w:rsidRPr="0080042D">
        <w:rPr>
          <w:rFonts w:ascii="Times New Roman" w:eastAsia="Calibri" w:hAnsi="Times New Roman" w:cs="Times New Roman"/>
          <w:sz w:val="28"/>
          <w:szCs w:val="28"/>
        </w:rPr>
        <w:t xml:space="preserve">профессиональное училище </w:t>
      </w:r>
      <w:r>
        <w:rPr>
          <w:rFonts w:ascii="Times New Roman" w:hAnsi="Times New Roman" w:cs="Times New Roman"/>
          <w:sz w:val="28"/>
          <w:szCs w:val="28"/>
        </w:rPr>
        <w:t xml:space="preserve">   </w:t>
      </w:r>
      <w:r w:rsidRPr="0080042D">
        <w:rPr>
          <w:rFonts w:ascii="Times New Roman" w:eastAsia="Calibri" w:hAnsi="Times New Roman" w:cs="Times New Roman"/>
          <w:sz w:val="28"/>
          <w:szCs w:val="28"/>
        </w:rPr>
        <w:t xml:space="preserve">№ 26 переименовано в государственное образовательное учреждение профессиональное училище № </w:t>
      </w:r>
      <w:smartTag w:uri="urn:schemas-microsoft-com:office:smarttags" w:element="metricconverter">
        <w:smartTagPr>
          <w:attr w:name="ProductID" w:val="26 г"/>
        </w:smartTagPr>
        <w:r w:rsidRPr="0080042D">
          <w:rPr>
            <w:rFonts w:ascii="Times New Roman" w:eastAsia="Calibri" w:hAnsi="Times New Roman" w:cs="Times New Roman"/>
            <w:sz w:val="28"/>
            <w:szCs w:val="28"/>
          </w:rPr>
          <w:t>26 г</w:t>
        </w:r>
      </w:smartTag>
      <w:r w:rsidRPr="0080042D">
        <w:rPr>
          <w:rFonts w:ascii="Times New Roman" w:eastAsia="Calibri" w:hAnsi="Times New Roman" w:cs="Times New Roman"/>
          <w:sz w:val="28"/>
          <w:szCs w:val="28"/>
        </w:rPr>
        <w:t>. Гулькевичи.</w:t>
      </w:r>
    </w:p>
    <w:p w:rsidR="005C288A" w:rsidRPr="0080042D" w:rsidRDefault="005C288A" w:rsidP="005C288A">
      <w:pPr>
        <w:spacing w:after="0" w:line="240" w:lineRule="auto"/>
        <w:ind w:firstLine="709"/>
        <w:jc w:val="both"/>
        <w:rPr>
          <w:rFonts w:ascii="Times New Roman" w:eastAsia="Calibri" w:hAnsi="Times New Roman" w:cs="Times New Roman"/>
          <w:sz w:val="28"/>
          <w:szCs w:val="28"/>
        </w:rPr>
      </w:pPr>
      <w:r w:rsidRPr="0080042D">
        <w:rPr>
          <w:rFonts w:ascii="Times New Roman" w:eastAsia="Calibri" w:hAnsi="Times New Roman" w:cs="Times New Roman"/>
          <w:sz w:val="28"/>
          <w:szCs w:val="28"/>
        </w:rPr>
        <w:t xml:space="preserve">Приказом департамента образования и науки Краснодарского края               от 31.12.2003 № 2257 государственное образовательное учреждение профессиональное училище № </w:t>
      </w:r>
      <w:smartTag w:uri="urn:schemas-microsoft-com:office:smarttags" w:element="metricconverter">
        <w:smartTagPr>
          <w:attr w:name="ProductID" w:val="26 г"/>
        </w:smartTagPr>
        <w:r w:rsidRPr="0080042D">
          <w:rPr>
            <w:rFonts w:ascii="Times New Roman" w:eastAsia="Calibri" w:hAnsi="Times New Roman" w:cs="Times New Roman"/>
            <w:sz w:val="28"/>
            <w:szCs w:val="28"/>
          </w:rPr>
          <w:t>26 г</w:t>
        </w:r>
      </w:smartTag>
      <w:r w:rsidRPr="0080042D">
        <w:rPr>
          <w:rFonts w:ascii="Times New Roman" w:eastAsia="Calibri" w:hAnsi="Times New Roman" w:cs="Times New Roman"/>
          <w:sz w:val="28"/>
          <w:szCs w:val="28"/>
        </w:rPr>
        <w:t xml:space="preserve">. Гулькевичи переименовано в государственное образовательное учреждение начального профессионального образования профессиональное училище № </w:t>
      </w:r>
      <w:smartTag w:uri="urn:schemas-microsoft-com:office:smarttags" w:element="metricconverter">
        <w:smartTagPr>
          <w:attr w:name="ProductID" w:val="24600 кв. м"/>
        </w:smartTagPr>
        <w:r w:rsidRPr="0080042D">
          <w:rPr>
            <w:rFonts w:ascii="Times New Roman" w:eastAsia="Calibri" w:hAnsi="Times New Roman" w:cs="Times New Roman"/>
            <w:sz w:val="28"/>
            <w:szCs w:val="28"/>
          </w:rPr>
          <w:t>26 г</w:t>
        </w:r>
      </w:smartTag>
      <w:r w:rsidRPr="0080042D">
        <w:rPr>
          <w:rFonts w:ascii="Times New Roman" w:eastAsia="Calibri" w:hAnsi="Times New Roman" w:cs="Times New Roman"/>
          <w:sz w:val="28"/>
          <w:szCs w:val="28"/>
        </w:rPr>
        <w:t>. Гулькевичи.</w:t>
      </w:r>
    </w:p>
    <w:p w:rsidR="005C288A" w:rsidRPr="0080042D" w:rsidRDefault="005C288A" w:rsidP="005C288A">
      <w:pPr>
        <w:shd w:val="clear" w:color="auto" w:fill="FFFFFF"/>
        <w:spacing w:after="0" w:line="240" w:lineRule="auto"/>
        <w:ind w:firstLine="709"/>
        <w:jc w:val="both"/>
        <w:rPr>
          <w:rFonts w:ascii="Times New Roman" w:eastAsia="Calibri" w:hAnsi="Times New Roman" w:cs="Times New Roman"/>
          <w:color w:val="000000"/>
          <w:sz w:val="28"/>
          <w:szCs w:val="28"/>
        </w:rPr>
      </w:pPr>
      <w:r w:rsidRPr="0080042D">
        <w:rPr>
          <w:rFonts w:ascii="Times New Roman" w:eastAsia="Calibri" w:hAnsi="Times New Roman" w:cs="Times New Roman"/>
          <w:sz w:val="28"/>
          <w:szCs w:val="28"/>
        </w:rPr>
        <w:t xml:space="preserve">Распоряжением Правительства Российской Федерации от 03.12.2004            № 1565-р государственное образовательное учреждение начального профессионального образования профессиональное училище № 26   г. Гулькевичи </w:t>
      </w:r>
      <w:r w:rsidRPr="0080042D">
        <w:rPr>
          <w:rFonts w:ascii="Times New Roman" w:eastAsia="Calibri" w:hAnsi="Times New Roman" w:cs="Times New Roman"/>
          <w:color w:val="000000"/>
          <w:sz w:val="28"/>
          <w:szCs w:val="28"/>
        </w:rPr>
        <w:t>передано в государственную собственность Краснодарского края.</w:t>
      </w:r>
    </w:p>
    <w:p w:rsidR="005C288A" w:rsidRPr="0080042D" w:rsidRDefault="005C288A" w:rsidP="005C288A">
      <w:pPr>
        <w:spacing w:after="0" w:line="240" w:lineRule="auto"/>
        <w:ind w:firstLine="709"/>
        <w:jc w:val="both"/>
        <w:rPr>
          <w:rFonts w:ascii="Times New Roman" w:eastAsia="Calibri" w:hAnsi="Times New Roman" w:cs="Times New Roman"/>
          <w:sz w:val="28"/>
          <w:szCs w:val="28"/>
        </w:rPr>
      </w:pPr>
      <w:r w:rsidRPr="0080042D">
        <w:rPr>
          <w:rFonts w:ascii="Times New Roman" w:eastAsia="Calibri" w:hAnsi="Times New Roman" w:cs="Times New Roman"/>
          <w:sz w:val="28"/>
          <w:szCs w:val="28"/>
        </w:rPr>
        <w:t xml:space="preserve">Приказом департамента образования и науки Краснодарского края                    от 06.04.2005 № 01-5/525 государственное образовательное учреждение начального профессионального образования профессиональное </w:t>
      </w:r>
      <w:r>
        <w:rPr>
          <w:rFonts w:ascii="Times New Roman" w:hAnsi="Times New Roman" w:cs="Times New Roman"/>
          <w:sz w:val="28"/>
          <w:szCs w:val="28"/>
        </w:rPr>
        <w:t>училище     № 26</w:t>
      </w:r>
      <w:r w:rsidRPr="0080042D">
        <w:rPr>
          <w:rFonts w:ascii="Times New Roman" w:eastAsia="Calibri" w:hAnsi="Times New Roman" w:cs="Times New Roman"/>
          <w:sz w:val="28"/>
          <w:szCs w:val="28"/>
        </w:rPr>
        <w:t xml:space="preserve"> г. Гулькевичи </w:t>
      </w:r>
      <w:r w:rsidRPr="0080042D">
        <w:rPr>
          <w:rFonts w:ascii="Times New Roman" w:eastAsia="Calibri" w:hAnsi="Times New Roman" w:cs="Times New Roman"/>
          <w:spacing w:val="-1"/>
          <w:sz w:val="28"/>
          <w:szCs w:val="28"/>
        </w:rPr>
        <w:t xml:space="preserve">переименовано в </w:t>
      </w:r>
      <w:r w:rsidRPr="0080042D">
        <w:rPr>
          <w:rFonts w:ascii="Times New Roman" w:eastAsia="Calibri" w:hAnsi="Times New Roman" w:cs="Times New Roman"/>
          <w:sz w:val="28"/>
          <w:szCs w:val="28"/>
        </w:rPr>
        <w:t>государственное образовательное учреждение начального профессионального образования профессионально</w:t>
      </w:r>
      <w:r>
        <w:rPr>
          <w:rFonts w:ascii="Times New Roman" w:hAnsi="Times New Roman" w:cs="Times New Roman"/>
          <w:sz w:val="28"/>
          <w:szCs w:val="28"/>
        </w:rPr>
        <w:t xml:space="preserve">е училище № 26 </w:t>
      </w:r>
      <w:r w:rsidRPr="0080042D">
        <w:rPr>
          <w:rFonts w:ascii="Times New Roman" w:eastAsia="Calibri" w:hAnsi="Times New Roman" w:cs="Times New Roman"/>
          <w:sz w:val="28"/>
          <w:szCs w:val="28"/>
        </w:rPr>
        <w:t>Краснодарского края</w:t>
      </w:r>
      <w:r w:rsidRPr="0080042D">
        <w:rPr>
          <w:rFonts w:ascii="Times New Roman" w:eastAsia="Calibri" w:hAnsi="Times New Roman" w:cs="Times New Roman"/>
          <w:spacing w:val="-1"/>
          <w:sz w:val="28"/>
          <w:szCs w:val="28"/>
        </w:rPr>
        <w:t>.</w:t>
      </w:r>
    </w:p>
    <w:p w:rsidR="005C288A" w:rsidRPr="0080042D" w:rsidRDefault="005C288A" w:rsidP="005C288A">
      <w:pPr>
        <w:spacing w:after="0" w:line="240" w:lineRule="auto"/>
        <w:ind w:firstLine="709"/>
        <w:jc w:val="both"/>
        <w:rPr>
          <w:rFonts w:ascii="Times New Roman" w:eastAsia="Calibri" w:hAnsi="Times New Roman" w:cs="Times New Roman"/>
          <w:sz w:val="28"/>
          <w:szCs w:val="28"/>
        </w:rPr>
      </w:pPr>
      <w:r w:rsidRPr="0080042D">
        <w:rPr>
          <w:rFonts w:ascii="Times New Roman" w:eastAsia="Calibri" w:hAnsi="Times New Roman" w:cs="Times New Roman"/>
          <w:sz w:val="28"/>
          <w:szCs w:val="28"/>
        </w:rPr>
        <w:t xml:space="preserve">Приказом департамента образования и науки Краснодарского края               от 04.08.2010 № 2609 государственное образовательное учреждение начального профессионального образования профессиональное училище № 26 Краснодарского края переименовано в государственное образовательное учреждение среднего профессионального образования «Гулькевичский строительный техникум» Краснодарского края. </w:t>
      </w:r>
    </w:p>
    <w:p w:rsidR="005C288A" w:rsidRPr="0080042D" w:rsidRDefault="005C288A" w:rsidP="005C288A">
      <w:pPr>
        <w:spacing w:after="0" w:line="240" w:lineRule="auto"/>
        <w:ind w:firstLine="709"/>
        <w:jc w:val="both"/>
        <w:rPr>
          <w:rFonts w:ascii="Times New Roman" w:eastAsia="Calibri" w:hAnsi="Times New Roman" w:cs="Times New Roman"/>
          <w:sz w:val="28"/>
          <w:szCs w:val="28"/>
        </w:rPr>
      </w:pPr>
      <w:r w:rsidRPr="0080042D">
        <w:rPr>
          <w:rFonts w:ascii="Times New Roman" w:eastAsia="Calibri" w:hAnsi="Times New Roman" w:cs="Times New Roman"/>
          <w:sz w:val="28"/>
          <w:szCs w:val="28"/>
        </w:rPr>
        <w:t>Приказом департамента образования и науки Краснодарского края                    от 12.01.2011 № 3/1 государственное образовательное учреждение среднего профессионального образования «Гулькевичский строительный техникум» Краснодарского края переименовано в государственное бюджетное образовательное учреждение среднего профессионального образования «Гулькевичский строительный техникум» Краснодарского края.</w:t>
      </w:r>
    </w:p>
    <w:p w:rsidR="005C288A" w:rsidRPr="0043069A" w:rsidRDefault="005C288A" w:rsidP="005C288A">
      <w:pPr>
        <w:pStyle w:val="1"/>
        <w:shd w:val="clear" w:color="auto" w:fill="auto"/>
        <w:tabs>
          <w:tab w:val="left" w:pos="1538"/>
          <w:tab w:val="left" w:pos="2145"/>
        </w:tabs>
        <w:spacing w:after="0" w:line="240" w:lineRule="auto"/>
        <w:ind w:left="40" w:right="40" w:firstLine="709"/>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П</w:t>
      </w:r>
      <w:r w:rsidRPr="0043069A">
        <w:rPr>
          <w:rFonts w:ascii="Times New Roman" w:eastAsia="Calibri" w:hAnsi="Times New Roman" w:cs="Times New Roman"/>
          <w:color w:val="000000"/>
          <w:sz w:val="28"/>
          <w:szCs w:val="28"/>
        </w:rPr>
        <w:t>риказом министерства образования и науки Краснодарского края</w:t>
      </w:r>
      <w:r>
        <w:rPr>
          <w:rFonts w:ascii="Times New Roman" w:eastAsia="Calibri" w:hAnsi="Times New Roman" w:cs="Times New Roman"/>
          <w:color w:val="000000"/>
          <w:sz w:val="28"/>
          <w:szCs w:val="28"/>
        </w:rPr>
        <w:t xml:space="preserve">              от 30.10.2013 № 6499 «О переименовании государственных бюджетных (автономных) образовательных учреждений среднего профессионального образования, подведомственных министерству образования и науки Краснодарского края» государственное бюджетное образовательное учреждение среднего профессионального образования «Гулькевичский строительный техникум» Краснодарского края</w:t>
      </w:r>
      <w:r w:rsidRPr="0043069A">
        <w:rPr>
          <w:rFonts w:ascii="Times New Roman" w:eastAsia="Calibri" w:hAnsi="Times New Roman" w:cs="Times New Roman"/>
          <w:color w:val="000000"/>
          <w:sz w:val="28"/>
          <w:szCs w:val="28"/>
        </w:rPr>
        <w:t xml:space="preserve"> переименовано в государственное бюджетное профессиональное образовательное учреждение Краснодарского края «</w:t>
      </w:r>
      <w:r>
        <w:rPr>
          <w:rFonts w:ascii="Times New Roman" w:eastAsia="Calibri" w:hAnsi="Times New Roman" w:cs="Times New Roman"/>
          <w:color w:val="000000"/>
          <w:sz w:val="28"/>
          <w:szCs w:val="28"/>
        </w:rPr>
        <w:t>Гулькевичский строительный техникум</w:t>
      </w:r>
      <w:r w:rsidRPr="0043069A">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r w:rsidRPr="0043069A">
        <w:rPr>
          <w:rFonts w:ascii="Times New Roman" w:eastAsia="Calibri" w:hAnsi="Times New Roman" w:cs="Times New Roman"/>
          <w:color w:val="000000"/>
          <w:sz w:val="28"/>
          <w:szCs w:val="28"/>
        </w:rPr>
        <w:t xml:space="preserve"> </w:t>
      </w:r>
      <w:proofErr w:type="gramEnd"/>
    </w:p>
    <w:p w:rsidR="005C288A" w:rsidRDefault="005C288A" w:rsidP="005C288A">
      <w:pPr>
        <w:pStyle w:val="Default"/>
        <w:ind w:firstLine="708"/>
        <w:jc w:val="both"/>
        <w:rPr>
          <w:b/>
          <w:sz w:val="28"/>
          <w:szCs w:val="28"/>
        </w:rPr>
      </w:pPr>
    </w:p>
    <w:p w:rsidR="005C288A" w:rsidRPr="0043069A" w:rsidRDefault="005C288A" w:rsidP="005C288A">
      <w:pPr>
        <w:pStyle w:val="Default"/>
        <w:ind w:firstLine="708"/>
        <w:jc w:val="both"/>
        <w:rPr>
          <w:sz w:val="28"/>
          <w:szCs w:val="28"/>
        </w:rPr>
      </w:pPr>
      <w:r w:rsidRPr="00E52CA8">
        <w:rPr>
          <w:b/>
          <w:sz w:val="28"/>
          <w:szCs w:val="28"/>
        </w:rPr>
        <w:t>1.1.</w:t>
      </w:r>
      <w:r>
        <w:rPr>
          <w:sz w:val="28"/>
          <w:szCs w:val="28"/>
        </w:rPr>
        <w:t xml:space="preserve"> </w:t>
      </w:r>
      <w:r w:rsidRPr="00E52CA8">
        <w:rPr>
          <w:b/>
          <w:sz w:val="28"/>
          <w:szCs w:val="28"/>
        </w:rPr>
        <w:t>Полное наименование образовательного учреждения в соответствии с Уставом</w:t>
      </w:r>
      <w:r w:rsidRPr="00860ACD">
        <w:rPr>
          <w:sz w:val="28"/>
          <w:szCs w:val="28"/>
        </w:rPr>
        <w:t xml:space="preserve"> </w:t>
      </w:r>
      <w:r>
        <w:rPr>
          <w:sz w:val="28"/>
          <w:szCs w:val="28"/>
        </w:rPr>
        <w:t xml:space="preserve">- </w:t>
      </w:r>
      <w:r w:rsidRPr="0043069A">
        <w:rPr>
          <w:sz w:val="28"/>
          <w:szCs w:val="28"/>
        </w:rPr>
        <w:t>государственное бюджетное профессиональное образовательное учреждение Краснодарского края «</w:t>
      </w:r>
      <w:r>
        <w:rPr>
          <w:sz w:val="28"/>
          <w:szCs w:val="28"/>
        </w:rPr>
        <w:t>Гулькевичский строительный техникум</w:t>
      </w:r>
      <w:r w:rsidRPr="0043069A">
        <w:rPr>
          <w:sz w:val="28"/>
          <w:szCs w:val="28"/>
        </w:rPr>
        <w:t>»</w:t>
      </w:r>
      <w:r>
        <w:rPr>
          <w:sz w:val="28"/>
          <w:szCs w:val="28"/>
        </w:rPr>
        <w:t>;</w:t>
      </w:r>
      <w:r w:rsidRPr="0043069A">
        <w:rPr>
          <w:sz w:val="28"/>
          <w:szCs w:val="28"/>
        </w:rPr>
        <w:t xml:space="preserve"> </w:t>
      </w:r>
    </w:p>
    <w:p w:rsidR="005C288A" w:rsidRDefault="005C288A" w:rsidP="005C288A">
      <w:pPr>
        <w:pStyle w:val="Default"/>
        <w:ind w:firstLine="708"/>
        <w:jc w:val="both"/>
        <w:rPr>
          <w:sz w:val="28"/>
          <w:szCs w:val="28"/>
        </w:rPr>
      </w:pPr>
      <w:proofErr w:type="gramStart"/>
      <w:r>
        <w:rPr>
          <w:sz w:val="28"/>
          <w:szCs w:val="28"/>
        </w:rPr>
        <w:t>С</w:t>
      </w:r>
      <w:r w:rsidRPr="0043069A">
        <w:rPr>
          <w:sz w:val="28"/>
          <w:szCs w:val="28"/>
        </w:rPr>
        <w:t>окращенное</w:t>
      </w:r>
      <w:proofErr w:type="gramEnd"/>
      <w:r w:rsidRPr="0043069A">
        <w:rPr>
          <w:sz w:val="28"/>
          <w:szCs w:val="28"/>
        </w:rPr>
        <w:t xml:space="preserve"> - ГБПОУ КК </w:t>
      </w:r>
      <w:r>
        <w:rPr>
          <w:sz w:val="28"/>
          <w:szCs w:val="28"/>
        </w:rPr>
        <w:t>ГСТ</w:t>
      </w:r>
      <w:r w:rsidRPr="0043069A">
        <w:rPr>
          <w:sz w:val="28"/>
          <w:szCs w:val="28"/>
        </w:rPr>
        <w:t xml:space="preserve">. </w:t>
      </w:r>
    </w:p>
    <w:p w:rsidR="005C288A" w:rsidRPr="0043069A" w:rsidRDefault="005C288A" w:rsidP="005C288A">
      <w:pPr>
        <w:pStyle w:val="Default"/>
        <w:ind w:firstLine="708"/>
        <w:jc w:val="both"/>
        <w:rPr>
          <w:sz w:val="28"/>
          <w:szCs w:val="28"/>
        </w:rPr>
      </w:pPr>
      <w:r w:rsidRPr="00E52CA8">
        <w:rPr>
          <w:b/>
          <w:sz w:val="28"/>
          <w:szCs w:val="28"/>
        </w:rPr>
        <w:lastRenderedPageBreak/>
        <w:t>1.2.</w:t>
      </w:r>
      <w:r>
        <w:rPr>
          <w:sz w:val="28"/>
          <w:szCs w:val="28"/>
        </w:rPr>
        <w:t xml:space="preserve"> </w:t>
      </w:r>
      <w:r w:rsidRPr="00E52CA8">
        <w:rPr>
          <w:b/>
          <w:sz w:val="28"/>
          <w:szCs w:val="28"/>
        </w:rPr>
        <w:t>Местонахождение (юридический, фактический адрес) образовательного учреждения</w:t>
      </w:r>
      <w:r>
        <w:rPr>
          <w:sz w:val="28"/>
          <w:szCs w:val="28"/>
        </w:rPr>
        <w:t xml:space="preserve">: </w:t>
      </w:r>
      <w:r w:rsidRPr="0043069A">
        <w:rPr>
          <w:sz w:val="28"/>
          <w:szCs w:val="28"/>
        </w:rPr>
        <w:t xml:space="preserve">Российская Федерация, </w:t>
      </w:r>
      <w:r>
        <w:rPr>
          <w:sz w:val="28"/>
          <w:szCs w:val="28"/>
        </w:rPr>
        <w:t xml:space="preserve">352190, </w:t>
      </w:r>
      <w:r w:rsidRPr="0043069A">
        <w:rPr>
          <w:sz w:val="28"/>
          <w:szCs w:val="28"/>
        </w:rPr>
        <w:t xml:space="preserve">Краснодарский край, </w:t>
      </w:r>
      <w:r>
        <w:rPr>
          <w:sz w:val="28"/>
          <w:szCs w:val="28"/>
        </w:rPr>
        <w:t xml:space="preserve">                  </w:t>
      </w:r>
      <w:proofErr w:type="gramStart"/>
      <w:r>
        <w:rPr>
          <w:sz w:val="28"/>
          <w:szCs w:val="28"/>
        </w:rPr>
        <w:t>г</w:t>
      </w:r>
      <w:proofErr w:type="gramEnd"/>
      <w:r>
        <w:rPr>
          <w:sz w:val="28"/>
          <w:szCs w:val="28"/>
        </w:rPr>
        <w:t>. Гулькевичи, ул. Советская, 41</w:t>
      </w:r>
      <w:r w:rsidRPr="0043069A">
        <w:rPr>
          <w:sz w:val="28"/>
          <w:szCs w:val="28"/>
        </w:rPr>
        <w:t xml:space="preserve">. </w:t>
      </w:r>
    </w:p>
    <w:p w:rsidR="005C288A" w:rsidRDefault="005C288A" w:rsidP="005C288A">
      <w:pPr>
        <w:pStyle w:val="Default"/>
        <w:jc w:val="both"/>
        <w:rPr>
          <w:sz w:val="28"/>
          <w:szCs w:val="28"/>
        </w:rPr>
      </w:pPr>
      <w:r>
        <w:rPr>
          <w:sz w:val="28"/>
          <w:szCs w:val="28"/>
        </w:rPr>
        <w:t>Почтовый</w:t>
      </w:r>
      <w:r w:rsidRPr="0043069A">
        <w:rPr>
          <w:sz w:val="28"/>
          <w:szCs w:val="28"/>
        </w:rPr>
        <w:t xml:space="preserve"> адрес: </w:t>
      </w:r>
      <w:r>
        <w:rPr>
          <w:sz w:val="28"/>
          <w:szCs w:val="28"/>
        </w:rPr>
        <w:t>Российская Федерация, 352190</w:t>
      </w:r>
      <w:r w:rsidRPr="0043069A">
        <w:rPr>
          <w:sz w:val="28"/>
          <w:szCs w:val="28"/>
        </w:rPr>
        <w:t>,</w:t>
      </w:r>
      <w:r>
        <w:rPr>
          <w:sz w:val="28"/>
          <w:szCs w:val="28"/>
        </w:rPr>
        <w:t xml:space="preserve"> </w:t>
      </w:r>
      <w:r w:rsidRPr="0043069A">
        <w:rPr>
          <w:sz w:val="28"/>
          <w:szCs w:val="28"/>
        </w:rPr>
        <w:t xml:space="preserve">Краснодарский край, </w:t>
      </w:r>
      <w:r>
        <w:rPr>
          <w:sz w:val="28"/>
          <w:szCs w:val="28"/>
        </w:rPr>
        <w:t xml:space="preserve">           </w:t>
      </w:r>
      <w:proofErr w:type="gramStart"/>
      <w:r>
        <w:rPr>
          <w:sz w:val="28"/>
          <w:szCs w:val="28"/>
        </w:rPr>
        <w:t>г</w:t>
      </w:r>
      <w:proofErr w:type="gramEnd"/>
      <w:r>
        <w:rPr>
          <w:sz w:val="28"/>
          <w:szCs w:val="28"/>
        </w:rPr>
        <w:t>. Гулькевичи, ул. Советская, 41</w:t>
      </w:r>
      <w:r w:rsidRPr="0043069A">
        <w:rPr>
          <w:sz w:val="28"/>
          <w:szCs w:val="28"/>
        </w:rPr>
        <w:t>.</w:t>
      </w:r>
    </w:p>
    <w:p w:rsidR="005C288A" w:rsidRDefault="005C288A" w:rsidP="005C288A">
      <w:pPr>
        <w:pStyle w:val="Default"/>
        <w:jc w:val="both"/>
        <w:rPr>
          <w:sz w:val="28"/>
          <w:szCs w:val="28"/>
        </w:rPr>
      </w:pPr>
      <w:proofErr w:type="gramStart"/>
      <w:r>
        <w:rPr>
          <w:sz w:val="28"/>
          <w:szCs w:val="28"/>
        </w:rPr>
        <w:t>Адреса мест осуществления деятельности:</w:t>
      </w:r>
      <w:r w:rsidRPr="00860ACD">
        <w:rPr>
          <w:sz w:val="28"/>
          <w:szCs w:val="28"/>
        </w:rPr>
        <w:t xml:space="preserve"> </w:t>
      </w:r>
      <w:r>
        <w:rPr>
          <w:sz w:val="28"/>
          <w:szCs w:val="28"/>
        </w:rPr>
        <w:t xml:space="preserve">352190, </w:t>
      </w:r>
      <w:r w:rsidRPr="0043069A">
        <w:rPr>
          <w:sz w:val="28"/>
          <w:szCs w:val="28"/>
        </w:rPr>
        <w:t xml:space="preserve">Краснодарский край, </w:t>
      </w:r>
      <w:r>
        <w:rPr>
          <w:sz w:val="28"/>
          <w:szCs w:val="28"/>
        </w:rPr>
        <w:t xml:space="preserve">                  г. Гулькевичи, ул. Советская, 41; 352190, Краснодарский край, г. Гулькевичи, ул. Советская, 43-А.</w:t>
      </w:r>
      <w:proofErr w:type="gramEnd"/>
    </w:p>
    <w:p w:rsidR="005C288A" w:rsidRDefault="005C288A" w:rsidP="005C288A">
      <w:pPr>
        <w:pStyle w:val="Default"/>
        <w:ind w:firstLine="708"/>
        <w:jc w:val="both"/>
        <w:rPr>
          <w:sz w:val="28"/>
          <w:szCs w:val="28"/>
        </w:rPr>
      </w:pPr>
      <w:r w:rsidRPr="00E52CA8">
        <w:rPr>
          <w:b/>
          <w:sz w:val="28"/>
          <w:szCs w:val="28"/>
        </w:rPr>
        <w:t>1.3. Телефон/факс</w:t>
      </w:r>
      <w:r>
        <w:rPr>
          <w:sz w:val="28"/>
          <w:szCs w:val="28"/>
        </w:rPr>
        <w:t>: 8(86160) 3-44-21, 3-40-38.</w:t>
      </w:r>
    </w:p>
    <w:p w:rsidR="005C288A" w:rsidRPr="00860ACD" w:rsidRDefault="005C288A" w:rsidP="005C288A">
      <w:pPr>
        <w:pStyle w:val="Default"/>
        <w:ind w:firstLine="708"/>
        <w:jc w:val="both"/>
        <w:rPr>
          <w:sz w:val="28"/>
          <w:szCs w:val="28"/>
        </w:rPr>
      </w:pPr>
      <w:r w:rsidRPr="00E52CA8">
        <w:rPr>
          <w:b/>
          <w:sz w:val="28"/>
          <w:szCs w:val="28"/>
        </w:rPr>
        <w:t>1.4. Устав</w:t>
      </w:r>
      <w:r>
        <w:rPr>
          <w:sz w:val="28"/>
          <w:szCs w:val="28"/>
        </w:rPr>
        <w:t xml:space="preserve">:  </w:t>
      </w:r>
      <w:proofErr w:type="gramStart"/>
      <w:r w:rsidRPr="00860ACD">
        <w:rPr>
          <w:sz w:val="28"/>
          <w:szCs w:val="28"/>
        </w:rPr>
        <w:t>Учреждение  осуществляет  свою  деятельность  на  основании  Устава,  принятого  общим</w:t>
      </w:r>
      <w:r>
        <w:rPr>
          <w:sz w:val="28"/>
          <w:szCs w:val="28"/>
        </w:rPr>
        <w:t xml:space="preserve"> </w:t>
      </w:r>
      <w:r w:rsidRPr="00860ACD">
        <w:rPr>
          <w:sz w:val="28"/>
          <w:szCs w:val="28"/>
        </w:rPr>
        <w:t>собранием ГБ</w:t>
      </w:r>
      <w:r>
        <w:rPr>
          <w:sz w:val="28"/>
          <w:szCs w:val="28"/>
        </w:rPr>
        <w:t>П</w:t>
      </w:r>
      <w:r w:rsidRPr="00860ACD">
        <w:rPr>
          <w:sz w:val="28"/>
          <w:szCs w:val="28"/>
        </w:rPr>
        <w:t xml:space="preserve">ОУ </w:t>
      </w:r>
      <w:r>
        <w:rPr>
          <w:sz w:val="28"/>
          <w:szCs w:val="28"/>
        </w:rPr>
        <w:t>КК ГСТ</w:t>
      </w:r>
      <w:r w:rsidRPr="00860ACD">
        <w:rPr>
          <w:sz w:val="28"/>
          <w:szCs w:val="28"/>
        </w:rPr>
        <w:t xml:space="preserve"> </w:t>
      </w:r>
      <w:r>
        <w:rPr>
          <w:sz w:val="28"/>
          <w:szCs w:val="28"/>
        </w:rPr>
        <w:t>30 октября</w:t>
      </w:r>
      <w:r w:rsidRPr="00860ACD">
        <w:rPr>
          <w:sz w:val="28"/>
          <w:szCs w:val="28"/>
        </w:rPr>
        <w:t xml:space="preserve"> 201</w:t>
      </w:r>
      <w:r>
        <w:rPr>
          <w:sz w:val="28"/>
          <w:szCs w:val="28"/>
        </w:rPr>
        <w:t>3 г. (протокол № 3</w:t>
      </w:r>
      <w:r w:rsidRPr="00860ACD">
        <w:rPr>
          <w:sz w:val="28"/>
          <w:szCs w:val="28"/>
        </w:rPr>
        <w:t xml:space="preserve">), </w:t>
      </w:r>
      <w:r>
        <w:rPr>
          <w:sz w:val="28"/>
          <w:szCs w:val="28"/>
        </w:rPr>
        <w:t>утвержденного приказом м</w:t>
      </w:r>
      <w:r w:rsidRPr="00860ACD">
        <w:rPr>
          <w:sz w:val="28"/>
          <w:szCs w:val="28"/>
        </w:rPr>
        <w:t xml:space="preserve">инистерства образования </w:t>
      </w:r>
      <w:r>
        <w:rPr>
          <w:sz w:val="28"/>
          <w:szCs w:val="28"/>
        </w:rPr>
        <w:t>и науки Краснодарского края</w:t>
      </w:r>
      <w:r w:rsidRPr="00860ACD">
        <w:rPr>
          <w:sz w:val="28"/>
          <w:szCs w:val="28"/>
        </w:rPr>
        <w:t xml:space="preserve"> от 1</w:t>
      </w:r>
      <w:r>
        <w:rPr>
          <w:sz w:val="28"/>
          <w:szCs w:val="28"/>
        </w:rPr>
        <w:t>3</w:t>
      </w:r>
      <w:r w:rsidRPr="00860ACD">
        <w:rPr>
          <w:sz w:val="28"/>
          <w:szCs w:val="28"/>
        </w:rPr>
        <w:t xml:space="preserve"> </w:t>
      </w:r>
      <w:r>
        <w:rPr>
          <w:sz w:val="28"/>
          <w:szCs w:val="28"/>
        </w:rPr>
        <w:t>января</w:t>
      </w:r>
      <w:r w:rsidRPr="00860ACD">
        <w:rPr>
          <w:sz w:val="28"/>
          <w:szCs w:val="28"/>
        </w:rPr>
        <w:t xml:space="preserve"> 201</w:t>
      </w:r>
      <w:r>
        <w:rPr>
          <w:sz w:val="28"/>
          <w:szCs w:val="28"/>
        </w:rPr>
        <w:t>4</w:t>
      </w:r>
      <w:r w:rsidRPr="00860ACD">
        <w:rPr>
          <w:sz w:val="28"/>
          <w:szCs w:val="28"/>
        </w:rPr>
        <w:t xml:space="preserve"> г</w:t>
      </w:r>
      <w:r>
        <w:rPr>
          <w:sz w:val="28"/>
          <w:szCs w:val="28"/>
        </w:rPr>
        <w:t>ода № 67</w:t>
      </w:r>
      <w:r w:rsidRPr="00860ACD">
        <w:rPr>
          <w:sz w:val="28"/>
          <w:szCs w:val="28"/>
        </w:rPr>
        <w:t>,</w:t>
      </w:r>
      <w:r>
        <w:rPr>
          <w:sz w:val="28"/>
          <w:szCs w:val="28"/>
        </w:rPr>
        <w:t xml:space="preserve"> согласованного приказом департамента имущественных отношений Краснодарского края</w:t>
      </w:r>
      <w:r w:rsidRPr="00860ACD">
        <w:rPr>
          <w:sz w:val="28"/>
          <w:szCs w:val="28"/>
        </w:rPr>
        <w:t xml:space="preserve">  </w:t>
      </w:r>
      <w:r>
        <w:rPr>
          <w:sz w:val="28"/>
          <w:szCs w:val="28"/>
        </w:rPr>
        <w:t xml:space="preserve">от 27 декабря 2013 года № 2332, </w:t>
      </w:r>
      <w:r w:rsidRPr="00860ACD">
        <w:rPr>
          <w:sz w:val="28"/>
          <w:szCs w:val="28"/>
        </w:rPr>
        <w:t xml:space="preserve">зарегистрированного  </w:t>
      </w:r>
      <w:r>
        <w:rPr>
          <w:sz w:val="28"/>
          <w:szCs w:val="28"/>
        </w:rPr>
        <w:t>в  Межрайонной  ИФНС  России  №5</w:t>
      </w:r>
      <w:r w:rsidRPr="00860ACD">
        <w:rPr>
          <w:sz w:val="28"/>
          <w:szCs w:val="28"/>
        </w:rPr>
        <w:t xml:space="preserve">  по  </w:t>
      </w:r>
      <w:r>
        <w:rPr>
          <w:sz w:val="28"/>
          <w:szCs w:val="28"/>
        </w:rPr>
        <w:t>Краснодарскому краю</w:t>
      </w:r>
      <w:r w:rsidRPr="00860ACD">
        <w:rPr>
          <w:sz w:val="28"/>
          <w:szCs w:val="28"/>
        </w:rPr>
        <w:t xml:space="preserve">  2</w:t>
      </w:r>
      <w:r>
        <w:rPr>
          <w:sz w:val="28"/>
          <w:szCs w:val="28"/>
        </w:rPr>
        <w:t>7</w:t>
      </w:r>
      <w:r w:rsidRPr="00860ACD">
        <w:rPr>
          <w:sz w:val="28"/>
          <w:szCs w:val="28"/>
        </w:rPr>
        <w:t>.0</w:t>
      </w:r>
      <w:r>
        <w:rPr>
          <w:sz w:val="28"/>
          <w:szCs w:val="28"/>
        </w:rPr>
        <w:t>1</w:t>
      </w:r>
      <w:r w:rsidRPr="00860ACD">
        <w:rPr>
          <w:sz w:val="28"/>
          <w:szCs w:val="28"/>
        </w:rPr>
        <w:t>.201</w:t>
      </w:r>
      <w:r>
        <w:rPr>
          <w:sz w:val="28"/>
          <w:szCs w:val="28"/>
        </w:rPr>
        <w:t>4</w:t>
      </w:r>
      <w:r w:rsidRPr="00860ACD">
        <w:rPr>
          <w:sz w:val="28"/>
          <w:szCs w:val="28"/>
        </w:rPr>
        <w:t>г.,   а  также</w:t>
      </w:r>
      <w:r>
        <w:rPr>
          <w:sz w:val="28"/>
          <w:szCs w:val="28"/>
        </w:rPr>
        <w:t xml:space="preserve"> </w:t>
      </w:r>
      <w:r w:rsidRPr="00860ACD">
        <w:rPr>
          <w:sz w:val="28"/>
          <w:szCs w:val="28"/>
        </w:rPr>
        <w:t>разработанной</w:t>
      </w:r>
      <w:proofErr w:type="gramEnd"/>
      <w:r w:rsidRPr="00860ACD">
        <w:rPr>
          <w:sz w:val="28"/>
          <w:szCs w:val="28"/>
        </w:rPr>
        <w:t xml:space="preserve">  и  в  установленном  порядке  утвержденной  системы  </w:t>
      </w:r>
      <w:proofErr w:type="gramStart"/>
      <w:r w:rsidRPr="00860ACD">
        <w:rPr>
          <w:sz w:val="28"/>
          <w:szCs w:val="28"/>
        </w:rPr>
        <w:t>локальных</w:t>
      </w:r>
      <w:proofErr w:type="gramEnd"/>
      <w:r w:rsidRPr="00860ACD">
        <w:rPr>
          <w:sz w:val="28"/>
          <w:szCs w:val="28"/>
        </w:rPr>
        <w:t xml:space="preserve">  нормативных </w:t>
      </w:r>
    </w:p>
    <w:p w:rsidR="005C288A" w:rsidRDefault="005C288A" w:rsidP="005C288A">
      <w:pPr>
        <w:pStyle w:val="Default"/>
        <w:jc w:val="both"/>
        <w:rPr>
          <w:sz w:val="28"/>
          <w:szCs w:val="28"/>
        </w:rPr>
      </w:pPr>
      <w:r w:rsidRPr="00860ACD">
        <w:rPr>
          <w:sz w:val="28"/>
          <w:szCs w:val="28"/>
        </w:rPr>
        <w:t>актов,  регламентирующих  основные  аспекты  финансово-хозяйственной  деятельности Учреждения,  порядок  управления  им,  прием  в  Учреждение,  организацию  образовательного процесса, права и обязанности его участников.</w:t>
      </w:r>
    </w:p>
    <w:p w:rsidR="005C288A" w:rsidRPr="0043069A" w:rsidRDefault="005C288A" w:rsidP="005C288A">
      <w:pPr>
        <w:pStyle w:val="Default"/>
        <w:ind w:firstLine="709"/>
        <w:jc w:val="both"/>
        <w:rPr>
          <w:sz w:val="28"/>
          <w:szCs w:val="28"/>
        </w:rPr>
      </w:pPr>
      <w:r w:rsidRPr="00E52CA8">
        <w:rPr>
          <w:b/>
          <w:sz w:val="28"/>
          <w:szCs w:val="28"/>
        </w:rPr>
        <w:t>1.5. Учредитель</w:t>
      </w:r>
      <w:r>
        <w:rPr>
          <w:sz w:val="28"/>
          <w:szCs w:val="28"/>
        </w:rPr>
        <w:t xml:space="preserve">: </w:t>
      </w:r>
      <w:r w:rsidRPr="0043069A">
        <w:rPr>
          <w:sz w:val="28"/>
          <w:szCs w:val="28"/>
        </w:rPr>
        <w:t>Бюджетное учреждение является юридически</w:t>
      </w:r>
      <w:r w:rsidR="00860189">
        <w:rPr>
          <w:sz w:val="28"/>
          <w:szCs w:val="28"/>
        </w:rPr>
        <w:t>м лицом, находящимся в ведении М</w:t>
      </w:r>
      <w:r w:rsidRPr="0043069A">
        <w:rPr>
          <w:sz w:val="28"/>
          <w:szCs w:val="28"/>
        </w:rPr>
        <w:t>инистерства образования и науки Краснодарского края.</w:t>
      </w:r>
    </w:p>
    <w:p w:rsidR="005C288A" w:rsidRPr="0043069A" w:rsidRDefault="005C288A" w:rsidP="005C288A">
      <w:pPr>
        <w:pStyle w:val="Default"/>
        <w:ind w:firstLine="709"/>
        <w:jc w:val="both"/>
        <w:rPr>
          <w:sz w:val="28"/>
          <w:szCs w:val="28"/>
        </w:rPr>
      </w:pPr>
      <w:r w:rsidRPr="0043069A">
        <w:rPr>
          <w:sz w:val="28"/>
          <w:szCs w:val="28"/>
        </w:rPr>
        <w:t xml:space="preserve">Функции учредителя Бюджетного учреждения осуществляет </w:t>
      </w:r>
      <w:r>
        <w:rPr>
          <w:sz w:val="28"/>
          <w:szCs w:val="28"/>
        </w:rPr>
        <w:t>министерство образования и науки Краснодарского края</w:t>
      </w:r>
      <w:r w:rsidRPr="0043069A">
        <w:rPr>
          <w:sz w:val="28"/>
          <w:szCs w:val="28"/>
        </w:rPr>
        <w:t xml:space="preserve"> в соответствии с законодательством Российской Федерации и Краснодарского края.</w:t>
      </w:r>
    </w:p>
    <w:p w:rsidR="005C288A" w:rsidRDefault="005C288A" w:rsidP="005C288A">
      <w:pPr>
        <w:pStyle w:val="Default"/>
        <w:ind w:firstLine="709"/>
        <w:jc w:val="both"/>
        <w:rPr>
          <w:sz w:val="28"/>
          <w:szCs w:val="28"/>
        </w:rPr>
      </w:pPr>
      <w:r w:rsidRPr="0043069A">
        <w:rPr>
          <w:sz w:val="28"/>
          <w:szCs w:val="28"/>
        </w:rPr>
        <w:t>Функции собственника имущества Бюджетного учреждения осуществля</w:t>
      </w:r>
      <w:r>
        <w:rPr>
          <w:sz w:val="28"/>
          <w:szCs w:val="28"/>
        </w:rPr>
        <w:t>е</w:t>
      </w:r>
      <w:r w:rsidRPr="0043069A">
        <w:rPr>
          <w:sz w:val="28"/>
          <w:szCs w:val="28"/>
        </w:rPr>
        <w:t>т департамент имущественных отношений Краснодарского края.</w:t>
      </w:r>
    </w:p>
    <w:p w:rsidR="005C288A" w:rsidRPr="00A116AC" w:rsidRDefault="005C288A" w:rsidP="005C288A">
      <w:pPr>
        <w:pStyle w:val="Default"/>
        <w:ind w:firstLine="709"/>
        <w:jc w:val="both"/>
        <w:rPr>
          <w:sz w:val="28"/>
          <w:szCs w:val="28"/>
        </w:rPr>
      </w:pPr>
      <w:r w:rsidRPr="00E52CA8">
        <w:rPr>
          <w:b/>
          <w:sz w:val="28"/>
          <w:szCs w:val="28"/>
        </w:rPr>
        <w:t>1.6. Организационно-правовая форма</w:t>
      </w:r>
      <w:r>
        <w:rPr>
          <w:sz w:val="28"/>
          <w:szCs w:val="28"/>
        </w:rPr>
        <w:t>: бюджетное учреждение.</w:t>
      </w:r>
      <w:r w:rsidRPr="00A116AC">
        <w:t xml:space="preserve"> </w:t>
      </w:r>
      <w:r w:rsidRPr="00A116AC">
        <w:rPr>
          <w:sz w:val="28"/>
          <w:szCs w:val="28"/>
        </w:rPr>
        <w:t>Техникум является некоммерческой организацией, не имеющей в качестве основной цели своей деятельности извлечение прибыли.</w:t>
      </w:r>
    </w:p>
    <w:p w:rsidR="005C288A" w:rsidRPr="00A116AC" w:rsidRDefault="005C288A" w:rsidP="005C288A">
      <w:pPr>
        <w:pStyle w:val="Default"/>
        <w:ind w:firstLine="709"/>
        <w:jc w:val="both"/>
        <w:rPr>
          <w:sz w:val="28"/>
          <w:szCs w:val="28"/>
        </w:rPr>
      </w:pPr>
      <w:r w:rsidRPr="00A116AC">
        <w:rPr>
          <w:i/>
          <w:sz w:val="28"/>
          <w:szCs w:val="28"/>
        </w:rPr>
        <w:t>Тип:</w:t>
      </w:r>
      <w:r w:rsidRPr="00A116AC">
        <w:rPr>
          <w:sz w:val="28"/>
          <w:szCs w:val="28"/>
        </w:rPr>
        <w:t xml:space="preserve"> учреждение среднего профессионального образования. </w:t>
      </w:r>
    </w:p>
    <w:p w:rsidR="005C288A" w:rsidRDefault="005C288A" w:rsidP="005C288A">
      <w:pPr>
        <w:pStyle w:val="Default"/>
        <w:ind w:firstLine="709"/>
        <w:jc w:val="both"/>
        <w:rPr>
          <w:sz w:val="28"/>
          <w:szCs w:val="28"/>
        </w:rPr>
      </w:pPr>
      <w:r w:rsidRPr="00A116AC">
        <w:rPr>
          <w:i/>
          <w:sz w:val="28"/>
          <w:szCs w:val="28"/>
        </w:rPr>
        <w:t>Вид:</w:t>
      </w:r>
      <w:r w:rsidRPr="00A116AC">
        <w:rPr>
          <w:sz w:val="28"/>
          <w:szCs w:val="28"/>
        </w:rPr>
        <w:t xml:space="preserve"> техникум.</w:t>
      </w:r>
    </w:p>
    <w:p w:rsidR="005C288A" w:rsidRDefault="005C288A" w:rsidP="005C288A">
      <w:pPr>
        <w:pStyle w:val="Default"/>
        <w:ind w:firstLine="709"/>
        <w:jc w:val="both"/>
        <w:rPr>
          <w:sz w:val="28"/>
          <w:szCs w:val="28"/>
        </w:rPr>
      </w:pPr>
      <w:r w:rsidRPr="00E52CA8">
        <w:rPr>
          <w:b/>
          <w:sz w:val="28"/>
          <w:szCs w:val="28"/>
        </w:rPr>
        <w:t>1.7. Свидетельство о постановке на учет юридического лица в налоговом органе</w:t>
      </w:r>
      <w:r>
        <w:rPr>
          <w:sz w:val="28"/>
          <w:szCs w:val="28"/>
        </w:rPr>
        <w:t xml:space="preserve"> </w:t>
      </w:r>
      <w:r w:rsidRPr="000E3E05">
        <w:rPr>
          <w:b/>
          <w:sz w:val="28"/>
          <w:szCs w:val="28"/>
        </w:rPr>
        <w:t>(серия, номер, дата выдачи, кем выдано, ИНН)</w:t>
      </w:r>
      <w:r>
        <w:rPr>
          <w:sz w:val="28"/>
          <w:szCs w:val="28"/>
        </w:rPr>
        <w:t xml:space="preserve">:         </w:t>
      </w:r>
      <w:r w:rsidRPr="000E3E05">
        <w:rPr>
          <w:sz w:val="28"/>
          <w:szCs w:val="28"/>
        </w:rPr>
        <w:t xml:space="preserve"> </w:t>
      </w:r>
      <w:r>
        <w:rPr>
          <w:sz w:val="28"/>
          <w:szCs w:val="28"/>
        </w:rPr>
        <w:t>23 № 008942271, 27.01.2014, Межрайонная ИФНС № 5 по Краснодарскому краю, 2329009850.</w:t>
      </w:r>
    </w:p>
    <w:p w:rsidR="005C288A" w:rsidRDefault="005C288A" w:rsidP="005C288A">
      <w:pPr>
        <w:pStyle w:val="Default"/>
        <w:ind w:firstLine="709"/>
        <w:jc w:val="both"/>
        <w:rPr>
          <w:sz w:val="28"/>
          <w:szCs w:val="28"/>
        </w:rPr>
      </w:pPr>
      <w:r w:rsidRPr="000E3E05">
        <w:rPr>
          <w:b/>
          <w:sz w:val="28"/>
          <w:szCs w:val="28"/>
        </w:rPr>
        <w:t>1.8. Свидетельство о внесении записи в Единый государственный реестр юридических лиц (серия, номер, дата выдачи, кем выдано, ОГРН)</w:t>
      </w:r>
      <w:r>
        <w:rPr>
          <w:b/>
          <w:sz w:val="28"/>
          <w:szCs w:val="28"/>
        </w:rPr>
        <w:t xml:space="preserve">: </w:t>
      </w:r>
      <w:r w:rsidRPr="000E3E05">
        <w:rPr>
          <w:sz w:val="28"/>
          <w:szCs w:val="28"/>
        </w:rPr>
        <w:t>23</w:t>
      </w:r>
      <w:r>
        <w:rPr>
          <w:sz w:val="28"/>
          <w:szCs w:val="28"/>
        </w:rPr>
        <w:t xml:space="preserve"> </w:t>
      </w:r>
      <w:r w:rsidRPr="000E3E05">
        <w:rPr>
          <w:b/>
          <w:sz w:val="28"/>
          <w:szCs w:val="28"/>
        </w:rPr>
        <w:t xml:space="preserve">№ </w:t>
      </w:r>
      <w:r w:rsidRPr="000E3E05">
        <w:rPr>
          <w:sz w:val="28"/>
          <w:szCs w:val="28"/>
        </w:rPr>
        <w:t>003480103</w:t>
      </w:r>
      <w:r>
        <w:rPr>
          <w:sz w:val="28"/>
          <w:szCs w:val="28"/>
        </w:rPr>
        <w:t xml:space="preserve"> от </w:t>
      </w:r>
      <w:r w:rsidRPr="000E3E05">
        <w:rPr>
          <w:sz w:val="28"/>
          <w:szCs w:val="28"/>
        </w:rPr>
        <w:t>18.10.2002г</w:t>
      </w:r>
      <w:r>
        <w:rPr>
          <w:sz w:val="28"/>
          <w:szCs w:val="28"/>
        </w:rPr>
        <w:t xml:space="preserve">, Инспекция МНС России по </w:t>
      </w:r>
      <w:proofErr w:type="spellStart"/>
      <w:r>
        <w:rPr>
          <w:sz w:val="28"/>
          <w:szCs w:val="28"/>
        </w:rPr>
        <w:t>Гулькевичскому</w:t>
      </w:r>
      <w:proofErr w:type="spellEnd"/>
      <w:r>
        <w:rPr>
          <w:sz w:val="28"/>
          <w:szCs w:val="28"/>
        </w:rPr>
        <w:t xml:space="preserve"> району Краснодарского края,  1</w:t>
      </w:r>
      <w:r w:rsidRPr="000E3E05">
        <w:rPr>
          <w:sz w:val="28"/>
          <w:szCs w:val="28"/>
        </w:rPr>
        <w:t>022303583807</w:t>
      </w:r>
      <w:r>
        <w:rPr>
          <w:sz w:val="28"/>
          <w:szCs w:val="28"/>
        </w:rPr>
        <w:t>.</w:t>
      </w:r>
    </w:p>
    <w:p w:rsidR="005C288A" w:rsidRDefault="005C288A" w:rsidP="005C288A">
      <w:pPr>
        <w:pStyle w:val="Default"/>
        <w:ind w:firstLine="709"/>
        <w:jc w:val="both"/>
        <w:rPr>
          <w:b/>
          <w:sz w:val="28"/>
          <w:szCs w:val="28"/>
        </w:rPr>
      </w:pPr>
      <w:r w:rsidRPr="000E3E05">
        <w:rPr>
          <w:b/>
          <w:sz w:val="28"/>
          <w:szCs w:val="28"/>
        </w:rPr>
        <w:t>1.9.</w:t>
      </w:r>
      <w:r>
        <w:rPr>
          <w:b/>
          <w:sz w:val="28"/>
          <w:szCs w:val="28"/>
        </w:rPr>
        <w:t xml:space="preserve"> Свидетельство о государственной регистрации права на имущество:</w:t>
      </w:r>
    </w:p>
    <w:p w:rsidR="005C288A" w:rsidRDefault="005C288A" w:rsidP="005C288A">
      <w:pPr>
        <w:pStyle w:val="Default"/>
        <w:ind w:firstLine="709"/>
        <w:jc w:val="both"/>
        <w:rPr>
          <w:sz w:val="28"/>
          <w:szCs w:val="28"/>
        </w:rPr>
      </w:pPr>
      <w:r>
        <w:rPr>
          <w:sz w:val="28"/>
          <w:szCs w:val="28"/>
        </w:rPr>
        <w:t>Здание учебного корпуса, площадь: общая 1791,60 кв.м., литер: Дд</w:t>
      </w:r>
      <w:proofErr w:type="gramStart"/>
      <w:r>
        <w:rPr>
          <w:sz w:val="28"/>
          <w:szCs w:val="28"/>
        </w:rPr>
        <w:t>1</w:t>
      </w:r>
      <w:proofErr w:type="gramEnd"/>
      <w:r>
        <w:rPr>
          <w:sz w:val="28"/>
          <w:szCs w:val="28"/>
        </w:rPr>
        <w:t>, свидетельство о государственной регистрации права оперативного управления – 23-АК № 064529 от 11.07.2011, выдано Управлением Федеральной службы государственной регистрации, кадастра и картографии по Краснодарскому краю;</w:t>
      </w:r>
    </w:p>
    <w:p w:rsidR="005C288A" w:rsidRPr="000E3E05" w:rsidRDefault="005C288A" w:rsidP="005C288A">
      <w:pPr>
        <w:pStyle w:val="Default"/>
        <w:ind w:firstLine="709"/>
        <w:jc w:val="both"/>
        <w:rPr>
          <w:sz w:val="28"/>
          <w:szCs w:val="28"/>
        </w:rPr>
      </w:pPr>
      <w:r>
        <w:rPr>
          <w:sz w:val="28"/>
          <w:szCs w:val="28"/>
        </w:rPr>
        <w:t>Здание учебного корпуса со столовой, площадь: общая 1465,5 кв.м., литер: Ввв1п</w:t>
      </w:r>
      <w:proofErr w:type="gramStart"/>
      <w:r>
        <w:rPr>
          <w:sz w:val="28"/>
          <w:szCs w:val="28"/>
        </w:rPr>
        <w:t>/В</w:t>
      </w:r>
      <w:proofErr w:type="gramEnd"/>
      <w:r>
        <w:rPr>
          <w:sz w:val="28"/>
          <w:szCs w:val="28"/>
        </w:rPr>
        <w:t xml:space="preserve">, свидетельство о государственной регистрации права оперативного управления – 23-АК № 343133 от 14.10.2011, выдано Управлением Федеральной </w:t>
      </w:r>
      <w:r>
        <w:rPr>
          <w:sz w:val="28"/>
          <w:szCs w:val="28"/>
        </w:rPr>
        <w:lastRenderedPageBreak/>
        <w:t>службы государственной регистрации, кадастра и картографии по Краснодарскому краю;</w:t>
      </w:r>
    </w:p>
    <w:p w:rsidR="005C288A" w:rsidRDefault="005C288A" w:rsidP="005C288A">
      <w:pPr>
        <w:pStyle w:val="Default"/>
        <w:ind w:firstLine="709"/>
        <w:jc w:val="both"/>
        <w:rPr>
          <w:sz w:val="28"/>
          <w:szCs w:val="28"/>
        </w:rPr>
      </w:pPr>
      <w:r w:rsidRPr="00B51817">
        <w:rPr>
          <w:sz w:val="28"/>
          <w:szCs w:val="28"/>
        </w:rPr>
        <w:t>Здание общежития, пл</w:t>
      </w:r>
      <w:r>
        <w:rPr>
          <w:sz w:val="28"/>
          <w:szCs w:val="28"/>
        </w:rPr>
        <w:t xml:space="preserve">ощадь: общая 4722,10 кв.м., литер: </w:t>
      </w:r>
      <w:proofErr w:type="spellStart"/>
      <w:r>
        <w:rPr>
          <w:sz w:val="28"/>
          <w:szCs w:val="28"/>
        </w:rPr>
        <w:t>Апод</w:t>
      </w:r>
      <w:proofErr w:type="spellEnd"/>
      <w:r>
        <w:rPr>
          <w:sz w:val="28"/>
          <w:szCs w:val="28"/>
        </w:rPr>
        <w:t>/</w:t>
      </w:r>
      <w:proofErr w:type="spellStart"/>
      <w:r>
        <w:rPr>
          <w:sz w:val="28"/>
          <w:szCs w:val="28"/>
        </w:rPr>
        <w:t>Аа</w:t>
      </w:r>
      <w:proofErr w:type="spellEnd"/>
      <w:r>
        <w:rPr>
          <w:sz w:val="28"/>
          <w:szCs w:val="28"/>
        </w:rPr>
        <w:t>, свидетельство о государственной регистрации права оперативного управления – 23-АК № 064530 от 11.07.2011, выдано Управлением Федеральной службы государственной регистрации, кадастра и картографии по Краснодарскому краю;</w:t>
      </w:r>
    </w:p>
    <w:p w:rsidR="005C288A" w:rsidRDefault="005C288A" w:rsidP="005C288A">
      <w:pPr>
        <w:pStyle w:val="Default"/>
        <w:ind w:firstLine="709"/>
        <w:jc w:val="both"/>
        <w:rPr>
          <w:sz w:val="28"/>
          <w:szCs w:val="28"/>
        </w:rPr>
      </w:pPr>
      <w:r>
        <w:rPr>
          <w:sz w:val="28"/>
          <w:szCs w:val="28"/>
        </w:rPr>
        <w:t>Здание новых учебных мастерских, площадь: общая 1508,8 кв.м., литер: К, свидетельство о государственной регистрации права оперативного управления – 23-АМ № 123606 от 04.09.2013, выдано Управлением Федеральной службы государственной регистрации, кадастра и картографии по Краснодарскому краю;</w:t>
      </w:r>
    </w:p>
    <w:p w:rsidR="005C288A" w:rsidRDefault="005C288A" w:rsidP="005C288A">
      <w:pPr>
        <w:pStyle w:val="Default"/>
        <w:ind w:firstLine="709"/>
        <w:jc w:val="both"/>
        <w:rPr>
          <w:sz w:val="28"/>
          <w:szCs w:val="28"/>
        </w:rPr>
      </w:pPr>
      <w:r>
        <w:rPr>
          <w:sz w:val="28"/>
          <w:szCs w:val="28"/>
        </w:rPr>
        <w:t>Нежилое здание (здание тира), площадь: общая 328,3 кв.м., литер</w:t>
      </w:r>
      <w:proofErr w:type="gramStart"/>
      <w:r>
        <w:rPr>
          <w:sz w:val="28"/>
          <w:szCs w:val="28"/>
        </w:rPr>
        <w:t xml:space="preserve"> Е</w:t>
      </w:r>
      <w:proofErr w:type="gramEnd"/>
      <w:r>
        <w:rPr>
          <w:sz w:val="28"/>
          <w:szCs w:val="28"/>
        </w:rPr>
        <w:t>, свидетельство о государственной регистрации оперативного права  23-АН №105740 от 03.09.2014, выдано Управлением Федеральной службы государственной регистрации, кадастра и картографии по Краснодарскому краю;</w:t>
      </w:r>
    </w:p>
    <w:p w:rsidR="005C288A" w:rsidRDefault="005C288A" w:rsidP="005C288A">
      <w:pPr>
        <w:pStyle w:val="Default"/>
        <w:ind w:firstLine="709"/>
        <w:jc w:val="both"/>
        <w:rPr>
          <w:sz w:val="28"/>
          <w:szCs w:val="28"/>
        </w:rPr>
      </w:pPr>
      <w:r>
        <w:rPr>
          <w:sz w:val="28"/>
          <w:szCs w:val="28"/>
        </w:rPr>
        <w:t>Нежилое здание (здание гаража), площадь: общая 125,6 кв.м., литер</w:t>
      </w:r>
      <w:proofErr w:type="gramStart"/>
      <w:r>
        <w:rPr>
          <w:sz w:val="28"/>
          <w:szCs w:val="28"/>
        </w:rPr>
        <w:t xml:space="preserve"> И</w:t>
      </w:r>
      <w:proofErr w:type="gramEnd"/>
      <w:r>
        <w:rPr>
          <w:sz w:val="28"/>
          <w:szCs w:val="28"/>
        </w:rPr>
        <w:t>, свидетельство о государственной регистрации оперативного права 23-АН 105742 от 03.09.2014, выдано Управлением Федеральной службы государственной регистрации, кадастра и картографии по Краснодарскому краю;</w:t>
      </w:r>
    </w:p>
    <w:p w:rsidR="005C288A" w:rsidRDefault="005C288A" w:rsidP="005C288A">
      <w:pPr>
        <w:pStyle w:val="Default"/>
        <w:ind w:firstLine="709"/>
        <w:jc w:val="both"/>
        <w:rPr>
          <w:sz w:val="28"/>
          <w:szCs w:val="28"/>
        </w:rPr>
      </w:pPr>
      <w:r>
        <w:rPr>
          <w:sz w:val="28"/>
          <w:szCs w:val="28"/>
        </w:rPr>
        <w:t>Нежилое здание (здание насосной станции), площадь: общая 7,4 кв.м., литер</w:t>
      </w:r>
      <w:proofErr w:type="gramStart"/>
      <w:r>
        <w:rPr>
          <w:sz w:val="28"/>
          <w:szCs w:val="28"/>
        </w:rPr>
        <w:t xml:space="preserve"> Ж</w:t>
      </w:r>
      <w:proofErr w:type="gramEnd"/>
      <w:r>
        <w:rPr>
          <w:sz w:val="28"/>
          <w:szCs w:val="28"/>
        </w:rPr>
        <w:t>, свидетельство о государственной регистрации оперативного права  23-АН 105743 от 03.09.2014, выдано Управлением Федеральной службы государственной регистрации, кадастра и картографии по Краснодарскому краю;</w:t>
      </w:r>
    </w:p>
    <w:p w:rsidR="005C288A" w:rsidRDefault="005C288A" w:rsidP="005C288A">
      <w:pPr>
        <w:pStyle w:val="Default"/>
        <w:ind w:firstLine="709"/>
        <w:jc w:val="both"/>
        <w:rPr>
          <w:sz w:val="28"/>
          <w:szCs w:val="28"/>
        </w:rPr>
      </w:pPr>
      <w:r>
        <w:rPr>
          <w:sz w:val="28"/>
          <w:szCs w:val="28"/>
        </w:rPr>
        <w:t xml:space="preserve">Нежилое здание (здание </w:t>
      </w:r>
      <w:proofErr w:type="spellStart"/>
      <w:r>
        <w:rPr>
          <w:sz w:val="28"/>
          <w:szCs w:val="28"/>
        </w:rPr>
        <w:t>электрощитовой</w:t>
      </w:r>
      <w:proofErr w:type="spellEnd"/>
      <w:r>
        <w:rPr>
          <w:sz w:val="28"/>
          <w:szCs w:val="28"/>
        </w:rPr>
        <w:t xml:space="preserve">), площадь: общая 42,6 кв.м., литер </w:t>
      </w:r>
      <w:proofErr w:type="gramStart"/>
      <w:r>
        <w:rPr>
          <w:sz w:val="28"/>
          <w:szCs w:val="28"/>
        </w:rPr>
        <w:t>З</w:t>
      </w:r>
      <w:proofErr w:type="gramEnd"/>
      <w:r>
        <w:rPr>
          <w:sz w:val="28"/>
          <w:szCs w:val="28"/>
        </w:rPr>
        <w:t>, свидетельство о государственной регистрации права оперативного управления23-АН 105739от  03.09.2014, выдано Управлением Федеральной службы государственной регистрации, кадастра и картографии по Краснодарскому краю;</w:t>
      </w:r>
    </w:p>
    <w:p w:rsidR="005C288A" w:rsidRDefault="005C288A" w:rsidP="005C288A">
      <w:pPr>
        <w:pStyle w:val="Default"/>
        <w:ind w:firstLine="709"/>
        <w:jc w:val="both"/>
        <w:rPr>
          <w:sz w:val="28"/>
          <w:szCs w:val="28"/>
        </w:rPr>
      </w:pPr>
      <w:r>
        <w:rPr>
          <w:sz w:val="28"/>
          <w:szCs w:val="28"/>
        </w:rPr>
        <w:t>Нежилое здание (здание туалета), площадь: общая 29,6 кв.м., литер</w:t>
      </w:r>
      <w:proofErr w:type="gramStart"/>
      <w:r>
        <w:rPr>
          <w:sz w:val="28"/>
          <w:szCs w:val="28"/>
        </w:rPr>
        <w:t xml:space="preserve"> В</w:t>
      </w:r>
      <w:proofErr w:type="gramEnd"/>
      <w:r>
        <w:rPr>
          <w:sz w:val="28"/>
          <w:szCs w:val="28"/>
        </w:rPr>
        <w:t>, свидетельство о государственной регистрации права оперативного управления  23-АН 105744 от 11.03.2014, выдано Управлением Федеральной службы государственной регистрации, кадастра и картографии по Краснодарскому краю;</w:t>
      </w:r>
    </w:p>
    <w:p w:rsidR="005C288A" w:rsidRDefault="005C288A" w:rsidP="005C288A">
      <w:pPr>
        <w:pStyle w:val="Default"/>
        <w:ind w:firstLine="709"/>
        <w:jc w:val="both"/>
        <w:rPr>
          <w:sz w:val="28"/>
          <w:szCs w:val="28"/>
        </w:rPr>
      </w:pPr>
      <w:r>
        <w:rPr>
          <w:sz w:val="28"/>
          <w:szCs w:val="28"/>
        </w:rPr>
        <w:t>Нежилое здание (здание гаража), площадь: общая 305,3 кв.м., литер Л, свидетельство о государственной регистрации права оперативного управления  23-АН 105741 от 03.09.2014, выдано Управлением Федеральной службы государственной регистрации, кадастра и картографии по Краснодарскому краю.</w:t>
      </w:r>
    </w:p>
    <w:p w:rsidR="005C288A" w:rsidRPr="00B51817" w:rsidRDefault="005C288A" w:rsidP="005C288A">
      <w:pPr>
        <w:pStyle w:val="Default"/>
        <w:ind w:firstLine="709"/>
        <w:jc w:val="both"/>
        <w:rPr>
          <w:b/>
          <w:sz w:val="28"/>
          <w:szCs w:val="28"/>
        </w:rPr>
      </w:pPr>
      <w:r w:rsidRPr="00B51817">
        <w:rPr>
          <w:b/>
          <w:sz w:val="28"/>
          <w:szCs w:val="28"/>
        </w:rPr>
        <w:t>1.10. Свидетельство о государственной регистрации права постоянного (бессрочного) пользования земельным участком:</w:t>
      </w:r>
    </w:p>
    <w:p w:rsidR="005C288A" w:rsidRDefault="005C288A" w:rsidP="005C288A">
      <w:pPr>
        <w:pStyle w:val="Default"/>
        <w:ind w:firstLine="709"/>
        <w:jc w:val="both"/>
        <w:rPr>
          <w:sz w:val="28"/>
          <w:szCs w:val="28"/>
        </w:rPr>
      </w:pPr>
      <w:r>
        <w:rPr>
          <w:sz w:val="28"/>
          <w:szCs w:val="28"/>
        </w:rPr>
        <w:t>Земельный участок. Категория земли: земли населенных пунктов – для функционирования административного здания. Площадь: 24600 кв.м. Свидетельство о регистрации права постоянного (бессрочного) пользования 23-АК 343132 от 14.10.2011, выдано Управлением Федеральной службы государственной регистрации, кадастра и картографии по Краснодарскому краю;</w:t>
      </w:r>
    </w:p>
    <w:p w:rsidR="005C288A" w:rsidRDefault="005C288A" w:rsidP="005C288A">
      <w:pPr>
        <w:pStyle w:val="Default"/>
        <w:ind w:firstLine="709"/>
        <w:jc w:val="both"/>
        <w:rPr>
          <w:sz w:val="28"/>
          <w:szCs w:val="28"/>
        </w:rPr>
      </w:pPr>
      <w:r>
        <w:rPr>
          <w:sz w:val="28"/>
          <w:szCs w:val="28"/>
        </w:rPr>
        <w:t>Земельный участок. Категория земель: земли населенных пунктов – для обслуживания и функционирования здания учебного корпуса со столовой. Площадь: 1002 кв.м. Свидетельство о регистрации права постоянного (бессрочного) пользования 23-АЛ 821213 от 05.03.2013, выдано Управлением Федеральной службы государственной регистрации, кадастра и картографии по Краснодарскому краю.</w:t>
      </w:r>
    </w:p>
    <w:p w:rsidR="005C288A" w:rsidRDefault="005C288A" w:rsidP="005C288A">
      <w:pPr>
        <w:pStyle w:val="Default"/>
        <w:ind w:firstLine="709"/>
        <w:jc w:val="both"/>
        <w:rPr>
          <w:sz w:val="28"/>
          <w:szCs w:val="28"/>
        </w:rPr>
      </w:pPr>
      <w:r w:rsidRPr="000766DE">
        <w:rPr>
          <w:b/>
          <w:sz w:val="28"/>
          <w:szCs w:val="28"/>
        </w:rPr>
        <w:lastRenderedPageBreak/>
        <w:t>1.11. Лицензия на осуществление образовательной деятельности (серия, номер, дата выдачи, срок действия</w:t>
      </w:r>
      <w:r>
        <w:rPr>
          <w:b/>
          <w:sz w:val="28"/>
          <w:szCs w:val="28"/>
        </w:rPr>
        <w:t>, кем выдано</w:t>
      </w:r>
      <w:r w:rsidRPr="000766DE">
        <w:rPr>
          <w:b/>
          <w:sz w:val="28"/>
          <w:szCs w:val="28"/>
        </w:rPr>
        <w:t>)</w:t>
      </w:r>
      <w:r>
        <w:rPr>
          <w:b/>
          <w:sz w:val="28"/>
          <w:szCs w:val="28"/>
        </w:rPr>
        <w:t xml:space="preserve">: </w:t>
      </w:r>
      <w:r w:rsidRPr="000766DE">
        <w:rPr>
          <w:sz w:val="28"/>
          <w:szCs w:val="28"/>
        </w:rPr>
        <w:t>серия №</w:t>
      </w:r>
      <w:r>
        <w:rPr>
          <w:sz w:val="28"/>
          <w:szCs w:val="28"/>
        </w:rPr>
        <w:t xml:space="preserve">23ЛО1, </w:t>
      </w:r>
      <w:proofErr w:type="spellStart"/>
      <w:r>
        <w:rPr>
          <w:sz w:val="28"/>
          <w:szCs w:val="28"/>
        </w:rPr>
        <w:t>рег</w:t>
      </w:r>
      <w:proofErr w:type="spellEnd"/>
      <w:r>
        <w:rPr>
          <w:sz w:val="28"/>
          <w:szCs w:val="28"/>
        </w:rPr>
        <w:t xml:space="preserve">. № </w:t>
      </w:r>
      <w:r w:rsidR="00936F4D">
        <w:rPr>
          <w:sz w:val="28"/>
          <w:szCs w:val="28"/>
        </w:rPr>
        <w:t>06408</w:t>
      </w:r>
      <w:r>
        <w:rPr>
          <w:sz w:val="28"/>
          <w:szCs w:val="28"/>
        </w:rPr>
        <w:t xml:space="preserve"> от 22.09.2014; бессрочно, </w:t>
      </w:r>
      <w:r w:rsidR="00936F4D">
        <w:rPr>
          <w:sz w:val="28"/>
          <w:szCs w:val="28"/>
        </w:rPr>
        <w:t xml:space="preserve">приказ министерства </w:t>
      </w:r>
      <w:r>
        <w:rPr>
          <w:sz w:val="28"/>
          <w:szCs w:val="28"/>
        </w:rPr>
        <w:t>образования и науки Краснодарского края</w:t>
      </w:r>
      <w:r w:rsidR="00936F4D">
        <w:rPr>
          <w:sz w:val="28"/>
          <w:szCs w:val="28"/>
        </w:rPr>
        <w:t xml:space="preserve"> от 22.09.2014г</w:t>
      </w:r>
      <w:r>
        <w:rPr>
          <w:sz w:val="28"/>
          <w:szCs w:val="28"/>
        </w:rPr>
        <w:t>.</w:t>
      </w:r>
      <w:r w:rsidR="00936F4D">
        <w:rPr>
          <w:sz w:val="28"/>
          <w:szCs w:val="28"/>
        </w:rPr>
        <w:t xml:space="preserve"> №4126.</w:t>
      </w:r>
    </w:p>
    <w:p w:rsidR="005C288A" w:rsidRDefault="00860189" w:rsidP="005C288A">
      <w:pPr>
        <w:pStyle w:val="Default"/>
        <w:ind w:firstLine="709"/>
        <w:jc w:val="both"/>
        <w:rPr>
          <w:sz w:val="28"/>
          <w:szCs w:val="28"/>
        </w:rPr>
      </w:pPr>
      <w:r w:rsidRPr="00860189">
        <w:rPr>
          <w:sz w:val="28"/>
          <w:szCs w:val="28"/>
        </w:rPr>
        <w:t xml:space="preserve">В соответствии с действующей лицензией, право на осуществление образовательной деятельности предоставлено техникуму по </w:t>
      </w:r>
      <w:r>
        <w:rPr>
          <w:sz w:val="28"/>
          <w:szCs w:val="28"/>
        </w:rPr>
        <w:t>вос</w:t>
      </w:r>
      <w:r w:rsidR="0090077A">
        <w:rPr>
          <w:sz w:val="28"/>
          <w:szCs w:val="28"/>
        </w:rPr>
        <w:t>ь</w:t>
      </w:r>
      <w:r>
        <w:rPr>
          <w:sz w:val="28"/>
          <w:szCs w:val="28"/>
        </w:rPr>
        <w:t>ми</w:t>
      </w:r>
      <w:r w:rsidRPr="00860189">
        <w:rPr>
          <w:sz w:val="28"/>
          <w:szCs w:val="28"/>
        </w:rPr>
        <w:t xml:space="preserve"> основным профессиональным образовательным программам подготовки специалистов среднего звена, по </w:t>
      </w:r>
      <w:r>
        <w:rPr>
          <w:sz w:val="28"/>
          <w:szCs w:val="28"/>
        </w:rPr>
        <w:t>десяти</w:t>
      </w:r>
      <w:r w:rsidRPr="00860189">
        <w:rPr>
          <w:sz w:val="28"/>
          <w:szCs w:val="28"/>
        </w:rPr>
        <w:t xml:space="preserve"> основным профессиональным образовательным программам подготовки квалифицированных рабочих, по программам профессиональной обучения и по программам дополнительного образования.</w:t>
      </w:r>
      <w:r>
        <w:rPr>
          <w:sz w:val="23"/>
          <w:szCs w:val="23"/>
        </w:rPr>
        <w:t xml:space="preserve"> </w:t>
      </w:r>
      <w:r w:rsidR="005C288A">
        <w:rPr>
          <w:sz w:val="28"/>
          <w:szCs w:val="28"/>
        </w:rPr>
        <w:t>Учреждение имеет право вести образовательную деятельность по следующим образовательным программам:</w:t>
      </w:r>
    </w:p>
    <w:p w:rsidR="005C288A" w:rsidRPr="00D00B3B" w:rsidRDefault="00D00B3B" w:rsidP="005C288A">
      <w:pPr>
        <w:pStyle w:val="Default"/>
        <w:ind w:firstLine="709"/>
        <w:jc w:val="both"/>
        <w:rPr>
          <w:i/>
          <w:color w:val="auto"/>
          <w:sz w:val="28"/>
          <w:szCs w:val="28"/>
        </w:rPr>
      </w:pPr>
      <w:r w:rsidRPr="00D00B3B">
        <w:rPr>
          <w:i/>
          <w:color w:val="auto"/>
          <w:sz w:val="28"/>
          <w:szCs w:val="28"/>
        </w:rPr>
        <w:t>22.02.06</w:t>
      </w:r>
      <w:r>
        <w:rPr>
          <w:i/>
          <w:color w:val="auto"/>
          <w:sz w:val="28"/>
          <w:szCs w:val="28"/>
        </w:rPr>
        <w:t xml:space="preserve"> </w:t>
      </w:r>
      <w:r w:rsidR="005C288A" w:rsidRPr="00D00B3B">
        <w:rPr>
          <w:i/>
          <w:color w:val="auto"/>
          <w:sz w:val="28"/>
          <w:szCs w:val="28"/>
        </w:rPr>
        <w:t>Сварочное производство;</w:t>
      </w:r>
    </w:p>
    <w:p w:rsidR="005C288A" w:rsidRPr="00D00B3B" w:rsidRDefault="00D00B3B" w:rsidP="005C288A">
      <w:pPr>
        <w:pStyle w:val="Default"/>
        <w:ind w:firstLine="709"/>
        <w:jc w:val="both"/>
        <w:rPr>
          <w:i/>
          <w:color w:val="auto"/>
          <w:sz w:val="28"/>
          <w:szCs w:val="28"/>
        </w:rPr>
      </w:pPr>
      <w:r w:rsidRPr="00D00B3B">
        <w:rPr>
          <w:i/>
          <w:color w:val="auto"/>
          <w:sz w:val="28"/>
          <w:szCs w:val="28"/>
        </w:rPr>
        <w:t>08.02.01</w:t>
      </w:r>
      <w:r w:rsidR="005C288A" w:rsidRPr="00D00B3B">
        <w:rPr>
          <w:i/>
          <w:color w:val="auto"/>
          <w:sz w:val="28"/>
          <w:szCs w:val="28"/>
        </w:rPr>
        <w:t xml:space="preserve"> Строительство и эксплуатация зданий и сооружений;</w:t>
      </w:r>
    </w:p>
    <w:p w:rsidR="005C288A" w:rsidRPr="00D00B3B" w:rsidRDefault="00D00B3B" w:rsidP="005C288A">
      <w:pPr>
        <w:pStyle w:val="Default"/>
        <w:ind w:firstLine="709"/>
        <w:jc w:val="both"/>
        <w:rPr>
          <w:i/>
          <w:color w:val="auto"/>
          <w:sz w:val="28"/>
          <w:szCs w:val="28"/>
        </w:rPr>
      </w:pPr>
      <w:r w:rsidRPr="00D00B3B">
        <w:rPr>
          <w:i/>
          <w:color w:val="auto"/>
          <w:sz w:val="28"/>
          <w:szCs w:val="28"/>
        </w:rPr>
        <w:t>19.02.10</w:t>
      </w:r>
      <w:r w:rsidR="00860189" w:rsidRPr="00D00B3B">
        <w:rPr>
          <w:i/>
          <w:color w:val="auto"/>
          <w:sz w:val="28"/>
          <w:szCs w:val="28"/>
        </w:rPr>
        <w:t xml:space="preserve"> Т</w:t>
      </w:r>
      <w:r w:rsidR="005C288A" w:rsidRPr="00D00B3B">
        <w:rPr>
          <w:i/>
          <w:color w:val="auto"/>
          <w:sz w:val="28"/>
          <w:szCs w:val="28"/>
        </w:rPr>
        <w:t>ехнология продукции общественного питания;</w:t>
      </w:r>
    </w:p>
    <w:p w:rsidR="005C288A" w:rsidRPr="00BD501D" w:rsidRDefault="00D00B3B" w:rsidP="005C288A">
      <w:pPr>
        <w:pStyle w:val="Default"/>
        <w:ind w:firstLine="709"/>
        <w:jc w:val="both"/>
        <w:rPr>
          <w:i/>
          <w:sz w:val="28"/>
          <w:szCs w:val="28"/>
        </w:rPr>
      </w:pPr>
      <w:r w:rsidRPr="00D00B3B">
        <w:rPr>
          <w:i/>
          <w:color w:val="auto"/>
          <w:sz w:val="28"/>
          <w:szCs w:val="28"/>
        </w:rPr>
        <w:t>23.02.03</w:t>
      </w:r>
      <w:r w:rsidR="005C288A" w:rsidRPr="00D00B3B">
        <w:rPr>
          <w:i/>
          <w:color w:val="auto"/>
          <w:sz w:val="28"/>
          <w:szCs w:val="28"/>
        </w:rPr>
        <w:t xml:space="preserve"> Техническое обслуживание</w:t>
      </w:r>
      <w:r w:rsidR="005C288A" w:rsidRPr="00BD501D">
        <w:rPr>
          <w:i/>
          <w:sz w:val="28"/>
          <w:szCs w:val="28"/>
        </w:rPr>
        <w:t xml:space="preserve"> и ремонт автомобильного транспорта;</w:t>
      </w:r>
    </w:p>
    <w:p w:rsidR="005C288A" w:rsidRPr="00BD501D" w:rsidRDefault="00D00B3B" w:rsidP="005C288A">
      <w:pPr>
        <w:pStyle w:val="Default"/>
        <w:ind w:firstLine="709"/>
        <w:jc w:val="both"/>
        <w:rPr>
          <w:i/>
          <w:sz w:val="28"/>
          <w:szCs w:val="28"/>
        </w:rPr>
      </w:pPr>
      <w:r>
        <w:rPr>
          <w:i/>
          <w:sz w:val="28"/>
          <w:szCs w:val="28"/>
        </w:rPr>
        <w:t>08.02.09</w:t>
      </w:r>
      <w:r w:rsidR="005C288A" w:rsidRPr="00BD501D">
        <w:rPr>
          <w:i/>
          <w:sz w:val="28"/>
          <w:szCs w:val="28"/>
        </w:rPr>
        <w:t>Монтаж, наладка и эксплуатация электрооборудования промышленных и гражданских зданий и сооружений;</w:t>
      </w:r>
    </w:p>
    <w:p w:rsidR="00D00B3B" w:rsidRPr="00BD501D" w:rsidRDefault="00D00B3B" w:rsidP="00D00B3B">
      <w:pPr>
        <w:pStyle w:val="Default"/>
        <w:ind w:firstLine="709"/>
        <w:jc w:val="both"/>
        <w:rPr>
          <w:i/>
          <w:sz w:val="28"/>
          <w:szCs w:val="28"/>
        </w:rPr>
      </w:pPr>
      <w:r>
        <w:rPr>
          <w:i/>
          <w:sz w:val="28"/>
          <w:szCs w:val="28"/>
        </w:rPr>
        <w:t xml:space="preserve">13.02.09 </w:t>
      </w:r>
      <w:r w:rsidRPr="00BD501D">
        <w:rPr>
          <w:i/>
          <w:sz w:val="28"/>
          <w:szCs w:val="28"/>
        </w:rPr>
        <w:t>Монтаж и эксплуатация линий электропередачи;</w:t>
      </w:r>
    </w:p>
    <w:p w:rsidR="00D00B3B" w:rsidRPr="00BD501D" w:rsidRDefault="00D00B3B" w:rsidP="00D00B3B">
      <w:pPr>
        <w:pStyle w:val="Default"/>
        <w:ind w:firstLine="709"/>
        <w:jc w:val="both"/>
        <w:rPr>
          <w:i/>
          <w:sz w:val="28"/>
          <w:szCs w:val="28"/>
        </w:rPr>
      </w:pPr>
      <w:r>
        <w:rPr>
          <w:i/>
          <w:sz w:val="28"/>
          <w:szCs w:val="28"/>
        </w:rPr>
        <w:t>08.02.03</w:t>
      </w:r>
      <w:r w:rsidRPr="00BD501D">
        <w:rPr>
          <w:i/>
          <w:sz w:val="28"/>
          <w:szCs w:val="28"/>
        </w:rPr>
        <w:t xml:space="preserve"> Производство неметаллических строительных изделий и конструкций;</w:t>
      </w:r>
    </w:p>
    <w:p w:rsidR="00D00B3B" w:rsidRPr="00BD501D" w:rsidRDefault="00D00B3B" w:rsidP="00D00B3B">
      <w:pPr>
        <w:pStyle w:val="Default"/>
        <w:ind w:firstLine="709"/>
        <w:jc w:val="both"/>
        <w:rPr>
          <w:i/>
          <w:sz w:val="28"/>
          <w:szCs w:val="28"/>
        </w:rPr>
      </w:pPr>
      <w:r>
        <w:rPr>
          <w:i/>
          <w:sz w:val="28"/>
          <w:szCs w:val="28"/>
        </w:rPr>
        <w:t>09.02.03</w:t>
      </w:r>
      <w:r w:rsidRPr="00BD501D">
        <w:rPr>
          <w:i/>
          <w:sz w:val="28"/>
          <w:szCs w:val="28"/>
        </w:rPr>
        <w:t xml:space="preserve"> Программирование в компьютерных системах.</w:t>
      </w:r>
    </w:p>
    <w:p w:rsidR="005C288A" w:rsidRPr="00BD501D" w:rsidRDefault="00D00B3B" w:rsidP="005C288A">
      <w:pPr>
        <w:pStyle w:val="Default"/>
        <w:ind w:firstLine="709"/>
        <w:jc w:val="both"/>
        <w:rPr>
          <w:i/>
          <w:sz w:val="28"/>
          <w:szCs w:val="28"/>
        </w:rPr>
      </w:pPr>
      <w:r>
        <w:rPr>
          <w:i/>
          <w:sz w:val="28"/>
          <w:szCs w:val="28"/>
        </w:rPr>
        <w:t>08.01.18</w:t>
      </w:r>
      <w:r w:rsidR="005C288A" w:rsidRPr="00BD501D">
        <w:rPr>
          <w:i/>
          <w:sz w:val="28"/>
          <w:szCs w:val="28"/>
        </w:rPr>
        <w:t xml:space="preserve"> Электромонтажник электрических сетей и электрооборудования;</w:t>
      </w:r>
    </w:p>
    <w:p w:rsidR="005C288A" w:rsidRPr="00BD501D" w:rsidRDefault="00D00B3B" w:rsidP="005C288A">
      <w:pPr>
        <w:pStyle w:val="Default"/>
        <w:ind w:firstLine="709"/>
        <w:jc w:val="both"/>
        <w:rPr>
          <w:i/>
          <w:sz w:val="28"/>
          <w:szCs w:val="28"/>
        </w:rPr>
      </w:pPr>
      <w:r>
        <w:rPr>
          <w:i/>
          <w:sz w:val="28"/>
          <w:szCs w:val="28"/>
        </w:rPr>
        <w:t>08.01.08</w:t>
      </w:r>
      <w:r w:rsidR="005C288A" w:rsidRPr="00BD501D">
        <w:rPr>
          <w:i/>
          <w:sz w:val="28"/>
          <w:szCs w:val="28"/>
        </w:rPr>
        <w:t xml:space="preserve"> Мастер отделочных строительных работ;</w:t>
      </w:r>
    </w:p>
    <w:p w:rsidR="005C288A" w:rsidRPr="00BD501D" w:rsidRDefault="00D00B3B" w:rsidP="005C288A">
      <w:pPr>
        <w:pStyle w:val="Default"/>
        <w:ind w:firstLine="709"/>
        <w:jc w:val="both"/>
        <w:rPr>
          <w:i/>
          <w:sz w:val="28"/>
          <w:szCs w:val="28"/>
        </w:rPr>
      </w:pPr>
      <w:r>
        <w:rPr>
          <w:i/>
          <w:sz w:val="28"/>
          <w:szCs w:val="28"/>
        </w:rPr>
        <w:t>29.01.07</w:t>
      </w:r>
      <w:r w:rsidR="005C288A" w:rsidRPr="00BD501D">
        <w:rPr>
          <w:i/>
          <w:sz w:val="28"/>
          <w:szCs w:val="28"/>
        </w:rPr>
        <w:t xml:space="preserve"> Портной;</w:t>
      </w:r>
    </w:p>
    <w:p w:rsidR="005C288A" w:rsidRPr="00BD501D" w:rsidRDefault="00D00B3B" w:rsidP="005C288A">
      <w:pPr>
        <w:pStyle w:val="Default"/>
        <w:ind w:firstLine="709"/>
        <w:jc w:val="both"/>
        <w:rPr>
          <w:i/>
          <w:sz w:val="28"/>
          <w:szCs w:val="28"/>
        </w:rPr>
      </w:pPr>
      <w:r>
        <w:rPr>
          <w:i/>
          <w:sz w:val="28"/>
          <w:szCs w:val="28"/>
        </w:rPr>
        <w:t>08.01.15</w:t>
      </w:r>
      <w:r w:rsidR="005C288A" w:rsidRPr="00BD501D">
        <w:rPr>
          <w:i/>
          <w:sz w:val="28"/>
          <w:szCs w:val="28"/>
        </w:rPr>
        <w:t xml:space="preserve"> Слесарь по изготовлению деталей и узлов технических систем в строительстве;</w:t>
      </w:r>
    </w:p>
    <w:p w:rsidR="005C288A" w:rsidRPr="00BD501D" w:rsidRDefault="00D00B3B" w:rsidP="005C288A">
      <w:pPr>
        <w:pStyle w:val="Default"/>
        <w:ind w:firstLine="709"/>
        <w:jc w:val="both"/>
        <w:rPr>
          <w:i/>
          <w:sz w:val="28"/>
          <w:szCs w:val="28"/>
        </w:rPr>
      </w:pPr>
      <w:r>
        <w:rPr>
          <w:i/>
          <w:sz w:val="28"/>
          <w:szCs w:val="28"/>
        </w:rPr>
        <w:t>19.01.17</w:t>
      </w:r>
      <w:r w:rsidR="005C288A" w:rsidRPr="00BD501D">
        <w:rPr>
          <w:i/>
          <w:sz w:val="28"/>
          <w:szCs w:val="28"/>
        </w:rPr>
        <w:t xml:space="preserve"> Повар, кондитер;</w:t>
      </w:r>
    </w:p>
    <w:p w:rsidR="005C288A" w:rsidRPr="00BD501D" w:rsidRDefault="00D00B3B" w:rsidP="005C288A">
      <w:pPr>
        <w:pStyle w:val="Default"/>
        <w:ind w:firstLine="709"/>
        <w:jc w:val="both"/>
        <w:rPr>
          <w:i/>
          <w:sz w:val="28"/>
          <w:szCs w:val="28"/>
        </w:rPr>
      </w:pPr>
      <w:r>
        <w:rPr>
          <w:i/>
          <w:sz w:val="28"/>
          <w:szCs w:val="28"/>
        </w:rPr>
        <w:t>08.01.09</w:t>
      </w:r>
      <w:r w:rsidR="005C288A" w:rsidRPr="00BD501D">
        <w:rPr>
          <w:i/>
          <w:sz w:val="28"/>
          <w:szCs w:val="28"/>
        </w:rPr>
        <w:t xml:space="preserve"> Слесарь по строительно-монтажным работам;</w:t>
      </w:r>
    </w:p>
    <w:p w:rsidR="005C288A" w:rsidRPr="00BD501D" w:rsidRDefault="00D00B3B" w:rsidP="005C288A">
      <w:pPr>
        <w:pStyle w:val="Default"/>
        <w:ind w:firstLine="709"/>
        <w:jc w:val="both"/>
        <w:rPr>
          <w:i/>
          <w:sz w:val="28"/>
          <w:szCs w:val="28"/>
        </w:rPr>
      </w:pPr>
      <w:r>
        <w:rPr>
          <w:i/>
          <w:sz w:val="28"/>
          <w:szCs w:val="28"/>
        </w:rPr>
        <w:t>15.01.05</w:t>
      </w:r>
      <w:r w:rsidR="005C288A" w:rsidRPr="00BD501D">
        <w:rPr>
          <w:i/>
          <w:sz w:val="28"/>
          <w:szCs w:val="28"/>
        </w:rPr>
        <w:t xml:space="preserve"> Сварщик (электросварочные и газосварочные работы);</w:t>
      </w:r>
    </w:p>
    <w:p w:rsidR="005C288A" w:rsidRPr="00BD501D" w:rsidRDefault="00D00B3B" w:rsidP="005C288A">
      <w:pPr>
        <w:pStyle w:val="Default"/>
        <w:ind w:firstLine="709"/>
        <w:jc w:val="both"/>
        <w:rPr>
          <w:i/>
          <w:sz w:val="28"/>
          <w:szCs w:val="28"/>
        </w:rPr>
      </w:pPr>
      <w:r>
        <w:rPr>
          <w:i/>
          <w:sz w:val="28"/>
          <w:szCs w:val="28"/>
        </w:rPr>
        <w:t>23.01.08</w:t>
      </w:r>
      <w:r w:rsidR="005C288A" w:rsidRPr="00BD501D">
        <w:rPr>
          <w:i/>
          <w:sz w:val="28"/>
          <w:szCs w:val="28"/>
        </w:rPr>
        <w:t xml:space="preserve"> Слесарь по ремонту строительных машин;</w:t>
      </w:r>
    </w:p>
    <w:p w:rsidR="005C288A" w:rsidRPr="00A83168" w:rsidRDefault="00D00B3B" w:rsidP="00A83168">
      <w:pPr>
        <w:pStyle w:val="Default"/>
        <w:ind w:firstLine="709"/>
        <w:jc w:val="both"/>
        <w:rPr>
          <w:i/>
          <w:sz w:val="28"/>
          <w:szCs w:val="28"/>
        </w:rPr>
      </w:pPr>
      <w:r>
        <w:rPr>
          <w:i/>
          <w:sz w:val="28"/>
          <w:szCs w:val="28"/>
        </w:rPr>
        <w:t>09.01.03</w:t>
      </w:r>
      <w:r w:rsidR="005C288A" w:rsidRPr="00BD501D">
        <w:rPr>
          <w:i/>
          <w:sz w:val="28"/>
          <w:szCs w:val="28"/>
        </w:rPr>
        <w:t xml:space="preserve"> Мастер по обработке цифровой информации;</w:t>
      </w:r>
    </w:p>
    <w:p w:rsidR="005C288A" w:rsidRDefault="005C288A" w:rsidP="005C288A">
      <w:pPr>
        <w:pStyle w:val="Default"/>
        <w:ind w:firstLine="709"/>
        <w:jc w:val="both"/>
        <w:rPr>
          <w:sz w:val="28"/>
          <w:szCs w:val="28"/>
        </w:rPr>
      </w:pPr>
      <w:r w:rsidRPr="000766DE">
        <w:rPr>
          <w:b/>
          <w:sz w:val="28"/>
          <w:szCs w:val="28"/>
        </w:rPr>
        <w:t xml:space="preserve">1.12. </w:t>
      </w:r>
      <w:r>
        <w:rPr>
          <w:b/>
          <w:sz w:val="28"/>
          <w:szCs w:val="28"/>
        </w:rPr>
        <w:t xml:space="preserve">Свидетельство о государственной аккредитации (серия, номер,  дата выдачи, срок действия, кем выдано): </w:t>
      </w:r>
      <w:r>
        <w:rPr>
          <w:sz w:val="28"/>
          <w:szCs w:val="28"/>
        </w:rPr>
        <w:t xml:space="preserve">серия ОП № 022264, </w:t>
      </w:r>
      <w:proofErr w:type="spellStart"/>
      <w:r>
        <w:rPr>
          <w:sz w:val="28"/>
          <w:szCs w:val="28"/>
        </w:rPr>
        <w:t>рег</w:t>
      </w:r>
      <w:proofErr w:type="spellEnd"/>
      <w:r>
        <w:rPr>
          <w:sz w:val="28"/>
          <w:szCs w:val="28"/>
        </w:rPr>
        <w:t>. № 02229 от 20.06.2012; действительно по 01.06.2017г., департамент образования и науки Краснодарского края.</w:t>
      </w:r>
    </w:p>
    <w:p w:rsidR="005C288A" w:rsidRDefault="005C288A" w:rsidP="005C288A">
      <w:pPr>
        <w:pStyle w:val="Default"/>
        <w:ind w:firstLine="709"/>
        <w:jc w:val="both"/>
        <w:rPr>
          <w:sz w:val="28"/>
          <w:szCs w:val="28"/>
        </w:rPr>
      </w:pPr>
      <w:r w:rsidRPr="00936F4D">
        <w:rPr>
          <w:color w:val="auto"/>
          <w:sz w:val="28"/>
          <w:szCs w:val="28"/>
        </w:rPr>
        <w:t>Укрупненные группы</w:t>
      </w:r>
      <w:r w:rsidRPr="00BD501D">
        <w:rPr>
          <w:sz w:val="28"/>
          <w:szCs w:val="28"/>
        </w:rPr>
        <w:t xml:space="preserve"> направлений подготовки и с</w:t>
      </w:r>
      <w:r>
        <w:rPr>
          <w:sz w:val="28"/>
          <w:szCs w:val="28"/>
        </w:rPr>
        <w:t xml:space="preserve">пециальностей профессионального </w:t>
      </w:r>
      <w:r w:rsidRPr="00BD501D">
        <w:rPr>
          <w:sz w:val="28"/>
          <w:szCs w:val="28"/>
        </w:rPr>
        <w:t>образования, прошедшие профессиональную аккредитацию</w:t>
      </w:r>
      <w:r>
        <w:rPr>
          <w:sz w:val="28"/>
          <w:szCs w:val="28"/>
        </w:rPr>
        <w:t>:</w:t>
      </w:r>
    </w:p>
    <w:p w:rsidR="005C288A" w:rsidRPr="00B15528" w:rsidRDefault="005C288A" w:rsidP="005C288A">
      <w:pPr>
        <w:pStyle w:val="Default"/>
        <w:ind w:firstLine="709"/>
        <w:jc w:val="both"/>
        <w:rPr>
          <w:i/>
          <w:color w:val="auto"/>
          <w:sz w:val="28"/>
          <w:szCs w:val="28"/>
        </w:rPr>
      </w:pPr>
      <w:r w:rsidRPr="00B15528">
        <w:rPr>
          <w:i/>
          <w:color w:val="auto"/>
          <w:sz w:val="28"/>
          <w:szCs w:val="28"/>
        </w:rPr>
        <w:t xml:space="preserve">150000 Металлургия, машиностроение и </w:t>
      </w:r>
      <w:proofErr w:type="spellStart"/>
      <w:r w:rsidRPr="00B15528">
        <w:rPr>
          <w:i/>
          <w:color w:val="auto"/>
          <w:sz w:val="28"/>
          <w:szCs w:val="28"/>
        </w:rPr>
        <w:t>материалообработка</w:t>
      </w:r>
      <w:proofErr w:type="spellEnd"/>
      <w:r w:rsidRPr="00B15528">
        <w:rPr>
          <w:i/>
          <w:color w:val="auto"/>
          <w:sz w:val="28"/>
          <w:szCs w:val="28"/>
        </w:rPr>
        <w:t>;</w:t>
      </w:r>
    </w:p>
    <w:p w:rsidR="005C288A" w:rsidRPr="00B15528" w:rsidRDefault="005C288A" w:rsidP="005C288A">
      <w:pPr>
        <w:pStyle w:val="Default"/>
        <w:ind w:firstLine="709"/>
        <w:jc w:val="both"/>
        <w:rPr>
          <w:i/>
          <w:color w:val="auto"/>
          <w:sz w:val="28"/>
          <w:szCs w:val="28"/>
        </w:rPr>
      </w:pPr>
      <w:r w:rsidRPr="00B15528">
        <w:rPr>
          <w:i/>
          <w:color w:val="auto"/>
          <w:sz w:val="28"/>
          <w:szCs w:val="28"/>
        </w:rPr>
        <w:t>270000 Архитектура и строительство;</w:t>
      </w:r>
    </w:p>
    <w:p w:rsidR="005C288A" w:rsidRPr="00783FB4" w:rsidRDefault="005C288A" w:rsidP="005C288A">
      <w:pPr>
        <w:pStyle w:val="Default"/>
        <w:ind w:firstLine="709"/>
        <w:jc w:val="both"/>
        <w:rPr>
          <w:i/>
          <w:sz w:val="28"/>
          <w:szCs w:val="28"/>
        </w:rPr>
      </w:pPr>
      <w:r w:rsidRPr="00B15528">
        <w:rPr>
          <w:i/>
          <w:color w:val="auto"/>
          <w:sz w:val="28"/>
          <w:szCs w:val="28"/>
        </w:rPr>
        <w:t>260000</w:t>
      </w:r>
      <w:r w:rsidRPr="00783FB4">
        <w:rPr>
          <w:i/>
          <w:sz w:val="28"/>
          <w:szCs w:val="28"/>
        </w:rPr>
        <w:t xml:space="preserve"> Технология продовольственных продуктов и потребительских товаров;</w:t>
      </w:r>
    </w:p>
    <w:p w:rsidR="005C288A" w:rsidRPr="00783FB4" w:rsidRDefault="005C288A" w:rsidP="005C288A">
      <w:pPr>
        <w:pStyle w:val="Default"/>
        <w:ind w:firstLine="709"/>
        <w:jc w:val="both"/>
        <w:rPr>
          <w:i/>
          <w:sz w:val="28"/>
          <w:szCs w:val="28"/>
        </w:rPr>
      </w:pPr>
      <w:r w:rsidRPr="00783FB4">
        <w:rPr>
          <w:i/>
          <w:sz w:val="28"/>
          <w:szCs w:val="28"/>
        </w:rPr>
        <w:t>230000 Информатика и вычислительная техника.</w:t>
      </w:r>
    </w:p>
    <w:p w:rsidR="005C288A" w:rsidRDefault="005C288A" w:rsidP="005C288A">
      <w:pPr>
        <w:pStyle w:val="Default"/>
        <w:ind w:firstLine="709"/>
        <w:jc w:val="both"/>
        <w:rPr>
          <w:sz w:val="28"/>
          <w:szCs w:val="28"/>
        </w:rPr>
      </w:pPr>
      <w:r w:rsidRPr="00AC70AF">
        <w:rPr>
          <w:b/>
          <w:sz w:val="28"/>
          <w:szCs w:val="28"/>
        </w:rPr>
        <w:t xml:space="preserve">1.13. </w:t>
      </w:r>
      <w:proofErr w:type="gramStart"/>
      <w:r w:rsidRPr="00AC70AF">
        <w:rPr>
          <w:b/>
          <w:sz w:val="28"/>
          <w:szCs w:val="28"/>
        </w:rPr>
        <w:t xml:space="preserve">Санитарно-эпидемиологическое </w:t>
      </w:r>
      <w:r>
        <w:rPr>
          <w:b/>
          <w:sz w:val="28"/>
          <w:szCs w:val="28"/>
        </w:rPr>
        <w:t>заключение (номер, дата выдачи, кем выдано, срок действия)</w:t>
      </w:r>
      <w:r w:rsidRPr="00AC70AF">
        <w:rPr>
          <w:b/>
          <w:sz w:val="28"/>
          <w:szCs w:val="28"/>
        </w:rPr>
        <w:t>:</w:t>
      </w:r>
      <w:r>
        <w:rPr>
          <w:b/>
          <w:sz w:val="28"/>
          <w:szCs w:val="28"/>
        </w:rPr>
        <w:t xml:space="preserve"> </w:t>
      </w:r>
      <w:r>
        <w:rPr>
          <w:sz w:val="28"/>
          <w:szCs w:val="28"/>
        </w:rPr>
        <w:t xml:space="preserve">№ 23.КК.24.802.М.009463.12.11 от 02.12.2011, Территориальный отдел Управления Федеральной службы по надзору в сфере защиты прав потребителей и благополучия человека по Краснодарскому краю в </w:t>
      </w:r>
      <w:r>
        <w:rPr>
          <w:sz w:val="28"/>
          <w:szCs w:val="28"/>
        </w:rPr>
        <w:lastRenderedPageBreak/>
        <w:t xml:space="preserve">Кавказском, </w:t>
      </w:r>
      <w:proofErr w:type="spellStart"/>
      <w:r>
        <w:rPr>
          <w:sz w:val="28"/>
          <w:szCs w:val="28"/>
        </w:rPr>
        <w:t>Гулькевичском</w:t>
      </w:r>
      <w:proofErr w:type="spellEnd"/>
      <w:r>
        <w:rPr>
          <w:sz w:val="28"/>
          <w:szCs w:val="28"/>
        </w:rPr>
        <w:t xml:space="preserve"> и Тбилисском районах, заключение действительно – бессрочно.</w:t>
      </w:r>
      <w:proofErr w:type="gramEnd"/>
    </w:p>
    <w:p w:rsidR="005C288A" w:rsidRPr="00AC70AF" w:rsidRDefault="005C288A" w:rsidP="005C288A">
      <w:pPr>
        <w:pStyle w:val="Default"/>
        <w:ind w:firstLine="709"/>
        <w:jc w:val="both"/>
        <w:rPr>
          <w:sz w:val="28"/>
          <w:szCs w:val="28"/>
        </w:rPr>
      </w:pPr>
      <w:r w:rsidRPr="00AC70AF">
        <w:rPr>
          <w:b/>
          <w:sz w:val="28"/>
          <w:szCs w:val="28"/>
        </w:rPr>
        <w:t xml:space="preserve">1.14. </w:t>
      </w:r>
      <w:r>
        <w:rPr>
          <w:b/>
          <w:sz w:val="28"/>
          <w:szCs w:val="28"/>
        </w:rPr>
        <w:t xml:space="preserve">Заключение о соответствии объекта защиты обязательным требованиям пожарной безопасности: </w:t>
      </w:r>
      <w:r w:rsidRPr="00D529B6">
        <w:rPr>
          <w:sz w:val="28"/>
          <w:szCs w:val="28"/>
        </w:rPr>
        <w:t xml:space="preserve">серия КРС № 001761, </w:t>
      </w:r>
      <w:proofErr w:type="spellStart"/>
      <w:r w:rsidRPr="00D529B6">
        <w:rPr>
          <w:sz w:val="28"/>
          <w:szCs w:val="28"/>
        </w:rPr>
        <w:t>рег</w:t>
      </w:r>
      <w:proofErr w:type="spellEnd"/>
      <w:r w:rsidRPr="00D529B6">
        <w:rPr>
          <w:sz w:val="28"/>
          <w:szCs w:val="28"/>
        </w:rPr>
        <w:t>.</w:t>
      </w:r>
      <w:r>
        <w:rPr>
          <w:b/>
          <w:sz w:val="28"/>
          <w:szCs w:val="28"/>
        </w:rPr>
        <w:t xml:space="preserve"> </w:t>
      </w:r>
      <w:r>
        <w:rPr>
          <w:sz w:val="28"/>
          <w:szCs w:val="28"/>
        </w:rPr>
        <w:t>№ 16 от 29.11.2011, выдано отделом надзорной деятельности Гулькевичского района главного управления МЧС России по Краснодарскому краю.</w:t>
      </w:r>
    </w:p>
    <w:p w:rsidR="005C288A" w:rsidRDefault="005C288A" w:rsidP="005C288A">
      <w:pPr>
        <w:pStyle w:val="Default"/>
        <w:ind w:firstLine="709"/>
        <w:jc w:val="both"/>
        <w:rPr>
          <w:b/>
          <w:sz w:val="28"/>
          <w:szCs w:val="28"/>
        </w:rPr>
      </w:pPr>
      <w:r w:rsidRPr="00D529B6">
        <w:rPr>
          <w:b/>
          <w:sz w:val="28"/>
          <w:szCs w:val="28"/>
        </w:rPr>
        <w:t>1.15. Перечень локальных нормативных актов Учреждения:</w:t>
      </w:r>
    </w:p>
    <w:p w:rsidR="005C288A" w:rsidRPr="00D529B6" w:rsidRDefault="005C288A" w:rsidP="005C288A">
      <w:pPr>
        <w:pStyle w:val="Default"/>
        <w:jc w:val="both"/>
        <w:rPr>
          <w:sz w:val="28"/>
          <w:szCs w:val="28"/>
        </w:rPr>
      </w:pPr>
      <w:r w:rsidRPr="00D529B6">
        <w:rPr>
          <w:sz w:val="28"/>
          <w:szCs w:val="28"/>
        </w:rPr>
        <w:t>- Коллективный договор на 2014-2017гг.</w:t>
      </w:r>
    </w:p>
    <w:p w:rsidR="005C288A" w:rsidRDefault="005C288A" w:rsidP="005C288A">
      <w:pPr>
        <w:pStyle w:val="Default"/>
        <w:jc w:val="both"/>
        <w:rPr>
          <w:sz w:val="28"/>
          <w:szCs w:val="28"/>
        </w:rPr>
      </w:pPr>
      <w:r>
        <w:rPr>
          <w:sz w:val="28"/>
          <w:szCs w:val="28"/>
        </w:rPr>
        <w:t>- Положение о совете учреждения;</w:t>
      </w:r>
    </w:p>
    <w:p w:rsidR="005C288A" w:rsidRDefault="005C288A" w:rsidP="005C288A">
      <w:pPr>
        <w:pStyle w:val="Default"/>
        <w:jc w:val="both"/>
        <w:rPr>
          <w:sz w:val="28"/>
          <w:szCs w:val="28"/>
        </w:rPr>
      </w:pPr>
      <w:r>
        <w:rPr>
          <w:sz w:val="28"/>
          <w:szCs w:val="28"/>
        </w:rPr>
        <w:t>- Положение об общем собрании трудового коллектива;</w:t>
      </w:r>
    </w:p>
    <w:p w:rsidR="005C288A" w:rsidRDefault="005C288A" w:rsidP="005C288A">
      <w:pPr>
        <w:pStyle w:val="Default"/>
        <w:jc w:val="both"/>
        <w:rPr>
          <w:sz w:val="28"/>
          <w:szCs w:val="28"/>
        </w:rPr>
      </w:pPr>
      <w:r>
        <w:rPr>
          <w:sz w:val="28"/>
          <w:szCs w:val="28"/>
        </w:rPr>
        <w:t>- Положение о педагогическом совете;</w:t>
      </w:r>
    </w:p>
    <w:p w:rsidR="005C288A" w:rsidRDefault="005C288A" w:rsidP="005C288A">
      <w:pPr>
        <w:pStyle w:val="Default"/>
        <w:jc w:val="both"/>
        <w:rPr>
          <w:sz w:val="28"/>
          <w:szCs w:val="28"/>
        </w:rPr>
      </w:pPr>
      <w:r>
        <w:rPr>
          <w:sz w:val="28"/>
          <w:szCs w:val="28"/>
        </w:rPr>
        <w:t>- Положение о методическом объединении/методической комиссии;</w:t>
      </w:r>
    </w:p>
    <w:p w:rsidR="005C288A" w:rsidRDefault="005C288A" w:rsidP="005C288A">
      <w:pPr>
        <w:pStyle w:val="Default"/>
        <w:jc w:val="both"/>
        <w:rPr>
          <w:sz w:val="28"/>
          <w:szCs w:val="28"/>
        </w:rPr>
      </w:pPr>
      <w:r>
        <w:rPr>
          <w:sz w:val="28"/>
          <w:szCs w:val="28"/>
        </w:rPr>
        <w:t xml:space="preserve">- Положение о порядке проведения </w:t>
      </w:r>
      <w:proofErr w:type="spellStart"/>
      <w:r>
        <w:rPr>
          <w:sz w:val="28"/>
          <w:szCs w:val="28"/>
        </w:rPr>
        <w:t>самообследования</w:t>
      </w:r>
      <w:proofErr w:type="spellEnd"/>
      <w:r>
        <w:rPr>
          <w:sz w:val="28"/>
          <w:szCs w:val="28"/>
        </w:rPr>
        <w:t>;</w:t>
      </w:r>
    </w:p>
    <w:p w:rsidR="005C288A" w:rsidRDefault="005C288A" w:rsidP="005C288A">
      <w:pPr>
        <w:pStyle w:val="Default"/>
        <w:jc w:val="both"/>
        <w:rPr>
          <w:sz w:val="28"/>
          <w:szCs w:val="28"/>
        </w:rPr>
      </w:pPr>
      <w:r>
        <w:rPr>
          <w:sz w:val="28"/>
          <w:szCs w:val="28"/>
        </w:rPr>
        <w:t>- Положение о приемной комиссии;</w:t>
      </w:r>
    </w:p>
    <w:p w:rsidR="005C288A" w:rsidRDefault="005C288A" w:rsidP="005C288A">
      <w:pPr>
        <w:pStyle w:val="Default"/>
        <w:jc w:val="both"/>
        <w:rPr>
          <w:sz w:val="28"/>
          <w:szCs w:val="28"/>
        </w:rPr>
      </w:pPr>
      <w:r>
        <w:rPr>
          <w:sz w:val="28"/>
          <w:szCs w:val="28"/>
        </w:rPr>
        <w:t>- Регламент работы контрактного управляющего;</w:t>
      </w:r>
    </w:p>
    <w:p w:rsidR="005C288A" w:rsidRDefault="005C288A" w:rsidP="005C288A">
      <w:pPr>
        <w:pStyle w:val="Default"/>
        <w:jc w:val="both"/>
        <w:rPr>
          <w:sz w:val="28"/>
          <w:szCs w:val="28"/>
        </w:rPr>
      </w:pPr>
      <w:r>
        <w:rPr>
          <w:sz w:val="28"/>
          <w:szCs w:val="28"/>
        </w:rPr>
        <w:t>- Правила приема на 2015/2016 учебный год;</w:t>
      </w:r>
    </w:p>
    <w:p w:rsidR="005C288A" w:rsidRDefault="005C288A" w:rsidP="005C288A">
      <w:pPr>
        <w:pStyle w:val="Default"/>
        <w:jc w:val="both"/>
        <w:rPr>
          <w:sz w:val="28"/>
          <w:szCs w:val="28"/>
        </w:rPr>
      </w:pPr>
      <w:r>
        <w:rPr>
          <w:sz w:val="28"/>
          <w:szCs w:val="28"/>
        </w:rPr>
        <w:t xml:space="preserve">- Порядок приема граждан для </w:t>
      </w:r>
      <w:proofErr w:type="gramStart"/>
      <w:r>
        <w:rPr>
          <w:sz w:val="28"/>
          <w:szCs w:val="28"/>
        </w:rPr>
        <w:t>обучения по договорам</w:t>
      </w:r>
      <w:proofErr w:type="gramEnd"/>
      <w:r>
        <w:rPr>
          <w:sz w:val="28"/>
          <w:szCs w:val="28"/>
        </w:rPr>
        <w:t xml:space="preserve"> об образовании с юридическими и (или) физическими лицами на 2015/2016 учебный год;</w:t>
      </w:r>
    </w:p>
    <w:p w:rsidR="005C288A" w:rsidRDefault="005C288A" w:rsidP="005C288A">
      <w:pPr>
        <w:pStyle w:val="Default"/>
        <w:jc w:val="both"/>
        <w:rPr>
          <w:sz w:val="28"/>
          <w:szCs w:val="28"/>
        </w:rPr>
      </w:pPr>
      <w:r>
        <w:rPr>
          <w:sz w:val="28"/>
          <w:szCs w:val="28"/>
        </w:rPr>
        <w:t>- Положение о фонде оценочных средств основной профессиональной образовательной программы/ программы подготовки квалифицированных рабочих, служащих;</w:t>
      </w:r>
    </w:p>
    <w:p w:rsidR="005C288A" w:rsidRDefault="005C288A" w:rsidP="005C288A">
      <w:pPr>
        <w:pStyle w:val="Default"/>
        <w:jc w:val="both"/>
        <w:rPr>
          <w:sz w:val="28"/>
          <w:szCs w:val="28"/>
        </w:rPr>
      </w:pPr>
      <w:r>
        <w:rPr>
          <w:sz w:val="28"/>
          <w:szCs w:val="28"/>
        </w:rPr>
        <w:t>- Положение о научно-исследовательской работе (НИР);</w:t>
      </w:r>
    </w:p>
    <w:p w:rsidR="005C288A" w:rsidRDefault="005C288A" w:rsidP="005C288A">
      <w:pPr>
        <w:pStyle w:val="Default"/>
        <w:jc w:val="both"/>
        <w:rPr>
          <w:sz w:val="28"/>
          <w:szCs w:val="28"/>
        </w:rPr>
      </w:pPr>
      <w:r>
        <w:rPr>
          <w:sz w:val="28"/>
          <w:szCs w:val="28"/>
        </w:rPr>
        <w:t xml:space="preserve">- Положение о порядке назначения и выплаты государственной академической стипендии, государственной социальной стипендии </w:t>
      </w:r>
      <w:proofErr w:type="gramStart"/>
      <w:r>
        <w:rPr>
          <w:sz w:val="28"/>
          <w:szCs w:val="28"/>
        </w:rPr>
        <w:t>обучающимся</w:t>
      </w:r>
      <w:proofErr w:type="gramEnd"/>
      <w:r>
        <w:rPr>
          <w:sz w:val="28"/>
          <w:szCs w:val="28"/>
        </w:rPr>
        <w:t>;</w:t>
      </w:r>
    </w:p>
    <w:p w:rsidR="005C288A" w:rsidRDefault="005C288A" w:rsidP="005C288A">
      <w:pPr>
        <w:pStyle w:val="Default"/>
        <w:jc w:val="both"/>
        <w:rPr>
          <w:sz w:val="28"/>
          <w:szCs w:val="28"/>
        </w:rPr>
      </w:pPr>
      <w:r>
        <w:rPr>
          <w:sz w:val="28"/>
          <w:szCs w:val="28"/>
        </w:rPr>
        <w:t xml:space="preserve">- Положение  о практике </w:t>
      </w:r>
      <w:proofErr w:type="gramStart"/>
      <w:r>
        <w:rPr>
          <w:sz w:val="28"/>
          <w:szCs w:val="28"/>
        </w:rPr>
        <w:t>обучающихся</w:t>
      </w:r>
      <w:proofErr w:type="gramEnd"/>
      <w:r>
        <w:rPr>
          <w:sz w:val="28"/>
          <w:szCs w:val="28"/>
        </w:rPr>
        <w:t>, осваивающих основные профессиональные образовательные программы СПО;</w:t>
      </w:r>
    </w:p>
    <w:p w:rsidR="005C288A" w:rsidRDefault="005C288A" w:rsidP="005C288A">
      <w:pPr>
        <w:pStyle w:val="Default"/>
        <w:jc w:val="both"/>
        <w:rPr>
          <w:sz w:val="28"/>
          <w:szCs w:val="28"/>
        </w:rPr>
      </w:pPr>
      <w:r>
        <w:rPr>
          <w:sz w:val="28"/>
          <w:szCs w:val="28"/>
        </w:rPr>
        <w:t>- Положение о студенческом общежитии;</w:t>
      </w:r>
    </w:p>
    <w:p w:rsidR="005C288A" w:rsidRDefault="005C288A" w:rsidP="005C288A">
      <w:pPr>
        <w:pStyle w:val="Default"/>
        <w:jc w:val="both"/>
        <w:rPr>
          <w:sz w:val="28"/>
          <w:szCs w:val="28"/>
        </w:rPr>
      </w:pPr>
      <w:r>
        <w:rPr>
          <w:sz w:val="28"/>
          <w:szCs w:val="28"/>
        </w:rPr>
        <w:t>- Положение о порядке участия обучающегося в формировании содержания своего профессионального образования;</w:t>
      </w:r>
    </w:p>
    <w:p w:rsidR="005C288A" w:rsidRDefault="005C288A" w:rsidP="005C288A">
      <w:pPr>
        <w:pStyle w:val="Default"/>
        <w:jc w:val="both"/>
        <w:rPr>
          <w:sz w:val="28"/>
          <w:szCs w:val="28"/>
        </w:rPr>
      </w:pPr>
      <w:r>
        <w:rPr>
          <w:sz w:val="28"/>
          <w:szCs w:val="28"/>
        </w:rPr>
        <w:t xml:space="preserve">- Положение о порядке зачета результатов освоения </w:t>
      </w:r>
      <w:proofErr w:type="gramStart"/>
      <w:r>
        <w:rPr>
          <w:sz w:val="28"/>
          <w:szCs w:val="28"/>
        </w:rPr>
        <w:t>обучающимися</w:t>
      </w:r>
      <w:proofErr w:type="gramEnd"/>
      <w:r>
        <w:rPr>
          <w:sz w:val="28"/>
          <w:szCs w:val="28"/>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C288A" w:rsidRDefault="005C288A" w:rsidP="005C288A">
      <w:pPr>
        <w:pStyle w:val="Default"/>
        <w:jc w:val="both"/>
        <w:rPr>
          <w:sz w:val="28"/>
          <w:szCs w:val="28"/>
        </w:rPr>
      </w:pPr>
      <w:r>
        <w:rPr>
          <w:sz w:val="28"/>
          <w:szCs w:val="28"/>
        </w:rPr>
        <w:t xml:space="preserve">- Положение о дополнительных академических правах и мерах социальной поддержки, предоставляемых </w:t>
      </w:r>
      <w:proofErr w:type="gramStart"/>
      <w:r>
        <w:rPr>
          <w:sz w:val="28"/>
          <w:szCs w:val="28"/>
        </w:rPr>
        <w:t>обучающимся</w:t>
      </w:r>
      <w:proofErr w:type="gramEnd"/>
      <w:r>
        <w:rPr>
          <w:sz w:val="28"/>
          <w:szCs w:val="28"/>
        </w:rPr>
        <w:t>;</w:t>
      </w:r>
    </w:p>
    <w:p w:rsidR="005C288A" w:rsidRDefault="005C288A" w:rsidP="005C288A">
      <w:pPr>
        <w:pStyle w:val="Default"/>
        <w:jc w:val="both"/>
        <w:rPr>
          <w:sz w:val="28"/>
          <w:szCs w:val="28"/>
        </w:rPr>
      </w:pPr>
      <w:r>
        <w:rPr>
          <w:sz w:val="28"/>
          <w:szCs w:val="28"/>
        </w:rPr>
        <w:t>- Положение о нормах профессиональной этики педагогических работников;</w:t>
      </w:r>
    </w:p>
    <w:p w:rsidR="005C288A" w:rsidRDefault="005C288A" w:rsidP="005C288A">
      <w:pPr>
        <w:pStyle w:val="Default"/>
        <w:jc w:val="both"/>
        <w:rPr>
          <w:sz w:val="28"/>
          <w:szCs w:val="28"/>
        </w:rPr>
      </w:pPr>
      <w:r>
        <w:rPr>
          <w:sz w:val="28"/>
          <w:szCs w:val="28"/>
        </w:rPr>
        <w:t>- Положение о режиме занятий обучающихся;</w:t>
      </w:r>
    </w:p>
    <w:p w:rsidR="005C288A" w:rsidRDefault="005C288A" w:rsidP="005C288A">
      <w:pPr>
        <w:pStyle w:val="Default"/>
        <w:jc w:val="both"/>
        <w:rPr>
          <w:sz w:val="28"/>
          <w:szCs w:val="28"/>
        </w:rPr>
      </w:pPr>
      <w:r>
        <w:rPr>
          <w:sz w:val="28"/>
          <w:szCs w:val="28"/>
        </w:rPr>
        <w:t>- Порядок оформления возникновения, приостановления и прекращения образовательных отношений;</w:t>
      </w:r>
    </w:p>
    <w:p w:rsidR="005C288A" w:rsidRDefault="005C288A" w:rsidP="005C288A">
      <w:pPr>
        <w:pStyle w:val="Default"/>
        <w:jc w:val="both"/>
        <w:rPr>
          <w:sz w:val="28"/>
          <w:szCs w:val="28"/>
        </w:rPr>
      </w:pPr>
      <w:r>
        <w:rPr>
          <w:sz w:val="28"/>
          <w:szCs w:val="28"/>
        </w:rPr>
        <w:t>- Положение об учебно-производственных мастерских и лабораториях;</w:t>
      </w:r>
    </w:p>
    <w:p w:rsidR="005C288A" w:rsidRDefault="005C288A" w:rsidP="005C288A">
      <w:pPr>
        <w:pStyle w:val="Default"/>
        <w:jc w:val="both"/>
        <w:rPr>
          <w:sz w:val="28"/>
          <w:szCs w:val="28"/>
        </w:rPr>
      </w:pPr>
      <w:r>
        <w:rPr>
          <w:sz w:val="28"/>
          <w:szCs w:val="28"/>
        </w:rPr>
        <w:t xml:space="preserve">- Положение о порядке посещения </w:t>
      </w:r>
      <w:proofErr w:type="gramStart"/>
      <w:r>
        <w:rPr>
          <w:sz w:val="28"/>
          <w:szCs w:val="28"/>
        </w:rPr>
        <w:t>обучающимися</w:t>
      </w:r>
      <w:proofErr w:type="gramEnd"/>
      <w:r>
        <w:rPr>
          <w:sz w:val="28"/>
          <w:szCs w:val="28"/>
        </w:rPr>
        <w:t xml:space="preserve"> по их выбору мероприятий, не предусмотренных учебным планом;</w:t>
      </w:r>
    </w:p>
    <w:p w:rsidR="005C288A" w:rsidRDefault="005C288A" w:rsidP="005C288A">
      <w:pPr>
        <w:pStyle w:val="Default"/>
        <w:jc w:val="both"/>
        <w:rPr>
          <w:sz w:val="28"/>
          <w:szCs w:val="28"/>
        </w:rPr>
      </w:pPr>
      <w:r>
        <w:rPr>
          <w:sz w:val="28"/>
          <w:szCs w:val="28"/>
        </w:rPr>
        <w:t xml:space="preserve">- Положение о порядке </w:t>
      </w:r>
      <w:proofErr w:type="gramStart"/>
      <w:r>
        <w:rPr>
          <w:sz w:val="28"/>
          <w:szCs w:val="28"/>
        </w:rPr>
        <w:t>обучения</w:t>
      </w:r>
      <w:proofErr w:type="gramEnd"/>
      <w:r>
        <w:rPr>
          <w:sz w:val="28"/>
          <w:szCs w:val="28"/>
        </w:rPr>
        <w:t xml:space="preserve"> по индивидуальному учебному плану, ускоренному обучению студентов в пределах осваиваемой образовательной программы;</w:t>
      </w:r>
    </w:p>
    <w:p w:rsidR="005C288A" w:rsidRDefault="005C288A" w:rsidP="005C288A">
      <w:pPr>
        <w:pStyle w:val="Default"/>
        <w:jc w:val="both"/>
        <w:rPr>
          <w:sz w:val="28"/>
          <w:szCs w:val="28"/>
        </w:rPr>
      </w:pPr>
      <w:r>
        <w:rPr>
          <w:sz w:val="28"/>
          <w:szCs w:val="28"/>
        </w:rPr>
        <w:lastRenderedPageBreak/>
        <w:t>- Порядок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w:t>
      </w:r>
    </w:p>
    <w:p w:rsidR="005C288A" w:rsidRDefault="005C288A" w:rsidP="005C288A">
      <w:pPr>
        <w:pStyle w:val="Default"/>
        <w:jc w:val="both"/>
        <w:rPr>
          <w:sz w:val="28"/>
          <w:szCs w:val="28"/>
        </w:rPr>
      </w:pPr>
      <w:r>
        <w:rPr>
          <w:sz w:val="28"/>
          <w:szCs w:val="28"/>
        </w:rPr>
        <w:t>- Положение о порядке реализации права педагогов на бесплатное пользование образовательными, методическими и научными услугами;</w:t>
      </w:r>
    </w:p>
    <w:p w:rsidR="005C288A" w:rsidRDefault="005C288A" w:rsidP="005C288A">
      <w:pPr>
        <w:pStyle w:val="Default"/>
        <w:jc w:val="both"/>
        <w:rPr>
          <w:sz w:val="28"/>
          <w:szCs w:val="28"/>
        </w:rPr>
      </w:pPr>
      <w:r>
        <w:rPr>
          <w:sz w:val="28"/>
          <w:szCs w:val="28"/>
        </w:rPr>
        <w:t>- Положение об аттестации педагогических работников;</w:t>
      </w:r>
    </w:p>
    <w:p w:rsidR="005C288A" w:rsidRDefault="005C288A" w:rsidP="005C288A">
      <w:pPr>
        <w:pStyle w:val="Default"/>
        <w:jc w:val="both"/>
        <w:rPr>
          <w:sz w:val="28"/>
          <w:szCs w:val="28"/>
        </w:rPr>
      </w:pPr>
      <w:r>
        <w:rPr>
          <w:sz w:val="28"/>
          <w:szCs w:val="28"/>
        </w:rPr>
        <w:t>- Положение о внутреннем финансовом контроле;</w:t>
      </w:r>
    </w:p>
    <w:p w:rsidR="005C288A" w:rsidRDefault="005C288A" w:rsidP="005C288A">
      <w:pPr>
        <w:pStyle w:val="Default"/>
        <w:jc w:val="both"/>
        <w:rPr>
          <w:sz w:val="28"/>
          <w:szCs w:val="28"/>
        </w:rPr>
      </w:pPr>
      <w:r>
        <w:rPr>
          <w:sz w:val="28"/>
          <w:szCs w:val="28"/>
        </w:rPr>
        <w:t>- Положение о государственной итоговой аттестации;</w:t>
      </w:r>
    </w:p>
    <w:p w:rsidR="005C288A" w:rsidRDefault="005C288A" w:rsidP="005C288A">
      <w:pPr>
        <w:pStyle w:val="Default"/>
        <w:jc w:val="both"/>
        <w:rPr>
          <w:sz w:val="28"/>
          <w:szCs w:val="28"/>
        </w:rPr>
      </w:pPr>
      <w:r>
        <w:rPr>
          <w:sz w:val="28"/>
          <w:szCs w:val="28"/>
        </w:rPr>
        <w:t>- Положение о текущем контроле знаний и промежуточной аттестации студентов;</w:t>
      </w:r>
    </w:p>
    <w:p w:rsidR="005C288A" w:rsidRDefault="005C288A" w:rsidP="005C288A">
      <w:pPr>
        <w:pStyle w:val="Default"/>
        <w:jc w:val="both"/>
        <w:rPr>
          <w:sz w:val="28"/>
          <w:szCs w:val="28"/>
        </w:rPr>
      </w:pPr>
      <w:r>
        <w:rPr>
          <w:sz w:val="28"/>
          <w:szCs w:val="28"/>
        </w:rPr>
        <w:t>- Положение о порядке и условиях перевода, восстановления и отчисления обучающихся;</w:t>
      </w:r>
    </w:p>
    <w:p w:rsidR="005C288A" w:rsidRDefault="005C288A" w:rsidP="005C288A">
      <w:pPr>
        <w:pStyle w:val="Default"/>
        <w:jc w:val="both"/>
        <w:rPr>
          <w:sz w:val="28"/>
          <w:szCs w:val="28"/>
        </w:rPr>
      </w:pPr>
      <w:r>
        <w:rPr>
          <w:sz w:val="28"/>
          <w:szCs w:val="28"/>
        </w:rPr>
        <w:t xml:space="preserve">- Положение о порядке применения к </w:t>
      </w:r>
      <w:proofErr w:type="gramStart"/>
      <w:r>
        <w:rPr>
          <w:sz w:val="28"/>
          <w:szCs w:val="28"/>
        </w:rPr>
        <w:t>обучающимся</w:t>
      </w:r>
      <w:proofErr w:type="gramEnd"/>
      <w:r>
        <w:rPr>
          <w:sz w:val="28"/>
          <w:szCs w:val="28"/>
        </w:rPr>
        <w:t xml:space="preserve"> и снятия с обучающихся мер дисциплинарного взыскания;</w:t>
      </w:r>
    </w:p>
    <w:p w:rsidR="005C288A" w:rsidRDefault="005C288A" w:rsidP="005C288A">
      <w:pPr>
        <w:pStyle w:val="Default"/>
        <w:jc w:val="both"/>
        <w:rPr>
          <w:sz w:val="28"/>
          <w:szCs w:val="28"/>
        </w:rPr>
      </w:pPr>
      <w:r>
        <w:rPr>
          <w:sz w:val="28"/>
          <w:szCs w:val="28"/>
        </w:rPr>
        <w:t>- Положение об официальном сайте;</w:t>
      </w:r>
    </w:p>
    <w:p w:rsidR="005C288A" w:rsidRDefault="005C288A" w:rsidP="005C288A">
      <w:pPr>
        <w:pStyle w:val="Default"/>
        <w:jc w:val="both"/>
        <w:rPr>
          <w:sz w:val="28"/>
          <w:szCs w:val="28"/>
        </w:rPr>
      </w:pPr>
      <w:r>
        <w:rPr>
          <w:sz w:val="28"/>
          <w:szCs w:val="28"/>
        </w:rPr>
        <w:t>- Положение о смотре-конкурсе учебных кабинетов, лабораторий, мастерской;</w:t>
      </w:r>
    </w:p>
    <w:p w:rsidR="005C288A" w:rsidRDefault="005C288A" w:rsidP="005C288A">
      <w:pPr>
        <w:pStyle w:val="Default"/>
        <w:jc w:val="both"/>
        <w:rPr>
          <w:sz w:val="28"/>
          <w:szCs w:val="28"/>
        </w:rPr>
      </w:pPr>
      <w:r>
        <w:rPr>
          <w:sz w:val="28"/>
          <w:szCs w:val="28"/>
        </w:rPr>
        <w:t>- Положение о заведующем учебным кабинетом (лабораторией, мастерской);</w:t>
      </w:r>
    </w:p>
    <w:p w:rsidR="005C288A" w:rsidRDefault="005C288A" w:rsidP="005C288A">
      <w:pPr>
        <w:pStyle w:val="Default"/>
        <w:jc w:val="both"/>
        <w:rPr>
          <w:sz w:val="28"/>
          <w:szCs w:val="28"/>
        </w:rPr>
      </w:pPr>
      <w:r>
        <w:rPr>
          <w:sz w:val="28"/>
          <w:szCs w:val="28"/>
        </w:rPr>
        <w:t>- Положение о питании;</w:t>
      </w:r>
    </w:p>
    <w:p w:rsidR="005C288A" w:rsidRDefault="005C288A" w:rsidP="005C288A">
      <w:pPr>
        <w:pStyle w:val="Default"/>
        <w:jc w:val="both"/>
        <w:rPr>
          <w:sz w:val="28"/>
          <w:szCs w:val="28"/>
        </w:rPr>
      </w:pPr>
      <w:r>
        <w:rPr>
          <w:sz w:val="28"/>
          <w:szCs w:val="28"/>
        </w:rPr>
        <w:t>- Положение об установлении требований к одежде обучающихся;</w:t>
      </w:r>
    </w:p>
    <w:p w:rsidR="005C288A" w:rsidRDefault="005C288A" w:rsidP="005C288A">
      <w:pPr>
        <w:pStyle w:val="Default"/>
        <w:jc w:val="both"/>
        <w:rPr>
          <w:sz w:val="28"/>
          <w:szCs w:val="28"/>
        </w:rPr>
      </w:pPr>
      <w:r>
        <w:rPr>
          <w:sz w:val="28"/>
          <w:szCs w:val="28"/>
        </w:rPr>
        <w:t>- Положение об организации и осуществлении образовательной деятельности;</w:t>
      </w:r>
    </w:p>
    <w:p w:rsidR="005C288A" w:rsidRDefault="005C288A" w:rsidP="005C288A">
      <w:pPr>
        <w:pStyle w:val="Default"/>
        <w:jc w:val="both"/>
        <w:rPr>
          <w:sz w:val="28"/>
          <w:szCs w:val="28"/>
        </w:rPr>
      </w:pPr>
      <w:r>
        <w:rPr>
          <w:sz w:val="28"/>
          <w:szCs w:val="28"/>
        </w:rPr>
        <w:t>-Положение об академическом отпуске;</w:t>
      </w:r>
    </w:p>
    <w:p w:rsidR="005C288A" w:rsidRDefault="005C288A" w:rsidP="005C288A">
      <w:pPr>
        <w:pStyle w:val="Default"/>
        <w:jc w:val="both"/>
        <w:rPr>
          <w:sz w:val="28"/>
          <w:szCs w:val="28"/>
        </w:rPr>
      </w:pPr>
      <w:r>
        <w:rPr>
          <w:sz w:val="28"/>
          <w:szCs w:val="28"/>
        </w:rPr>
        <w:t>- Положение о комиссии по урегулированию споров между участниками образовательных отношений;</w:t>
      </w:r>
    </w:p>
    <w:p w:rsidR="005C288A" w:rsidRDefault="005C288A" w:rsidP="005C288A">
      <w:pPr>
        <w:pStyle w:val="Default"/>
        <w:jc w:val="both"/>
        <w:rPr>
          <w:sz w:val="28"/>
          <w:szCs w:val="28"/>
        </w:rPr>
      </w:pPr>
      <w:r>
        <w:rPr>
          <w:sz w:val="28"/>
          <w:szCs w:val="28"/>
        </w:rPr>
        <w:t>- Положение о предоставлении платных образовательных услуг;</w:t>
      </w:r>
    </w:p>
    <w:p w:rsidR="005C288A" w:rsidRDefault="005C288A" w:rsidP="005C288A">
      <w:pPr>
        <w:pStyle w:val="Default"/>
        <w:jc w:val="both"/>
        <w:rPr>
          <w:sz w:val="28"/>
          <w:szCs w:val="28"/>
        </w:rPr>
      </w:pPr>
      <w:r>
        <w:rPr>
          <w:sz w:val="28"/>
          <w:szCs w:val="28"/>
        </w:rPr>
        <w:t>- Положение об учебном кабинете;</w:t>
      </w:r>
    </w:p>
    <w:p w:rsidR="005C288A" w:rsidRDefault="005C288A" w:rsidP="005C288A">
      <w:pPr>
        <w:pStyle w:val="Default"/>
        <w:jc w:val="both"/>
        <w:rPr>
          <w:sz w:val="28"/>
          <w:szCs w:val="28"/>
        </w:rPr>
      </w:pPr>
      <w:r>
        <w:rPr>
          <w:sz w:val="28"/>
          <w:szCs w:val="28"/>
        </w:rPr>
        <w:t>- Об утверждении порядка уведомления работодателя о фактах обращения в целях склонения работника к совершению коррупционных правонарушений;</w:t>
      </w:r>
    </w:p>
    <w:p w:rsidR="005C288A" w:rsidRDefault="005C288A" w:rsidP="005C288A">
      <w:pPr>
        <w:pStyle w:val="Default"/>
        <w:jc w:val="both"/>
        <w:rPr>
          <w:sz w:val="28"/>
          <w:szCs w:val="28"/>
        </w:rPr>
      </w:pPr>
      <w:r>
        <w:rPr>
          <w:sz w:val="28"/>
          <w:szCs w:val="28"/>
        </w:rPr>
        <w:t>- Положение об аренде и передаче в безвозмездное пользование государственного имущества Краснодарского края;</w:t>
      </w:r>
    </w:p>
    <w:p w:rsidR="005C288A" w:rsidRDefault="005C288A" w:rsidP="005C288A">
      <w:pPr>
        <w:pStyle w:val="Default"/>
        <w:jc w:val="both"/>
        <w:rPr>
          <w:sz w:val="28"/>
          <w:szCs w:val="28"/>
        </w:rPr>
      </w:pPr>
      <w:r>
        <w:rPr>
          <w:sz w:val="28"/>
          <w:szCs w:val="28"/>
        </w:rPr>
        <w:t>- Положение о расписании учебных занятий;</w:t>
      </w:r>
    </w:p>
    <w:p w:rsidR="005C288A" w:rsidRDefault="005C288A" w:rsidP="005C288A">
      <w:pPr>
        <w:pStyle w:val="Default"/>
        <w:jc w:val="both"/>
        <w:rPr>
          <w:sz w:val="28"/>
          <w:szCs w:val="28"/>
        </w:rPr>
      </w:pPr>
      <w:r>
        <w:rPr>
          <w:sz w:val="28"/>
          <w:szCs w:val="28"/>
        </w:rPr>
        <w:t>- Положение о ведении журнала учета теоретического обучения;</w:t>
      </w:r>
    </w:p>
    <w:p w:rsidR="005C288A" w:rsidRDefault="005C288A" w:rsidP="005C288A">
      <w:pPr>
        <w:pStyle w:val="Default"/>
        <w:jc w:val="both"/>
        <w:rPr>
          <w:sz w:val="28"/>
          <w:szCs w:val="28"/>
        </w:rPr>
      </w:pPr>
      <w:r>
        <w:rPr>
          <w:sz w:val="28"/>
          <w:szCs w:val="28"/>
        </w:rPr>
        <w:t>- Положение о работе кружков;</w:t>
      </w:r>
    </w:p>
    <w:p w:rsidR="005C288A" w:rsidRDefault="005C288A" w:rsidP="005C288A">
      <w:pPr>
        <w:pStyle w:val="Default"/>
        <w:jc w:val="both"/>
        <w:rPr>
          <w:sz w:val="28"/>
          <w:szCs w:val="28"/>
        </w:rPr>
      </w:pPr>
      <w:r>
        <w:rPr>
          <w:sz w:val="28"/>
          <w:szCs w:val="28"/>
        </w:rPr>
        <w:t>- Положение о методическом кабинете;</w:t>
      </w:r>
    </w:p>
    <w:p w:rsidR="005C288A" w:rsidRDefault="005C288A" w:rsidP="005C288A">
      <w:pPr>
        <w:pStyle w:val="Default"/>
        <w:jc w:val="both"/>
        <w:rPr>
          <w:sz w:val="28"/>
          <w:szCs w:val="28"/>
        </w:rPr>
      </w:pPr>
      <w:r>
        <w:rPr>
          <w:sz w:val="28"/>
          <w:szCs w:val="28"/>
        </w:rPr>
        <w:t>- Положение о рабочей программе учебной (производственной) практики;</w:t>
      </w:r>
    </w:p>
    <w:p w:rsidR="005C288A" w:rsidRDefault="005C288A" w:rsidP="005C288A">
      <w:pPr>
        <w:pStyle w:val="Default"/>
        <w:jc w:val="both"/>
        <w:rPr>
          <w:sz w:val="28"/>
          <w:szCs w:val="28"/>
        </w:rPr>
      </w:pPr>
      <w:r>
        <w:rPr>
          <w:sz w:val="28"/>
          <w:szCs w:val="28"/>
        </w:rPr>
        <w:t>- Положение о стипендиальной комиссии;</w:t>
      </w:r>
    </w:p>
    <w:p w:rsidR="005C288A" w:rsidRDefault="005C288A" w:rsidP="005C288A">
      <w:pPr>
        <w:pStyle w:val="Default"/>
        <w:jc w:val="both"/>
        <w:rPr>
          <w:sz w:val="28"/>
          <w:szCs w:val="28"/>
        </w:rPr>
      </w:pPr>
      <w:r>
        <w:rPr>
          <w:sz w:val="28"/>
          <w:szCs w:val="28"/>
        </w:rPr>
        <w:t>- Положение о защите персональных данных;</w:t>
      </w:r>
    </w:p>
    <w:p w:rsidR="005C288A" w:rsidRDefault="005C288A" w:rsidP="005C288A">
      <w:pPr>
        <w:pStyle w:val="Default"/>
        <w:jc w:val="both"/>
        <w:rPr>
          <w:sz w:val="28"/>
          <w:szCs w:val="28"/>
        </w:rPr>
      </w:pPr>
      <w:r>
        <w:rPr>
          <w:sz w:val="28"/>
          <w:szCs w:val="28"/>
        </w:rPr>
        <w:t>- Положение о рабочей программе учебной дисциплины (профессионального модуля);</w:t>
      </w:r>
    </w:p>
    <w:p w:rsidR="005C288A" w:rsidRDefault="005C288A" w:rsidP="005C288A">
      <w:pPr>
        <w:pStyle w:val="Default"/>
        <w:jc w:val="both"/>
        <w:rPr>
          <w:sz w:val="28"/>
          <w:szCs w:val="28"/>
        </w:rPr>
      </w:pPr>
      <w:r>
        <w:rPr>
          <w:sz w:val="28"/>
          <w:szCs w:val="28"/>
        </w:rPr>
        <w:t xml:space="preserve">- Положение о структуре, содержании, оформлении, порядке разработки, утверждения и </w:t>
      </w:r>
      <w:proofErr w:type="gramStart"/>
      <w:r>
        <w:rPr>
          <w:sz w:val="28"/>
          <w:szCs w:val="28"/>
        </w:rPr>
        <w:t>контроле за</w:t>
      </w:r>
      <w:proofErr w:type="gramEnd"/>
      <w:r>
        <w:rPr>
          <w:sz w:val="28"/>
          <w:szCs w:val="28"/>
        </w:rPr>
        <w:t xml:space="preserve"> реализацией рабочих программ по общеобразовательным дисциплинам;</w:t>
      </w:r>
    </w:p>
    <w:p w:rsidR="005C288A" w:rsidRDefault="005C288A" w:rsidP="005C288A">
      <w:pPr>
        <w:pStyle w:val="Default"/>
        <w:jc w:val="both"/>
        <w:rPr>
          <w:sz w:val="28"/>
          <w:szCs w:val="28"/>
        </w:rPr>
      </w:pPr>
      <w:r>
        <w:rPr>
          <w:sz w:val="28"/>
          <w:szCs w:val="28"/>
        </w:rPr>
        <w:t xml:space="preserve">- Правила поведения </w:t>
      </w:r>
      <w:proofErr w:type="gramStart"/>
      <w:r>
        <w:rPr>
          <w:sz w:val="28"/>
          <w:szCs w:val="28"/>
        </w:rPr>
        <w:t>обучающихся</w:t>
      </w:r>
      <w:proofErr w:type="gramEnd"/>
      <w:r>
        <w:rPr>
          <w:sz w:val="28"/>
          <w:szCs w:val="28"/>
        </w:rPr>
        <w:t>;</w:t>
      </w:r>
    </w:p>
    <w:p w:rsidR="005C288A" w:rsidRDefault="005C288A" w:rsidP="005C288A">
      <w:pPr>
        <w:pStyle w:val="Default"/>
        <w:jc w:val="both"/>
        <w:rPr>
          <w:sz w:val="28"/>
          <w:szCs w:val="28"/>
        </w:rPr>
      </w:pPr>
      <w:r>
        <w:rPr>
          <w:sz w:val="28"/>
          <w:szCs w:val="28"/>
        </w:rPr>
        <w:t xml:space="preserve">- Положение о </w:t>
      </w:r>
      <w:proofErr w:type="spellStart"/>
      <w:r>
        <w:rPr>
          <w:sz w:val="28"/>
          <w:szCs w:val="28"/>
        </w:rPr>
        <w:t>внутритехникумовском</w:t>
      </w:r>
      <w:proofErr w:type="spellEnd"/>
      <w:r>
        <w:rPr>
          <w:sz w:val="28"/>
          <w:szCs w:val="28"/>
        </w:rPr>
        <w:t xml:space="preserve"> контроле;</w:t>
      </w:r>
    </w:p>
    <w:p w:rsidR="005C288A" w:rsidRDefault="005C288A" w:rsidP="005C288A">
      <w:pPr>
        <w:pStyle w:val="Default"/>
        <w:jc w:val="both"/>
        <w:rPr>
          <w:sz w:val="28"/>
          <w:szCs w:val="28"/>
        </w:rPr>
      </w:pPr>
      <w:r>
        <w:rPr>
          <w:sz w:val="28"/>
          <w:szCs w:val="28"/>
        </w:rPr>
        <w:t>- Положение о мастере-кураторе;</w:t>
      </w:r>
    </w:p>
    <w:p w:rsidR="005C288A" w:rsidRDefault="005C288A" w:rsidP="005C288A">
      <w:pPr>
        <w:pStyle w:val="Default"/>
        <w:jc w:val="both"/>
        <w:rPr>
          <w:sz w:val="28"/>
          <w:szCs w:val="28"/>
        </w:rPr>
      </w:pPr>
      <w:r>
        <w:rPr>
          <w:sz w:val="28"/>
          <w:szCs w:val="28"/>
        </w:rPr>
        <w:t>- Положение о совете по профилактике правонарушений;</w:t>
      </w:r>
    </w:p>
    <w:p w:rsidR="005C288A" w:rsidRDefault="005C288A" w:rsidP="005C288A">
      <w:pPr>
        <w:pStyle w:val="Default"/>
        <w:jc w:val="both"/>
        <w:rPr>
          <w:sz w:val="28"/>
          <w:szCs w:val="28"/>
        </w:rPr>
      </w:pPr>
      <w:r>
        <w:rPr>
          <w:sz w:val="28"/>
          <w:szCs w:val="28"/>
        </w:rPr>
        <w:t>- Положение об олимпиаде.</w:t>
      </w:r>
    </w:p>
    <w:p w:rsidR="005C288A" w:rsidRPr="00783FB4" w:rsidRDefault="005C288A" w:rsidP="005C288A">
      <w:pPr>
        <w:pStyle w:val="Default"/>
        <w:jc w:val="both"/>
        <w:rPr>
          <w:sz w:val="28"/>
          <w:szCs w:val="28"/>
        </w:rPr>
      </w:pPr>
      <w:r w:rsidRPr="00783FB4">
        <w:rPr>
          <w:b/>
          <w:sz w:val="28"/>
          <w:szCs w:val="28"/>
        </w:rPr>
        <w:t>Выводы:</w:t>
      </w:r>
      <w:r>
        <w:rPr>
          <w:sz w:val="28"/>
          <w:szCs w:val="28"/>
        </w:rPr>
        <w:t xml:space="preserve"> </w:t>
      </w:r>
      <w:r w:rsidRPr="00783FB4">
        <w:rPr>
          <w:sz w:val="28"/>
          <w:szCs w:val="28"/>
        </w:rPr>
        <w:t xml:space="preserve">Анализ  внутренней  экспертизы  </w:t>
      </w:r>
      <w:r>
        <w:rPr>
          <w:sz w:val="28"/>
          <w:szCs w:val="28"/>
        </w:rPr>
        <w:t xml:space="preserve">организационно-правового обеспечения </w:t>
      </w:r>
      <w:r w:rsidRPr="00783FB4">
        <w:rPr>
          <w:sz w:val="28"/>
          <w:szCs w:val="28"/>
        </w:rPr>
        <w:t xml:space="preserve">Учреждения  показал  наличие  необходимых  организационно-правовых  </w:t>
      </w:r>
      <w:r w:rsidRPr="00783FB4">
        <w:rPr>
          <w:sz w:val="28"/>
          <w:szCs w:val="28"/>
        </w:rPr>
        <w:lastRenderedPageBreak/>
        <w:t>документов,  регламентирующих  ведение  образователь</w:t>
      </w:r>
      <w:r>
        <w:rPr>
          <w:sz w:val="28"/>
          <w:szCs w:val="28"/>
        </w:rPr>
        <w:t>ной  деятельности  учреждением в соответствии с действующим законодательством, Уставом и обеспечивает взаимодействие всех подразделений техникума.</w:t>
      </w:r>
    </w:p>
    <w:p w:rsidR="005C288A" w:rsidRPr="00274621" w:rsidRDefault="005C288A" w:rsidP="005C288A">
      <w:pPr>
        <w:pStyle w:val="Default"/>
        <w:jc w:val="both"/>
        <w:rPr>
          <w:b/>
          <w:bCs/>
          <w:sz w:val="28"/>
          <w:szCs w:val="28"/>
        </w:rPr>
      </w:pPr>
    </w:p>
    <w:p w:rsidR="00033211" w:rsidRPr="00A83168" w:rsidRDefault="00033211" w:rsidP="00A83168">
      <w:pPr>
        <w:pStyle w:val="Default"/>
        <w:numPr>
          <w:ilvl w:val="0"/>
          <w:numId w:val="2"/>
        </w:numPr>
        <w:jc w:val="both"/>
        <w:rPr>
          <w:b/>
          <w:bCs/>
          <w:sz w:val="28"/>
          <w:szCs w:val="28"/>
        </w:rPr>
      </w:pPr>
      <w:r w:rsidRPr="00274621">
        <w:rPr>
          <w:b/>
          <w:bCs/>
          <w:sz w:val="28"/>
          <w:szCs w:val="28"/>
        </w:rPr>
        <w:t xml:space="preserve">СТРУКТУРА И </w:t>
      </w:r>
      <w:r w:rsidR="00AE0D28" w:rsidRPr="00274621">
        <w:rPr>
          <w:b/>
          <w:bCs/>
          <w:sz w:val="28"/>
          <w:szCs w:val="28"/>
        </w:rPr>
        <w:t>СИСТЕМА УПРАВЛЕНИЯ ТЕХНИКУМА</w:t>
      </w:r>
    </w:p>
    <w:p w:rsidR="00FC64A1" w:rsidRPr="00274621" w:rsidRDefault="00FC64A1" w:rsidP="00274621">
      <w:pPr>
        <w:pStyle w:val="Default"/>
        <w:ind w:left="555"/>
        <w:jc w:val="both"/>
        <w:rPr>
          <w:b/>
          <w:bCs/>
          <w:sz w:val="28"/>
          <w:szCs w:val="28"/>
        </w:rPr>
      </w:pPr>
      <w:r w:rsidRPr="00274621">
        <w:rPr>
          <w:b/>
          <w:bCs/>
          <w:sz w:val="28"/>
          <w:szCs w:val="28"/>
        </w:rPr>
        <w:t>2. 1. Система управления образовательной организацией</w:t>
      </w:r>
    </w:p>
    <w:p w:rsidR="00FC64A1" w:rsidRPr="00274621" w:rsidRDefault="002C3E08" w:rsidP="000707DD">
      <w:pPr>
        <w:pStyle w:val="Default"/>
        <w:ind w:firstLine="555"/>
        <w:jc w:val="both"/>
        <w:rPr>
          <w:sz w:val="28"/>
          <w:szCs w:val="28"/>
        </w:rPr>
      </w:pPr>
      <w:proofErr w:type="gramStart"/>
      <w:r w:rsidRPr="002C3E08">
        <w:rPr>
          <w:sz w:val="28"/>
          <w:szCs w:val="28"/>
        </w:rPr>
        <w:t>Образовательная организация осуществляет свою деятельность в соответствии с</w:t>
      </w:r>
      <w:r>
        <w:rPr>
          <w:sz w:val="26"/>
          <w:szCs w:val="26"/>
        </w:rPr>
        <w:t xml:space="preserve"> </w:t>
      </w:r>
      <w:r w:rsidR="000707DD">
        <w:rPr>
          <w:sz w:val="28"/>
          <w:szCs w:val="28"/>
        </w:rPr>
        <w:t xml:space="preserve"> </w:t>
      </w:r>
      <w:r>
        <w:rPr>
          <w:sz w:val="26"/>
          <w:szCs w:val="26"/>
        </w:rPr>
        <w:t>Федеральным законом Российской Федерации «Об образовании в Российской Федерации», (</w:t>
      </w:r>
      <w:r w:rsidR="000707DD">
        <w:rPr>
          <w:sz w:val="28"/>
          <w:szCs w:val="28"/>
        </w:rPr>
        <w:t>ФЗ-273 от 29.12.2012г</w:t>
      </w:r>
      <w:r w:rsidR="00FC64A1" w:rsidRPr="00274621">
        <w:rPr>
          <w:sz w:val="28"/>
          <w:szCs w:val="28"/>
        </w:rPr>
        <w:t xml:space="preserve"> «Об образовании в Российской Федерации»</w:t>
      </w:r>
      <w:r>
        <w:rPr>
          <w:sz w:val="28"/>
          <w:szCs w:val="28"/>
        </w:rPr>
        <w:t>)</w:t>
      </w:r>
      <w:r w:rsidR="00FC64A1" w:rsidRPr="00274621">
        <w:rPr>
          <w:sz w:val="28"/>
          <w:szCs w:val="28"/>
        </w:rPr>
        <w:t xml:space="preserve">, Закона Краснодарского края «Об образовании в Краснодарском крае» </w:t>
      </w:r>
      <w:r w:rsidR="00FC64A1" w:rsidRPr="004E3D50">
        <w:rPr>
          <w:color w:val="auto"/>
          <w:sz w:val="28"/>
          <w:szCs w:val="28"/>
        </w:rPr>
        <w:t xml:space="preserve">от </w:t>
      </w:r>
      <w:r w:rsidR="004E3D50" w:rsidRPr="004E3D50">
        <w:rPr>
          <w:color w:val="auto"/>
          <w:sz w:val="28"/>
          <w:szCs w:val="28"/>
        </w:rPr>
        <w:t>16.07.</w:t>
      </w:r>
      <w:r w:rsidR="00FC64A1" w:rsidRPr="004E3D50">
        <w:rPr>
          <w:color w:val="auto"/>
          <w:sz w:val="28"/>
          <w:szCs w:val="28"/>
        </w:rPr>
        <w:t xml:space="preserve">2013г. № </w:t>
      </w:r>
      <w:r w:rsidR="004E3D50" w:rsidRPr="004E3D50">
        <w:rPr>
          <w:color w:val="auto"/>
          <w:sz w:val="28"/>
          <w:szCs w:val="28"/>
        </w:rPr>
        <w:t>2770 - КЗ</w:t>
      </w:r>
      <w:r w:rsidR="00FC64A1" w:rsidRPr="00274621">
        <w:rPr>
          <w:sz w:val="28"/>
          <w:szCs w:val="28"/>
        </w:rPr>
        <w:t xml:space="preserve">, нормативными актами Министерства образования и науки Российской Федерации и Краснодарского края, Уставом Техникума, Коллективным договором, </w:t>
      </w:r>
      <w:proofErr w:type="gramEnd"/>
    </w:p>
    <w:p w:rsidR="00FC64A1" w:rsidRPr="00274621" w:rsidRDefault="00FC64A1" w:rsidP="00C5459C">
      <w:pPr>
        <w:pStyle w:val="Default"/>
        <w:ind w:firstLine="555"/>
        <w:jc w:val="both"/>
        <w:rPr>
          <w:sz w:val="28"/>
          <w:szCs w:val="28"/>
        </w:rPr>
      </w:pPr>
      <w:r w:rsidRPr="00274621">
        <w:rPr>
          <w:sz w:val="28"/>
          <w:szCs w:val="28"/>
        </w:rPr>
        <w:t>Управление техникумом построено на сочетании демократических принципов единоначалия, коллегиальности и самоуправления. В организационной структуре Техникума выделены структурные подразделения, планирующие, организующие и контролирующие образовательный процесс, структурные подразделения, обеспечивающие учебный процесс, а также вспомогательные подразделения.</w:t>
      </w:r>
    </w:p>
    <w:p w:rsidR="00FC64A1" w:rsidRPr="00274621" w:rsidRDefault="00FC64A1" w:rsidP="00B81FCF">
      <w:pPr>
        <w:pStyle w:val="Default"/>
        <w:ind w:firstLine="555"/>
        <w:jc w:val="both"/>
        <w:rPr>
          <w:sz w:val="28"/>
          <w:szCs w:val="28"/>
        </w:rPr>
      </w:pPr>
      <w:r w:rsidRPr="00274621">
        <w:rPr>
          <w:sz w:val="28"/>
          <w:szCs w:val="28"/>
        </w:rPr>
        <w:t>Единоначалие в управлении связано с управленческой деятельностью директора назначенного в установленном порядке Учредителем. Часть своих полномочий директор делегирует заместителям, возглавляющим соответствующие направления деятельности техникума, а также заведующим подразделениями. Коллегиальность в управлении осуществляют созданные в техникуме советы и комиссии:</w:t>
      </w:r>
    </w:p>
    <w:p w:rsidR="00FC64A1" w:rsidRPr="00274621" w:rsidRDefault="00FC64A1" w:rsidP="00274621">
      <w:pPr>
        <w:pStyle w:val="Default"/>
        <w:jc w:val="both"/>
        <w:rPr>
          <w:sz w:val="28"/>
          <w:szCs w:val="28"/>
        </w:rPr>
      </w:pPr>
      <w:r w:rsidRPr="00274621">
        <w:rPr>
          <w:sz w:val="28"/>
          <w:szCs w:val="28"/>
        </w:rPr>
        <w:t xml:space="preserve">1. Общее собрание коллектива техникума; </w:t>
      </w:r>
    </w:p>
    <w:p w:rsidR="00FC64A1" w:rsidRPr="00274621" w:rsidRDefault="00FC64A1" w:rsidP="00274621">
      <w:pPr>
        <w:pStyle w:val="Default"/>
        <w:jc w:val="both"/>
        <w:rPr>
          <w:sz w:val="28"/>
          <w:szCs w:val="28"/>
        </w:rPr>
      </w:pPr>
      <w:r w:rsidRPr="00274621">
        <w:rPr>
          <w:sz w:val="28"/>
          <w:szCs w:val="28"/>
        </w:rPr>
        <w:t xml:space="preserve">2. </w:t>
      </w:r>
      <w:r w:rsidR="003428B8" w:rsidRPr="00274621">
        <w:rPr>
          <w:sz w:val="28"/>
          <w:szCs w:val="28"/>
        </w:rPr>
        <w:t>Педагогический Совет;</w:t>
      </w:r>
    </w:p>
    <w:p w:rsidR="00FC64A1" w:rsidRPr="00274621" w:rsidRDefault="00FC64A1" w:rsidP="00274621">
      <w:pPr>
        <w:pStyle w:val="Default"/>
        <w:jc w:val="both"/>
        <w:rPr>
          <w:sz w:val="28"/>
          <w:szCs w:val="28"/>
        </w:rPr>
      </w:pPr>
      <w:r w:rsidRPr="00274621">
        <w:rPr>
          <w:sz w:val="28"/>
          <w:szCs w:val="28"/>
        </w:rPr>
        <w:t xml:space="preserve">3. </w:t>
      </w:r>
      <w:r w:rsidR="003428B8" w:rsidRPr="00274621">
        <w:rPr>
          <w:sz w:val="28"/>
          <w:szCs w:val="28"/>
        </w:rPr>
        <w:t>Совет родителей;</w:t>
      </w:r>
    </w:p>
    <w:p w:rsidR="00FC64A1" w:rsidRPr="00274621" w:rsidRDefault="00FC64A1" w:rsidP="00274621">
      <w:pPr>
        <w:pStyle w:val="Default"/>
        <w:jc w:val="both"/>
        <w:rPr>
          <w:sz w:val="28"/>
          <w:szCs w:val="28"/>
        </w:rPr>
      </w:pPr>
      <w:r w:rsidRPr="00274621">
        <w:rPr>
          <w:sz w:val="28"/>
          <w:szCs w:val="28"/>
        </w:rPr>
        <w:t xml:space="preserve">4. </w:t>
      </w:r>
      <w:r w:rsidR="003428B8" w:rsidRPr="00274621">
        <w:rPr>
          <w:sz w:val="28"/>
          <w:szCs w:val="28"/>
        </w:rPr>
        <w:t>Студенческий совет;</w:t>
      </w:r>
    </w:p>
    <w:p w:rsidR="00FC64A1" w:rsidRPr="00274621" w:rsidRDefault="00FC64A1" w:rsidP="00274621">
      <w:pPr>
        <w:pStyle w:val="Default"/>
        <w:jc w:val="both"/>
        <w:rPr>
          <w:sz w:val="28"/>
          <w:szCs w:val="28"/>
        </w:rPr>
      </w:pPr>
      <w:r w:rsidRPr="00274621">
        <w:rPr>
          <w:sz w:val="28"/>
          <w:szCs w:val="28"/>
        </w:rPr>
        <w:t xml:space="preserve">5. </w:t>
      </w:r>
      <w:r w:rsidR="00742053" w:rsidRPr="00274621">
        <w:rPr>
          <w:sz w:val="28"/>
          <w:szCs w:val="28"/>
        </w:rPr>
        <w:t>Методический Совет;</w:t>
      </w:r>
    </w:p>
    <w:p w:rsidR="00FC64A1" w:rsidRPr="00274621" w:rsidRDefault="00FC64A1" w:rsidP="00274621">
      <w:pPr>
        <w:pStyle w:val="Default"/>
        <w:jc w:val="both"/>
        <w:rPr>
          <w:sz w:val="28"/>
          <w:szCs w:val="28"/>
        </w:rPr>
      </w:pPr>
      <w:r w:rsidRPr="00274621">
        <w:rPr>
          <w:sz w:val="28"/>
          <w:szCs w:val="28"/>
        </w:rPr>
        <w:t xml:space="preserve">6. </w:t>
      </w:r>
      <w:r w:rsidR="00742053" w:rsidRPr="00274621">
        <w:rPr>
          <w:sz w:val="28"/>
          <w:szCs w:val="28"/>
        </w:rPr>
        <w:t>Цикловые комиссии;</w:t>
      </w:r>
    </w:p>
    <w:p w:rsidR="00FC64A1" w:rsidRPr="00274621" w:rsidRDefault="00FC64A1" w:rsidP="00274621">
      <w:pPr>
        <w:pStyle w:val="Default"/>
        <w:jc w:val="both"/>
        <w:rPr>
          <w:sz w:val="28"/>
          <w:szCs w:val="28"/>
        </w:rPr>
      </w:pPr>
      <w:r w:rsidRPr="00274621">
        <w:rPr>
          <w:sz w:val="28"/>
          <w:szCs w:val="28"/>
        </w:rPr>
        <w:t xml:space="preserve">7. </w:t>
      </w:r>
      <w:r w:rsidR="00742053" w:rsidRPr="00274621">
        <w:rPr>
          <w:sz w:val="28"/>
          <w:szCs w:val="28"/>
        </w:rPr>
        <w:t>Приемная комиссия;</w:t>
      </w:r>
    </w:p>
    <w:p w:rsidR="00FC64A1" w:rsidRPr="00274621" w:rsidRDefault="00FC64A1" w:rsidP="00274621">
      <w:pPr>
        <w:pStyle w:val="Default"/>
        <w:jc w:val="both"/>
        <w:rPr>
          <w:sz w:val="28"/>
          <w:szCs w:val="28"/>
        </w:rPr>
      </w:pPr>
      <w:r w:rsidRPr="00274621">
        <w:rPr>
          <w:sz w:val="28"/>
          <w:szCs w:val="28"/>
        </w:rPr>
        <w:t xml:space="preserve">8. </w:t>
      </w:r>
      <w:r w:rsidR="00742053" w:rsidRPr="00274621">
        <w:rPr>
          <w:sz w:val="28"/>
          <w:szCs w:val="28"/>
        </w:rPr>
        <w:t>Государственные экзаменационные комиссии;</w:t>
      </w:r>
    </w:p>
    <w:p w:rsidR="00FC64A1" w:rsidRPr="00274621" w:rsidRDefault="00FC64A1" w:rsidP="00274621">
      <w:pPr>
        <w:pStyle w:val="Default"/>
        <w:jc w:val="both"/>
        <w:rPr>
          <w:sz w:val="28"/>
          <w:szCs w:val="28"/>
        </w:rPr>
      </w:pPr>
      <w:r w:rsidRPr="00274621">
        <w:rPr>
          <w:sz w:val="28"/>
          <w:szCs w:val="28"/>
        </w:rPr>
        <w:t xml:space="preserve">9. </w:t>
      </w:r>
      <w:r w:rsidR="00742053" w:rsidRPr="00274621">
        <w:rPr>
          <w:sz w:val="28"/>
          <w:szCs w:val="28"/>
        </w:rPr>
        <w:t>Совет профилактики;</w:t>
      </w:r>
    </w:p>
    <w:p w:rsidR="00FC64A1" w:rsidRPr="00274621" w:rsidRDefault="00FC64A1" w:rsidP="00274621">
      <w:pPr>
        <w:pStyle w:val="Default"/>
        <w:jc w:val="both"/>
        <w:rPr>
          <w:sz w:val="28"/>
          <w:szCs w:val="28"/>
        </w:rPr>
      </w:pPr>
      <w:r w:rsidRPr="00274621">
        <w:rPr>
          <w:sz w:val="28"/>
          <w:szCs w:val="28"/>
        </w:rPr>
        <w:t xml:space="preserve">10. </w:t>
      </w:r>
      <w:r w:rsidR="00742053" w:rsidRPr="00274621">
        <w:rPr>
          <w:sz w:val="28"/>
          <w:szCs w:val="28"/>
        </w:rPr>
        <w:t>Стипендиальный Совет.</w:t>
      </w:r>
    </w:p>
    <w:p w:rsidR="00FC64A1" w:rsidRDefault="00FC64A1" w:rsidP="00274621">
      <w:pPr>
        <w:pStyle w:val="Default"/>
        <w:jc w:val="both"/>
        <w:rPr>
          <w:sz w:val="28"/>
          <w:szCs w:val="28"/>
        </w:rPr>
      </w:pPr>
      <w:r w:rsidRPr="00274621">
        <w:rPr>
          <w:sz w:val="28"/>
          <w:szCs w:val="28"/>
        </w:rPr>
        <w:t xml:space="preserve">11. </w:t>
      </w:r>
      <w:r w:rsidR="00B42394">
        <w:rPr>
          <w:sz w:val="28"/>
          <w:szCs w:val="28"/>
        </w:rPr>
        <w:t>Управляющий совет</w:t>
      </w:r>
    </w:p>
    <w:p w:rsidR="00B42394" w:rsidRPr="00274621" w:rsidRDefault="00B42394" w:rsidP="00274621">
      <w:pPr>
        <w:pStyle w:val="Default"/>
        <w:jc w:val="both"/>
        <w:rPr>
          <w:sz w:val="28"/>
          <w:szCs w:val="28"/>
        </w:rPr>
      </w:pPr>
      <w:r>
        <w:rPr>
          <w:sz w:val="28"/>
          <w:szCs w:val="28"/>
        </w:rPr>
        <w:t>12. Попечительский совет</w:t>
      </w:r>
    </w:p>
    <w:p w:rsidR="00FC64A1" w:rsidRPr="00274621" w:rsidRDefault="00FC64A1" w:rsidP="00B81FCF">
      <w:pPr>
        <w:pStyle w:val="Default"/>
        <w:ind w:firstLine="708"/>
        <w:jc w:val="both"/>
        <w:rPr>
          <w:sz w:val="28"/>
          <w:szCs w:val="28"/>
        </w:rPr>
      </w:pPr>
      <w:r w:rsidRPr="00274621">
        <w:rPr>
          <w:sz w:val="28"/>
          <w:szCs w:val="28"/>
        </w:rPr>
        <w:t xml:space="preserve">Директор образовательной организации назначается на должность по результатам конкурса и освобождается от должности Министерством образования Краснодарского края в порядке, установленном законодательством и уставом образовательной организации. Кандидат на должность директора и директор проходят обязательную аттестацию. </w:t>
      </w:r>
    </w:p>
    <w:p w:rsidR="00FC64A1" w:rsidRPr="00274621" w:rsidRDefault="00FC64A1" w:rsidP="00B81FCF">
      <w:pPr>
        <w:pStyle w:val="Default"/>
        <w:ind w:firstLine="708"/>
        <w:jc w:val="both"/>
        <w:rPr>
          <w:sz w:val="28"/>
          <w:szCs w:val="28"/>
        </w:rPr>
      </w:pPr>
      <w:r w:rsidRPr="00274621">
        <w:rPr>
          <w:sz w:val="28"/>
          <w:szCs w:val="28"/>
        </w:rPr>
        <w:t xml:space="preserve">Права, обязанности и компетенция директора в области управления определены уставом образовательной организации. </w:t>
      </w:r>
    </w:p>
    <w:p w:rsidR="00FC64A1" w:rsidRPr="00274621" w:rsidRDefault="00FC64A1" w:rsidP="00274621">
      <w:pPr>
        <w:pStyle w:val="Default"/>
        <w:jc w:val="both"/>
        <w:rPr>
          <w:sz w:val="28"/>
          <w:szCs w:val="28"/>
        </w:rPr>
      </w:pPr>
      <w:r w:rsidRPr="00274621">
        <w:rPr>
          <w:sz w:val="28"/>
          <w:szCs w:val="28"/>
        </w:rPr>
        <w:t xml:space="preserve">Директор несет персональную ответственность за составление плана финансово- хозяйственной деятельности образовательной организации в порядке, определенном Министерством образования Краснодарского грая, в соответствии с требованиями, установленными Министерством финансов Российской Федерации.  </w:t>
      </w:r>
    </w:p>
    <w:p w:rsidR="00FC64A1" w:rsidRPr="00274621" w:rsidRDefault="00FC64A1" w:rsidP="00B81FCF">
      <w:pPr>
        <w:pStyle w:val="Default"/>
        <w:ind w:firstLine="708"/>
        <w:jc w:val="both"/>
        <w:rPr>
          <w:sz w:val="28"/>
          <w:szCs w:val="28"/>
        </w:rPr>
      </w:pPr>
      <w:r w:rsidRPr="00274621">
        <w:rPr>
          <w:sz w:val="28"/>
          <w:szCs w:val="28"/>
        </w:rPr>
        <w:lastRenderedPageBreak/>
        <w:t>Директор образовательной организации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законодательством Российской Федерации, региональными правовыми актами, Уставом образовательной организации, трудовым договором и должностной инструкцией.</w:t>
      </w:r>
    </w:p>
    <w:p w:rsidR="00FC64A1" w:rsidRPr="00274621" w:rsidRDefault="00FC64A1" w:rsidP="00B81FCF">
      <w:pPr>
        <w:pStyle w:val="Default"/>
        <w:ind w:firstLine="708"/>
        <w:jc w:val="both"/>
        <w:rPr>
          <w:sz w:val="28"/>
          <w:szCs w:val="28"/>
        </w:rPr>
      </w:pPr>
      <w:r w:rsidRPr="00274621">
        <w:rPr>
          <w:sz w:val="28"/>
          <w:szCs w:val="28"/>
        </w:rPr>
        <w:t xml:space="preserve">Вопросы управления структурными подразделениями, порядок их деятельности регламентируются Положениями, утвержденными приказами директора на основании решений, принятых общим собранием, Советом техникума, педагогическим и методическим советами, а также студенческим советом, Советом трудового коллектива и родительским советом. Принятые локальные нормативные акты и организационно-распорядительные документы не противоречат действующему законодательству. </w:t>
      </w:r>
    </w:p>
    <w:p w:rsidR="00FC64A1" w:rsidRPr="00274621" w:rsidRDefault="00FC64A1" w:rsidP="00E7374C">
      <w:pPr>
        <w:pStyle w:val="Default"/>
        <w:ind w:firstLine="708"/>
        <w:jc w:val="both"/>
        <w:rPr>
          <w:sz w:val="28"/>
          <w:szCs w:val="28"/>
        </w:rPr>
      </w:pPr>
      <w:r w:rsidRPr="00274621">
        <w:rPr>
          <w:sz w:val="28"/>
          <w:szCs w:val="28"/>
        </w:rPr>
        <w:t xml:space="preserve">Управление Техникумом осуществляется на основе нормативно-правовых документов Министерства образования и науки Российской Федерации, Министерства образования и науки </w:t>
      </w:r>
      <w:r w:rsidR="00E7374C">
        <w:rPr>
          <w:sz w:val="28"/>
          <w:szCs w:val="28"/>
        </w:rPr>
        <w:t>Краснодарского края</w:t>
      </w:r>
      <w:r w:rsidRPr="00274621">
        <w:rPr>
          <w:sz w:val="28"/>
          <w:szCs w:val="28"/>
        </w:rPr>
        <w:t xml:space="preserve">, иных нормативно-правовых и распорядительных документов, а также в соответствии с Уставом и локальными нормативными актами техникума. </w:t>
      </w:r>
    </w:p>
    <w:p w:rsidR="00FC64A1" w:rsidRPr="00274621" w:rsidRDefault="00FC64A1" w:rsidP="00E7374C">
      <w:pPr>
        <w:pStyle w:val="Default"/>
        <w:ind w:firstLine="708"/>
        <w:jc w:val="both"/>
        <w:rPr>
          <w:sz w:val="28"/>
          <w:szCs w:val="28"/>
        </w:rPr>
      </w:pPr>
      <w:r w:rsidRPr="00274621">
        <w:rPr>
          <w:sz w:val="28"/>
          <w:szCs w:val="28"/>
        </w:rPr>
        <w:t xml:space="preserve">В техникуме на каждое должностное лицо разработаны должностные инструкции, в которых должностные обязанности соответствуют требованиям трудового законодательства и педагогической целесообразности, определяются в соответствии с типовыми квалификационными требованиями (характеристиками) и согласованы на Совете техникума. </w:t>
      </w:r>
    </w:p>
    <w:p w:rsidR="00FC64A1" w:rsidRPr="00274621" w:rsidRDefault="00FC64A1" w:rsidP="00E7374C">
      <w:pPr>
        <w:pStyle w:val="Default"/>
        <w:ind w:firstLine="708"/>
        <w:jc w:val="both"/>
        <w:rPr>
          <w:sz w:val="28"/>
          <w:szCs w:val="28"/>
        </w:rPr>
      </w:pPr>
      <w:r w:rsidRPr="00274621">
        <w:rPr>
          <w:sz w:val="28"/>
          <w:szCs w:val="28"/>
        </w:rPr>
        <w:t>Приказом директора техникума в соответствии с действующим законодательством назначаются и освобождаются от должностей заместители, главный бухгалтер, руководители структурных подразделений, преподаватели и другие работники техникума.</w:t>
      </w:r>
    </w:p>
    <w:p w:rsidR="00FC64A1" w:rsidRPr="00274621" w:rsidRDefault="00FC64A1" w:rsidP="00E7374C">
      <w:pPr>
        <w:pStyle w:val="Default"/>
        <w:ind w:firstLine="708"/>
        <w:jc w:val="both"/>
        <w:rPr>
          <w:sz w:val="28"/>
          <w:szCs w:val="28"/>
        </w:rPr>
      </w:pPr>
      <w:r w:rsidRPr="00B42394">
        <w:rPr>
          <w:b/>
          <w:color w:val="auto"/>
          <w:sz w:val="28"/>
          <w:szCs w:val="28"/>
        </w:rPr>
        <w:t>Общее собрание</w:t>
      </w:r>
      <w:r w:rsidRPr="00274621">
        <w:rPr>
          <w:sz w:val="28"/>
          <w:szCs w:val="28"/>
        </w:rPr>
        <w:t xml:space="preserve"> работников и обучающихся  - постоянно действующий коллегиальный выборный орган управления, который составляют работники и обучающиеся образовательной организации. </w:t>
      </w:r>
    </w:p>
    <w:p w:rsidR="00FC64A1" w:rsidRPr="00274621" w:rsidRDefault="00FC64A1" w:rsidP="00274621">
      <w:pPr>
        <w:pStyle w:val="Default"/>
        <w:jc w:val="both"/>
        <w:rPr>
          <w:sz w:val="28"/>
          <w:szCs w:val="28"/>
        </w:rPr>
      </w:pPr>
      <w:r w:rsidRPr="00274621">
        <w:rPr>
          <w:sz w:val="28"/>
          <w:szCs w:val="28"/>
        </w:rPr>
        <w:t xml:space="preserve">К компетенции общего собрания относится: </w:t>
      </w:r>
    </w:p>
    <w:p w:rsidR="00FC64A1" w:rsidRPr="00274621" w:rsidRDefault="00FC64A1" w:rsidP="00274621">
      <w:pPr>
        <w:pStyle w:val="Default"/>
        <w:jc w:val="both"/>
        <w:rPr>
          <w:sz w:val="28"/>
          <w:szCs w:val="28"/>
        </w:rPr>
      </w:pPr>
      <w:r w:rsidRPr="00274621">
        <w:rPr>
          <w:sz w:val="28"/>
          <w:szCs w:val="28"/>
        </w:rPr>
        <w:t xml:space="preserve">- принятие Правил внутреннего трудового распорядка; </w:t>
      </w:r>
    </w:p>
    <w:p w:rsidR="00FC64A1" w:rsidRPr="00274621" w:rsidRDefault="00FC64A1" w:rsidP="00274621">
      <w:pPr>
        <w:pStyle w:val="Default"/>
        <w:jc w:val="both"/>
        <w:rPr>
          <w:sz w:val="28"/>
          <w:szCs w:val="28"/>
        </w:rPr>
      </w:pPr>
      <w:r w:rsidRPr="00274621">
        <w:rPr>
          <w:sz w:val="28"/>
          <w:szCs w:val="28"/>
        </w:rPr>
        <w:t xml:space="preserve">- принятие решения о необходимости заключения коллективного договора; </w:t>
      </w:r>
    </w:p>
    <w:p w:rsidR="00FC64A1" w:rsidRPr="00274621" w:rsidRDefault="00FC64A1" w:rsidP="00274621">
      <w:pPr>
        <w:pStyle w:val="Default"/>
        <w:jc w:val="both"/>
        <w:rPr>
          <w:sz w:val="28"/>
          <w:szCs w:val="28"/>
        </w:rPr>
      </w:pPr>
      <w:r w:rsidRPr="00274621">
        <w:rPr>
          <w:sz w:val="28"/>
          <w:szCs w:val="28"/>
        </w:rPr>
        <w:t xml:space="preserve">- обсуждение и принятие, а также внесение изменений и дополнений в коллективный договор; </w:t>
      </w:r>
    </w:p>
    <w:p w:rsidR="00FC64A1" w:rsidRPr="00274621" w:rsidRDefault="00FC64A1" w:rsidP="00274621">
      <w:pPr>
        <w:pStyle w:val="Default"/>
        <w:jc w:val="both"/>
        <w:rPr>
          <w:sz w:val="28"/>
          <w:szCs w:val="28"/>
        </w:rPr>
      </w:pPr>
      <w:r w:rsidRPr="00274621">
        <w:rPr>
          <w:sz w:val="28"/>
          <w:szCs w:val="28"/>
        </w:rPr>
        <w:t xml:space="preserve">- заслушивание ежегодного отчета представительного органа и администрации о выполнении коллективного трудового договора; </w:t>
      </w:r>
    </w:p>
    <w:p w:rsidR="00FC64A1" w:rsidRPr="00274621" w:rsidRDefault="00FC64A1" w:rsidP="00274621">
      <w:pPr>
        <w:pStyle w:val="Default"/>
        <w:jc w:val="both"/>
        <w:rPr>
          <w:sz w:val="28"/>
          <w:szCs w:val="28"/>
        </w:rPr>
      </w:pPr>
      <w:r w:rsidRPr="00274621">
        <w:rPr>
          <w:sz w:val="28"/>
          <w:szCs w:val="28"/>
        </w:rPr>
        <w:t xml:space="preserve">- рассмотрение вопросов, выносимых на его обсуждение директором или Педагогическим советом; </w:t>
      </w:r>
    </w:p>
    <w:p w:rsidR="00FC64A1" w:rsidRPr="00274621" w:rsidRDefault="00FC64A1" w:rsidP="00274621">
      <w:pPr>
        <w:pStyle w:val="Default"/>
        <w:jc w:val="both"/>
        <w:rPr>
          <w:sz w:val="28"/>
          <w:szCs w:val="28"/>
        </w:rPr>
      </w:pPr>
      <w:r w:rsidRPr="00274621">
        <w:rPr>
          <w:sz w:val="28"/>
          <w:szCs w:val="28"/>
        </w:rPr>
        <w:t xml:space="preserve">- принятие Правил внутреннего распорядка обучающихся, Положения о стипендиях и других локальных нормативных актов, затрагивающих права обучающихся; </w:t>
      </w:r>
    </w:p>
    <w:p w:rsidR="00FC64A1" w:rsidRPr="00274621" w:rsidRDefault="00FC64A1" w:rsidP="00274621">
      <w:pPr>
        <w:pStyle w:val="Default"/>
        <w:jc w:val="both"/>
        <w:rPr>
          <w:sz w:val="28"/>
          <w:szCs w:val="28"/>
        </w:rPr>
      </w:pPr>
      <w:r w:rsidRPr="00274621">
        <w:rPr>
          <w:sz w:val="28"/>
          <w:szCs w:val="28"/>
        </w:rPr>
        <w:t xml:space="preserve">- контроль своевременности предоставления обучающимся и работникам мер социальной поддержки, предусмотренных законодательством Российской Федерации и Краснодарского края, локальными нормативными актами образовательной организации. </w:t>
      </w:r>
    </w:p>
    <w:p w:rsidR="00FC64A1" w:rsidRPr="00274621" w:rsidRDefault="00FC64A1" w:rsidP="00E7374C">
      <w:pPr>
        <w:pStyle w:val="Default"/>
        <w:ind w:firstLine="708"/>
        <w:jc w:val="both"/>
        <w:rPr>
          <w:sz w:val="28"/>
          <w:szCs w:val="28"/>
        </w:rPr>
      </w:pPr>
      <w:r w:rsidRPr="00B42394">
        <w:rPr>
          <w:b/>
          <w:color w:val="auto"/>
          <w:sz w:val="28"/>
          <w:szCs w:val="28"/>
        </w:rPr>
        <w:lastRenderedPageBreak/>
        <w:t>Попечительский совет</w:t>
      </w:r>
      <w:r w:rsidRPr="00274621">
        <w:rPr>
          <w:color w:val="FF0000"/>
          <w:sz w:val="28"/>
          <w:szCs w:val="28"/>
        </w:rPr>
        <w:t xml:space="preserve"> </w:t>
      </w:r>
      <w:r w:rsidRPr="00274621">
        <w:rPr>
          <w:sz w:val="28"/>
          <w:szCs w:val="28"/>
        </w:rPr>
        <w:t xml:space="preserve">– постоянно действующий коллегиальный орган управления, формируемый посредством процедур выборов, назначения и кооптации. </w:t>
      </w:r>
    </w:p>
    <w:p w:rsidR="00FC64A1" w:rsidRPr="00274621" w:rsidRDefault="00FC64A1" w:rsidP="00274621">
      <w:pPr>
        <w:pStyle w:val="Default"/>
        <w:jc w:val="both"/>
        <w:rPr>
          <w:sz w:val="28"/>
          <w:szCs w:val="28"/>
        </w:rPr>
      </w:pPr>
      <w:r w:rsidRPr="00274621">
        <w:rPr>
          <w:sz w:val="28"/>
          <w:szCs w:val="28"/>
        </w:rPr>
        <w:t xml:space="preserve">Общая численность Попечительского совета - 15 человек: </w:t>
      </w:r>
    </w:p>
    <w:p w:rsidR="00FC64A1" w:rsidRPr="00274621" w:rsidRDefault="00FC64A1" w:rsidP="00274621">
      <w:pPr>
        <w:pStyle w:val="Default"/>
        <w:jc w:val="both"/>
        <w:rPr>
          <w:sz w:val="28"/>
          <w:szCs w:val="28"/>
        </w:rPr>
      </w:pPr>
      <w:r w:rsidRPr="00274621">
        <w:rPr>
          <w:sz w:val="28"/>
          <w:szCs w:val="28"/>
        </w:rPr>
        <w:t xml:space="preserve">- родителей (законных представителей) обучающихся – в количестве 3 человек; </w:t>
      </w:r>
    </w:p>
    <w:p w:rsidR="00FC64A1" w:rsidRPr="00274621" w:rsidRDefault="00FC64A1" w:rsidP="00274621">
      <w:pPr>
        <w:pStyle w:val="Default"/>
        <w:jc w:val="both"/>
        <w:rPr>
          <w:sz w:val="28"/>
          <w:szCs w:val="28"/>
        </w:rPr>
      </w:pPr>
      <w:r w:rsidRPr="00274621">
        <w:rPr>
          <w:sz w:val="28"/>
          <w:szCs w:val="28"/>
        </w:rPr>
        <w:t xml:space="preserve">- работников образовательной организации – в количестве 3 человек. Представители работников избираются на Общем собрании работников </w:t>
      </w:r>
      <w:r w:rsidR="00E7374C">
        <w:rPr>
          <w:sz w:val="28"/>
          <w:szCs w:val="28"/>
        </w:rPr>
        <w:t xml:space="preserve"> </w:t>
      </w:r>
      <w:r w:rsidRPr="00274621">
        <w:rPr>
          <w:sz w:val="28"/>
          <w:szCs w:val="28"/>
        </w:rPr>
        <w:t xml:space="preserve">образовательной организации открытым голосованием простым большинством голосов. </w:t>
      </w:r>
    </w:p>
    <w:p w:rsidR="00FC64A1" w:rsidRPr="00274621" w:rsidRDefault="00FC64A1" w:rsidP="00274621">
      <w:pPr>
        <w:pStyle w:val="Default"/>
        <w:jc w:val="both"/>
        <w:rPr>
          <w:sz w:val="28"/>
          <w:szCs w:val="28"/>
        </w:rPr>
      </w:pPr>
      <w:r w:rsidRPr="00274621">
        <w:rPr>
          <w:sz w:val="28"/>
          <w:szCs w:val="28"/>
        </w:rPr>
        <w:t xml:space="preserve">- обучающихся - в количестве 3 человек. Представители обучающихся избираются на Студенческом совете образовательной организации открытым голосованием простым большинством голосов. </w:t>
      </w:r>
    </w:p>
    <w:p w:rsidR="00FC64A1" w:rsidRPr="00274621" w:rsidRDefault="00FC64A1" w:rsidP="00E7374C">
      <w:pPr>
        <w:pStyle w:val="Default"/>
        <w:ind w:firstLine="708"/>
        <w:jc w:val="both"/>
        <w:rPr>
          <w:sz w:val="28"/>
          <w:szCs w:val="28"/>
        </w:rPr>
      </w:pPr>
      <w:r w:rsidRPr="00274621">
        <w:rPr>
          <w:sz w:val="28"/>
          <w:szCs w:val="28"/>
        </w:rPr>
        <w:t xml:space="preserve">В состав Попечительского совета также входят: директор, представитель Министерства – 1 человек, представители работодателей – 2 человека, представители администрации образовательной организации – 2 человека. </w:t>
      </w:r>
    </w:p>
    <w:p w:rsidR="00FC64A1" w:rsidRPr="00274621" w:rsidRDefault="00FC64A1" w:rsidP="00274621">
      <w:pPr>
        <w:pStyle w:val="Default"/>
        <w:jc w:val="both"/>
        <w:rPr>
          <w:sz w:val="28"/>
          <w:szCs w:val="28"/>
        </w:rPr>
      </w:pPr>
      <w:r w:rsidRPr="00274621">
        <w:rPr>
          <w:sz w:val="28"/>
          <w:szCs w:val="28"/>
        </w:rPr>
        <w:t xml:space="preserve">Попечительский совет имеет следующие полномочия и осуществляет следующие функции: </w:t>
      </w:r>
    </w:p>
    <w:p w:rsidR="00FC64A1" w:rsidRPr="00274621" w:rsidRDefault="00FC64A1" w:rsidP="00274621">
      <w:pPr>
        <w:pStyle w:val="Default"/>
        <w:jc w:val="both"/>
        <w:rPr>
          <w:sz w:val="28"/>
          <w:szCs w:val="28"/>
        </w:rPr>
      </w:pPr>
      <w:r w:rsidRPr="00274621">
        <w:rPr>
          <w:sz w:val="28"/>
          <w:szCs w:val="28"/>
        </w:rPr>
        <w:t xml:space="preserve">- разрабатывает программу развития образовательной организации; </w:t>
      </w:r>
    </w:p>
    <w:p w:rsidR="00FC64A1" w:rsidRPr="00274621" w:rsidRDefault="00FC64A1" w:rsidP="00274621">
      <w:pPr>
        <w:pStyle w:val="Default"/>
        <w:jc w:val="both"/>
        <w:rPr>
          <w:sz w:val="28"/>
          <w:szCs w:val="28"/>
        </w:rPr>
      </w:pPr>
      <w:r w:rsidRPr="00274621">
        <w:rPr>
          <w:sz w:val="28"/>
          <w:szCs w:val="28"/>
        </w:rPr>
        <w:t>- содействует привлечению внебюджетных сре</w:t>
      </w:r>
      <w:proofErr w:type="gramStart"/>
      <w:r w:rsidRPr="00274621">
        <w:rPr>
          <w:sz w:val="28"/>
          <w:szCs w:val="28"/>
        </w:rPr>
        <w:t>дств дл</w:t>
      </w:r>
      <w:proofErr w:type="gramEnd"/>
      <w:r w:rsidRPr="00274621">
        <w:rPr>
          <w:sz w:val="28"/>
          <w:szCs w:val="28"/>
        </w:rPr>
        <w:t xml:space="preserve">я обеспечения деятельности и развития образовательной организации; </w:t>
      </w:r>
    </w:p>
    <w:p w:rsidR="00FC64A1" w:rsidRPr="00274621" w:rsidRDefault="00FC64A1" w:rsidP="00274621">
      <w:pPr>
        <w:pStyle w:val="Default"/>
        <w:jc w:val="both"/>
        <w:rPr>
          <w:sz w:val="28"/>
          <w:szCs w:val="28"/>
        </w:rPr>
      </w:pPr>
      <w:r w:rsidRPr="00274621">
        <w:rPr>
          <w:sz w:val="28"/>
          <w:szCs w:val="28"/>
        </w:rPr>
        <w:t xml:space="preserve">- согласовывает, по представлению Директора план финансово-хозяйственной деятельности образовательной организации, в части расходования средств, полученных образовательной организацией от приносящей доходы деятельности; </w:t>
      </w:r>
    </w:p>
    <w:p w:rsidR="00FC64A1" w:rsidRPr="00274621" w:rsidRDefault="00FC64A1" w:rsidP="00274621">
      <w:pPr>
        <w:pStyle w:val="Default"/>
        <w:jc w:val="both"/>
        <w:rPr>
          <w:sz w:val="28"/>
          <w:szCs w:val="28"/>
        </w:rPr>
      </w:pPr>
      <w:r w:rsidRPr="00274621">
        <w:rPr>
          <w:sz w:val="28"/>
          <w:szCs w:val="28"/>
        </w:rPr>
        <w:t xml:space="preserve">- содействует популяризации деятельности образовательной организации; </w:t>
      </w:r>
    </w:p>
    <w:p w:rsidR="00FC64A1" w:rsidRPr="00274621" w:rsidRDefault="00FC64A1" w:rsidP="00274621">
      <w:pPr>
        <w:pStyle w:val="Default"/>
        <w:jc w:val="both"/>
        <w:rPr>
          <w:sz w:val="28"/>
          <w:szCs w:val="28"/>
        </w:rPr>
      </w:pPr>
      <w:r w:rsidRPr="00274621">
        <w:rPr>
          <w:sz w:val="28"/>
          <w:szCs w:val="28"/>
        </w:rPr>
        <w:t xml:space="preserve">- заслушивает отчет директора образовательной организации по итогам учебного и финансового года; </w:t>
      </w:r>
    </w:p>
    <w:p w:rsidR="00FC64A1" w:rsidRPr="00274621" w:rsidRDefault="00FC64A1" w:rsidP="00274621">
      <w:pPr>
        <w:pStyle w:val="Default"/>
        <w:jc w:val="both"/>
        <w:rPr>
          <w:sz w:val="28"/>
          <w:szCs w:val="28"/>
        </w:rPr>
      </w:pPr>
      <w:r w:rsidRPr="00274621">
        <w:rPr>
          <w:sz w:val="28"/>
          <w:szCs w:val="28"/>
        </w:rPr>
        <w:t xml:space="preserve">- содействует материально-техническому обеспечению и оснащению образовательного процесса путем привлечения внебюджетных средств. </w:t>
      </w:r>
    </w:p>
    <w:p w:rsidR="00FC64A1" w:rsidRPr="00274621" w:rsidRDefault="00FC64A1" w:rsidP="00274621">
      <w:pPr>
        <w:pStyle w:val="Default"/>
        <w:jc w:val="both"/>
        <w:rPr>
          <w:sz w:val="28"/>
          <w:szCs w:val="28"/>
        </w:rPr>
      </w:pPr>
      <w:r w:rsidRPr="00274621">
        <w:rPr>
          <w:sz w:val="28"/>
          <w:szCs w:val="28"/>
        </w:rPr>
        <w:t xml:space="preserve">Периодичность заседаний Попечительского совета – 1 раз в квартал. По мере необходимости могут созываться внеплановые заседания. Члены Попечительского совета избирают на своем заседании председателя Попечительского совета, его заместителя, секретаря. Попечительский совет правомочен принимать решения, если на его заседании присутствует не менее 2/3 от его состава. </w:t>
      </w:r>
    </w:p>
    <w:p w:rsidR="00FC64A1" w:rsidRPr="00274621" w:rsidRDefault="00FC64A1" w:rsidP="00274621">
      <w:pPr>
        <w:pStyle w:val="Default"/>
        <w:jc w:val="both"/>
        <w:rPr>
          <w:sz w:val="28"/>
          <w:szCs w:val="28"/>
        </w:rPr>
      </w:pPr>
      <w:r w:rsidRPr="00274621">
        <w:rPr>
          <w:sz w:val="28"/>
          <w:szCs w:val="28"/>
        </w:rPr>
        <w:t xml:space="preserve">Решения Попечительского совета по вопросам, отнесенным Уставом образовательной организации к его компетенции, реализуются приказами Директора, соответствующими локальными нормативными актами. </w:t>
      </w:r>
    </w:p>
    <w:p w:rsidR="003428B8" w:rsidRDefault="003428B8" w:rsidP="003428B8">
      <w:pPr>
        <w:spacing w:line="240" w:lineRule="auto"/>
        <w:ind w:firstLine="709"/>
        <w:contextualSpacing/>
        <w:jc w:val="both"/>
        <w:rPr>
          <w:rFonts w:ascii="Times New Roman" w:hAnsi="Times New Roman"/>
          <w:sz w:val="28"/>
          <w:szCs w:val="28"/>
        </w:rPr>
      </w:pPr>
      <w:r w:rsidRPr="00B42394">
        <w:rPr>
          <w:rFonts w:ascii="Times New Roman" w:hAnsi="Times New Roman"/>
          <w:b/>
          <w:color w:val="000000"/>
          <w:sz w:val="28"/>
          <w:szCs w:val="28"/>
        </w:rPr>
        <w:t>Управляющий совет</w:t>
      </w:r>
      <w:r>
        <w:rPr>
          <w:rFonts w:ascii="Times New Roman" w:hAnsi="Times New Roman"/>
          <w:color w:val="000000"/>
          <w:sz w:val="28"/>
          <w:szCs w:val="28"/>
        </w:rPr>
        <w:t xml:space="preserve"> техникума (далее - Управляющий совет) – представительный орган, его состав утверждается приказом директором техникума</w:t>
      </w:r>
      <w:r>
        <w:rPr>
          <w:rFonts w:ascii="Times New Roman" w:hAnsi="Times New Roman"/>
          <w:sz w:val="28"/>
          <w:szCs w:val="28"/>
        </w:rPr>
        <w:t>.</w:t>
      </w:r>
    </w:p>
    <w:p w:rsidR="003428B8" w:rsidRDefault="003428B8" w:rsidP="003428B8">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своей деятельности Управляющий совет руководствуется положением о нем, утверждаемом директором техникума.</w:t>
      </w:r>
    </w:p>
    <w:p w:rsidR="003428B8" w:rsidRDefault="003428B8" w:rsidP="003428B8">
      <w:pPr>
        <w:spacing w:line="240" w:lineRule="auto"/>
        <w:ind w:firstLine="709"/>
        <w:contextualSpacing/>
        <w:jc w:val="both"/>
        <w:rPr>
          <w:rFonts w:ascii="Times New Roman" w:hAnsi="Times New Roman"/>
          <w:sz w:val="28"/>
          <w:szCs w:val="28"/>
        </w:rPr>
      </w:pPr>
      <w:r>
        <w:rPr>
          <w:rFonts w:ascii="Times New Roman" w:hAnsi="Times New Roman"/>
          <w:sz w:val="28"/>
          <w:szCs w:val="28"/>
        </w:rPr>
        <w:t>В состав Управляющего совета входят директор, его заместители, руководители структурных подразделений техникума, председатель профсоюзного комитета работников техникума, представители от студенческого совета и совета родителей (законных представителей) несовершеннолетних обучающихся (при их наличии), председатель студенческого профсоюзного комитета.</w:t>
      </w:r>
    </w:p>
    <w:p w:rsidR="003428B8" w:rsidRDefault="003428B8" w:rsidP="003428B8">
      <w:pPr>
        <w:spacing w:line="240" w:lineRule="auto"/>
        <w:ind w:firstLine="709"/>
        <w:contextualSpacing/>
        <w:jc w:val="both"/>
        <w:rPr>
          <w:rFonts w:ascii="Times New Roman" w:hAnsi="Times New Roman"/>
          <w:sz w:val="28"/>
          <w:szCs w:val="28"/>
        </w:rPr>
      </w:pPr>
      <w:r>
        <w:rPr>
          <w:rFonts w:ascii="Times New Roman" w:hAnsi="Times New Roman"/>
          <w:sz w:val="28"/>
          <w:szCs w:val="28"/>
        </w:rPr>
        <w:t>Члены Управляющего совета, председатель избираются на Общем собрании.</w:t>
      </w:r>
    </w:p>
    <w:p w:rsidR="003428B8" w:rsidRDefault="003428B8" w:rsidP="003428B8">
      <w:pPr>
        <w:spacing w:line="240" w:lineRule="auto"/>
        <w:ind w:firstLine="709"/>
        <w:contextualSpacing/>
        <w:jc w:val="both"/>
        <w:rPr>
          <w:rFonts w:ascii="Times New Roman" w:hAnsi="Times New Roman"/>
          <w:sz w:val="28"/>
          <w:szCs w:val="28"/>
        </w:rPr>
      </w:pPr>
      <w:r>
        <w:rPr>
          <w:rFonts w:ascii="Times New Roman" w:hAnsi="Times New Roman"/>
          <w:sz w:val="28"/>
          <w:szCs w:val="28"/>
        </w:rPr>
        <w:t>Общая численность членов Управляющего совета и срок его полномочий определяются Общим собранием.</w:t>
      </w:r>
    </w:p>
    <w:p w:rsidR="003428B8" w:rsidRDefault="003428B8" w:rsidP="003428B8">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Заседания Управляющего совета созываются по мере необходимости, но не реже одного раза в месяц.</w:t>
      </w:r>
    </w:p>
    <w:p w:rsidR="003428B8" w:rsidRDefault="003428B8" w:rsidP="003428B8">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Решения Управляющего совета принимаются простым большинством, открытым голосованием и являются правомочными при участии на его заседаниях не менее двух третей состава.</w:t>
      </w:r>
    </w:p>
    <w:p w:rsidR="003428B8" w:rsidRDefault="003428B8" w:rsidP="003428B8">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Решения Управляющего совета, принятые в пределах его компетенции и в соответствии с законодательством Российской Федерации, носят рекомендательный характер. В отдельных случаях может быть издан приказ директора, устанавливающий обязательность исполнения решения Управляющего совета.</w:t>
      </w:r>
    </w:p>
    <w:p w:rsidR="003428B8" w:rsidRDefault="003428B8" w:rsidP="00B42394">
      <w:pPr>
        <w:spacing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Управляющий совет осуществляет следующие полномочия:</w:t>
      </w:r>
    </w:p>
    <w:p w:rsidR="003428B8" w:rsidRDefault="003428B8" w:rsidP="00B42394">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определяет основные направления деятельности техникума;</w:t>
      </w:r>
    </w:p>
    <w:p w:rsidR="003428B8" w:rsidRDefault="003428B8" w:rsidP="00B42394">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организует и планирует работу по выполнению решений Общего собрания;</w:t>
      </w:r>
    </w:p>
    <w:p w:rsidR="003428B8" w:rsidRDefault="003428B8" w:rsidP="00B42394">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заслушивает отчеты директора о выполнении уставных задач, руководителей структурных подразделений техникума по результатам их деятельности;</w:t>
      </w:r>
    </w:p>
    <w:p w:rsidR="003428B8" w:rsidRDefault="003428B8" w:rsidP="00B42394">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контролирует своевременность и полноту предоставления </w:t>
      </w:r>
      <w:proofErr w:type="gramStart"/>
      <w:r>
        <w:rPr>
          <w:rFonts w:ascii="Times New Roman" w:hAnsi="Times New Roman"/>
          <w:color w:val="000000"/>
          <w:sz w:val="28"/>
          <w:szCs w:val="28"/>
        </w:rPr>
        <w:t>обучающимся</w:t>
      </w:r>
      <w:proofErr w:type="gramEnd"/>
      <w:r>
        <w:rPr>
          <w:rFonts w:ascii="Times New Roman" w:hAnsi="Times New Roman"/>
          <w:color w:val="000000"/>
          <w:sz w:val="28"/>
          <w:szCs w:val="28"/>
        </w:rPr>
        <w:t xml:space="preserve"> дополнительных льгот и видов материального обеспечения;</w:t>
      </w:r>
    </w:p>
    <w:p w:rsidR="003428B8" w:rsidRDefault="003428B8" w:rsidP="00B42394">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разрабатывает правила внутреннего трудового распорядка и правила внутреннего распорядка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w:t>
      </w:r>
    </w:p>
    <w:p w:rsidR="003428B8" w:rsidRDefault="003428B8" w:rsidP="00B42394">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принимает локальные акты техникума;</w:t>
      </w:r>
    </w:p>
    <w:p w:rsidR="003428B8" w:rsidRDefault="003428B8" w:rsidP="00B42394">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содействует деятельности Педагогического совета.</w:t>
      </w:r>
    </w:p>
    <w:p w:rsidR="00FC64A1" w:rsidRPr="00274621" w:rsidRDefault="00FC64A1" w:rsidP="00B42394">
      <w:pPr>
        <w:pStyle w:val="Default"/>
        <w:ind w:firstLine="708"/>
        <w:jc w:val="both"/>
        <w:rPr>
          <w:sz w:val="28"/>
          <w:szCs w:val="28"/>
        </w:rPr>
      </w:pPr>
      <w:r w:rsidRPr="00274621">
        <w:rPr>
          <w:sz w:val="28"/>
          <w:szCs w:val="28"/>
        </w:rPr>
        <w:t xml:space="preserve">Одним из коллегиальных органов в решении вопросов управления образованием и воспитанием в техникуме является </w:t>
      </w:r>
      <w:r w:rsidRPr="00B42394">
        <w:rPr>
          <w:b/>
          <w:color w:val="auto"/>
          <w:sz w:val="28"/>
          <w:szCs w:val="28"/>
        </w:rPr>
        <w:t>Педагогический совет,</w:t>
      </w:r>
      <w:r w:rsidRPr="00274621">
        <w:rPr>
          <w:sz w:val="28"/>
          <w:szCs w:val="28"/>
        </w:rPr>
        <w:t xml:space="preserve"> в состав которого входят все инженерно-педагогические работники техникума. Педагогический совет действует на основании Положения «О педагогическом совете» и рассматривает основные вопросы образовательной деятельности техникума. Заседания Педагогического совета проводятся регулярно в соответствии с планом его работы и фиксируются в протоколах педагогического совета. Председателем Педагогического совета по должности является директор техникума. </w:t>
      </w:r>
    </w:p>
    <w:p w:rsidR="00FC64A1" w:rsidRPr="00274621" w:rsidRDefault="00FC64A1" w:rsidP="00274621">
      <w:pPr>
        <w:pStyle w:val="Default"/>
        <w:jc w:val="both"/>
        <w:rPr>
          <w:sz w:val="28"/>
          <w:szCs w:val="28"/>
        </w:rPr>
      </w:pPr>
      <w:r w:rsidRPr="00274621">
        <w:rPr>
          <w:sz w:val="28"/>
          <w:szCs w:val="28"/>
        </w:rPr>
        <w:t xml:space="preserve">Состав Педагогического совета на каждый учебный год утверждается приказом директора. В него входят педагогические работники, руководители подразделений техникума, администрация. Заседание Педагогического совета образовательной организации считается правомочным, если на нем присутствует не менее 2/3 его состава. Решения принимаются простым большинством голосов, присутствующих на заседании. Решения Педагогического совета, утвержденные приказом по образовательной организации, являются обязательными для исполнения. </w:t>
      </w:r>
    </w:p>
    <w:p w:rsidR="00FC64A1" w:rsidRPr="00274621" w:rsidRDefault="00FC64A1" w:rsidP="00274621">
      <w:pPr>
        <w:pStyle w:val="Default"/>
        <w:jc w:val="both"/>
        <w:rPr>
          <w:sz w:val="28"/>
          <w:szCs w:val="28"/>
        </w:rPr>
      </w:pPr>
      <w:r w:rsidRPr="00274621">
        <w:rPr>
          <w:sz w:val="28"/>
          <w:szCs w:val="28"/>
        </w:rPr>
        <w:t xml:space="preserve">К компетенции Педагогического совета образовательной организации относятся: </w:t>
      </w:r>
    </w:p>
    <w:p w:rsidR="00FC64A1" w:rsidRPr="00274621" w:rsidRDefault="00FC64A1" w:rsidP="00274621">
      <w:pPr>
        <w:pStyle w:val="Default"/>
        <w:jc w:val="both"/>
        <w:rPr>
          <w:sz w:val="28"/>
          <w:szCs w:val="28"/>
        </w:rPr>
      </w:pPr>
      <w:r w:rsidRPr="00274621">
        <w:rPr>
          <w:sz w:val="28"/>
          <w:szCs w:val="28"/>
        </w:rPr>
        <w:t xml:space="preserve">- обсуждение и утверждение плана работы образовательной организации на новый учебный год и заслушивание директора о его реализации; </w:t>
      </w:r>
    </w:p>
    <w:p w:rsidR="00FC64A1" w:rsidRPr="00274621" w:rsidRDefault="00FC64A1" w:rsidP="00274621">
      <w:pPr>
        <w:pStyle w:val="Default"/>
        <w:jc w:val="both"/>
        <w:rPr>
          <w:sz w:val="28"/>
          <w:szCs w:val="28"/>
        </w:rPr>
      </w:pPr>
      <w:r w:rsidRPr="00274621">
        <w:rPr>
          <w:sz w:val="28"/>
          <w:szCs w:val="28"/>
        </w:rPr>
        <w:t xml:space="preserve">- определение списка учебников в соответствии с утвержденными федеральными перечнями учебников, рекомендуемых или допущенных к использованию в образовательном процессе, а также учебных пособий, допущенных к использованию в образовательном процессе; </w:t>
      </w:r>
    </w:p>
    <w:p w:rsidR="00FC64A1" w:rsidRPr="00274621" w:rsidRDefault="00FC64A1" w:rsidP="00274621">
      <w:pPr>
        <w:pStyle w:val="Default"/>
        <w:jc w:val="both"/>
        <w:rPr>
          <w:sz w:val="28"/>
          <w:szCs w:val="28"/>
        </w:rPr>
      </w:pPr>
      <w:r w:rsidRPr="00274621">
        <w:rPr>
          <w:sz w:val="28"/>
          <w:szCs w:val="28"/>
        </w:rPr>
        <w:t>- заслушивание информации и отчетов педагогических работников образовательной организации, доклады представителей организаций и учреждений, взаимодействующих с образовательной организацией по вопросам образования и воспитания, в том числе сообщения о проверке соблюдения санитарно-</w:t>
      </w:r>
      <w:r w:rsidRPr="00274621">
        <w:rPr>
          <w:sz w:val="28"/>
          <w:szCs w:val="28"/>
        </w:rPr>
        <w:lastRenderedPageBreak/>
        <w:t xml:space="preserve">гигиенического режима: об охране труда, здоровья и </w:t>
      </w:r>
      <w:proofErr w:type="gramStart"/>
      <w:r w:rsidRPr="00274621">
        <w:rPr>
          <w:sz w:val="28"/>
          <w:szCs w:val="28"/>
        </w:rPr>
        <w:t>жизни</w:t>
      </w:r>
      <w:proofErr w:type="gramEnd"/>
      <w:r w:rsidRPr="00274621">
        <w:rPr>
          <w:sz w:val="28"/>
          <w:szCs w:val="28"/>
        </w:rPr>
        <w:t xml:space="preserve"> обучающихся и другие вопросы образовательной деятельности образовательной организации; </w:t>
      </w:r>
    </w:p>
    <w:p w:rsidR="00FC64A1" w:rsidRPr="00274621" w:rsidRDefault="00FC64A1" w:rsidP="00274621">
      <w:pPr>
        <w:pStyle w:val="Default"/>
        <w:jc w:val="both"/>
        <w:rPr>
          <w:sz w:val="28"/>
          <w:szCs w:val="28"/>
        </w:rPr>
      </w:pPr>
      <w:r w:rsidRPr="00274621">
        <w:rPr>
          <w:sz w:val="28"/>
          <w:szCs w:val="28"/>
        </w:rPr>
        <w:t xml:space="preserve">- выбор системы оценок, формы, порядка и периодичности текущего контроля успеваемости и промежуточной аттестации обучающихся; </w:t>
      </w:r>
    </w:p>
    <w:p w:rsidR="00FC64A1" w:rsidRPr="00274621" w:rsidRDefault="00FC64A1" w:rsidP="00274621">
      <w:pPr>
        <w:pStyle w:val="Default"/>
        <w:jc w:val="both"/>
        <w:rPr>
          <w:sz w:val="28"/>
          <w:szCs w:val="28"/>
        </w:rPr>
      </w:pPr>
      <w:proofErr w:type="gramStart"/>
      <w:r w:rsidRPr="00274621">
        <w:rPr>
          <w:sz w:val="28"/>
          <w:szCs w:val="28"/>
        </w:rPr>
        <w:t xml:space="preserve">- принятие решений о проведении промежуточной аттестации по результатам учебного года, о допуске обучающихся к государственной итоговой аттестации выпускников, переводе обучающихся на следующий год обучения, в том числе условный перевод, оставлении на повторный год обучения; выдаче соответствующих документов об образовании и (или) о квалификации, о награждении обучающихся за успехи в учебе грамотами, похвальными листами или медалями; </w:t>
      </w:r>
      <w:proofErr w:type="gramEnd"/>
    </w:p>
    <w:p w:rsidR="00FC64A1" w:rsidRPr="00274621" w:rsidRDefault="00FC64A1" w:rsidP="00274621">
      <w:pPr>
        <w:pStyle w:val="Default"/>
        <w:jc w:val="both"/>
        <w:rPr>
          <w:sz w:val="28"/>
          <w:szCs w:val="28"/>
        </w:rPr>
      </w:pPr>
      <w:r w:rsidRPr="00274621">
        <w:rPr>
          <w:sz w:val="28"/>
          <w:szCs w:val="28"/>
        </w:rPr>
        <w:t xml:space="preserve">- в соответствии с законодательством принятие решений об отчислении обучающихся из образовательной организации; </w:t>
      </w:r>
    </w:p>
    <w:p w:rsidR="00FC64A1" w:rsidRPr="00274621" w:rsidRDefault="00FC64A1" w:rsidP="00274621">
      <w:pPr>
        <w:pStyle w:val="Default"/>
        <w:jc w:val="both"/>
        <w:rPr>
          <w:sz w:val="28"/>
          <w:szCs w:val="28"/>
        </w:rPr>
      </w:pPr>
      <w:r w:rsidRPr="00274621">
        <w:rPr>
          <w:sz w:val="28"/>
          <w:szCs w:val="28"/>
        </w:rPr>
        <w:t xml:space="preserve">- создание временных творческих объединений с приглашением специалистов различного профиля, консультантов для выборки рекомендаций, рассмотрение их на своих заседаниях; </w:t>
      </w:r>
    </w:p>
    <w:p w:rsidR="00FC64A1" w:rsidRPr="00274621" w:rsidRDefault="00FC64A1" w:rsidP="00274621">
      <w:pPr>
        <w:pStyle w:val="Default"/>
        <w:jc w:val="both"/>
        <w:rPr>
          <w:sz w:val="28"/>
          <w:szCs w:val="28"/>
        </w:rPr>
      </w:pPr>
      <w:r w:rsidRPr="00274621">
        <w:rPr>
          <w:sz w:val="28"/>
          <w:szCs w:val="28"/>
        </w:rPr>
        <w:t xml:space="preserve">- организация и совершенствование методического обеспечения образовательного процесса; </w:t>
      </w:r>
    </w:p>
    <w:p w:rsidR="00FC64A1" w:rsidRPr="00274621" w:rsidRDefault="00FC64A1" w:rsidP="00274621">
      <w:pPr>
        <w:pStyle w:val="Default"/>
        <w:jc w:val="both"/>
        <w:rPr>
          <w:sz w:val="28"/>
          <w:szCs w:val="28"/>
        </w:rPr>
      </w:pPr>
      <w:r w:rsidRPr="00274621">
        <w:rPr>
          <w:sz w:val="28"/>
          <w:szCs w:val="28"/>
        </w:rPr>
        <w:t>- рассматривает локальные акты, регламентирующие содержание образовательного процесса.</w:t>
      </w:r>
    </w:p>
    <w:p w:rsidR="00FC64A1" w:rsidRPr="00274621" w:rsidRDefault="00FC64A1" w:rsidP="00A9343F">
      <w:pPr>
        <w:pStyle w:val="Default"/>
        <w:ind w:firstLine="708"/>
        <w:jc w:val="both"/>
        <w:rPr>
          <w:sz w:val="28"/>
          <w:szCs w:val="28"/>
        </w:rPr>
      </w:pPr>
      <w:r w:rsidRPr="00274621">
        <w:rPr>
          <w:sz w:val="28"/>
          <w:szCs w:val="28"/>
        </w:rPr>
        <w:t xml:space="preserve">Для обеспечения целостности учебно-воспитательного процесса, координации методической работы, повышения профессионального мастерства педагогических работников в техникуме действует </w:t>
      </w:r>
      <w:r w:rsidRPr="00B42394">
        <w:rPr>
          <w:b/>
          <w:color w:val="auto"/>
          <w:sz w:val="28"/>
          <w:szCs w:val="28"/>
        </w:rPr>
        <w:t>методический совет.</w:t>
      </w:r>
      <w:r w:rsidRPr="00274621">
        <w:rPr>
          <w:sz w:val="28"/>
          <w:szCs w:val="28"/>
        </w:rPr>
        <w:t xml:space="preserve"> Положение «О методическом совете» введено в действие приказом директором техникума. </w:t>
      </w:r>
    </w:p>
    <w:p w:rsidR="00FC64A1" w:rsidRPr="00274621" w:rsidRDefault="00FC64A1" w:rsidP="00274621">
      <w:pPr>
        <w:pStyle w:val="Default"/>
        <w:jc w:val="both"/>
        <w:rPr>
          <w:sz w:val="28"/>
          <w:szCs w:val="28"/>
        </w:rPr>
      </w:pPr>
      <w:r w:rsidRPr="00274621">
        <w:rPr>
          <w:sz w:val="28"/>
          <w:szCs w:val="28"/>
        </w:rPr>
        <w:t xml:space="preserve">В состав методического совета входят заместители директора, председатели цикловых </w:t>
      </w:r>
      <w:r w:rsidR="00A9343F">
        <w:rPr>
          <w:sz w:val="28"/>
          <w:szCs w:val="28"/>
        </w:rPr>
        <w:t xml:space="preserve">(предметных) </w:t>
      </w:r>
      <w:r w:rsidRPr="00274621">
        <w:rPr>
          <w:sz w:val="28"/>
          <w:szCs w:val="28"/>
        </w:rPr>
        <w:t xml:space="preserve">комиссий, методисты. Председателем методического совета по должности является директор. Работа методического совета проводится по плану, разрабатываемому на каждый учебный год. Планы работы утверждаются директором техникума. </w:t>
      </w:r>
    </w:p>
    <w:p w:rsidR="00FC64A1" w:rsidRPr="00274621" w:rsidRDefault="00FC64A1" w:rsidP="00274621">
      <w:pPr>
        <w:pStyle w:val="Default"/>
        <w:jc w:val="both"/>
        <w:rPr>
          <w:sz w:val="28"/>
          <w:szCs w:val="28"/>
        </w:rPr>
      </w:pPr>
      <w:r w:rsidRPr="00274621">
        <w:rPr>
          <w:sz w:val="28"/>
          <w:szCs w:val="28"/>
        </w:rPr>
        <w:t>Методическая работа осуществляется через работу цикловых</w:t>
      </w:r>
      <w:r w:rsidR="006420B9">
        <w:rPr>
          <w:sz w:val="28"/>
          <w:szCs w:val="28"/>
        </w:rPr>
        <w:t xml:space="preserve"> (предметных)</w:t>
      </w:r>
      <w:r w:rsidRPr="00274621">
        <w:rPr>
          <w:sz w:val="28"/>
          <w:szCs w:val="28"/>
        </w:rPr>
        <w:t xml:space="preserve"> комиссий. Методический совет проводит работу в целях улучшения качества обучения, построения его на основе достижений отечественной и мировой педагогической практики, разрабатывает учебные планы и образовательные программы, учебно-методическую документацию, учебные пособия, проводит научные и методические конференции, семинары и совещания, осуществляет рецензирование, первичную экспертизу учебных программ, методик, технологий. </w:t>
      </w:r>
    </w:p>
    <w:p w:rsidR="00FC64A1" w:rsidRPr="00274621" w:rsidRDefault="00FC64A1" w:rsidP="00274621">
      <w:pPr>
        <w:pStyle w:val="Default"/>
        <w:jc w:val="both"/>
        <w:rPr>
          <w:sz w:val="28"/>
          <w:szCs w:val="28"/>
        </w:rPr>
      </w:pPr>
      <w:r w:rsidRPr="00274621">
        <w:rPr>
          <w:sz w:val="28"/>
          <w:szCs w:val="28"/>
        </w:rPr>
        <w:t xml:space="preserve">Методический совет: </w:t>
      </w:r>
    </w:p>
    <w:p w:rsidR="00FC64A1" w:rsidRPr="00274621" w:rsidRDefault="00FC64A1" w:rsidP="00274621">
      <w:pPr>
        <w:pStyle w:val="Default"/>
        <w:jc w:val="both"/>
        <w:rPr>
          <w:sz w:val="28"/>
          <w:szCs w:val="28"/>
        </w:rPr>
      </w:pPr>
      <w:r w:rsidRPr="00274621">
        <w:rPr>
          <w:sz w:val="28"/>
          <w:szCs w:val="28"/>
        </w:rPr>
        <w:t xml:space="preserve">- обсуждает и производит выбор учебно-методического, учебно-программного обеспечения (рассмотрение, обсуждение методических пособий, рекомендаций по изучению отдельных тем и разделов и т.п.); </w:t>
      </w:r>
    </w:p>
    <w:p w:rsidR="00FC64A1" w:rsidRPr="00274621" w:rsidRDefault="00FC64A1" w:rsidP="00274621">
      <w:pPr>
        <w:pStyle w:val="Default"/>
        <w:jc w:val="both"/>
        <w:rPr>
          <w:sz w:val="28"/>
          <w:szCs w:val="28"/>
        </w:rPr>
      </w:pPr>
      <w:r w:rsidRPr="00274621">
        <w:rPr>
          <w:sz w:val="28"/>
          <w:szCs w:val="28"/>
        </w:rPr>
        <w:t xml:space="preserve">- определяет перечень образовательных технологий, используемых в образовательной организации; </w:t>
      </w:r>
    </w:p>
    <w:p w:rsidR="00FC64A1" w:rsidRPr="00274621" w:rsidRDefault="00FC64A1" w:rsidP="00274621">
      <w:pPr>
        <w:pStyle w:val="Default"/>
        <w:jc w:val="both"/>
        <w:rPr>
          <w:sz w:val="28"/>
          <w:szCs w:val="28"/>
        </w:rPr>
      </w:pPr>
      <w:r w:rsidRPr="00274621">
        <w:rPr>
          <w:sz w:val="28"/>
          <w:szCs w:val="28"/>
        </w:rPr>
        <w:t xml:space="preserve">- рассматривает и согласовывает программы учебных предметов, курсов, дисциплин (модулей), представляет их на утверждение Директору; </w:t>
      </w:r>
    </w:p>
    <w:p w:rsidR="00FC64A1" w:rsidRPr="00274621" w:rsidRDefault="00FC64A1" w:rsidP="00274621">
      <w:pPr>
        <w:pStyle w:val="Default"/>
        <w:jc w:val="both"/>
        <w:rPr>
          <w:sz w:val="28"/>
          <w:szCs w:val="28"/>
        </w:rPr>
      </w:pPr>
      <w:r w:rsidRPr="00274621">
        <w:rPr>
          <w:sz w:val="28"/>
          <w:szCs w:val="28"/>
        </w:rPr>
        <w:t xml:space="preserve">- организует работу по повышению квалификации педагогических работников; </w:t>
      </w:r>
    </w:p>
    <w:p w:rsidR="00FC64A1" w:rsidRPr="00274621" w:rsidRDefault="00FC64A1" w:rsidP="00274621">
      <w:pPr>
        <w:pStyle w:val="Default"/>
        <w:jc w:val="both"/>
        <w:rPr>
          <w:sz w:val="28"/>
          <w:szCs w:val="28"/>
        </w:rPr>
      </w:pPr>
      <w:r w:rsidRPr="00274621">
        <w:rPr>
          <w:sz w:val="28"/>
          <w:szCs w:val="28"/>
        </w:rPr>
        <w:t xml:space="preserve">- координирует и контролирует деятельность </w:t>
      </w:r>
      <w:r w:rsidR="006420B9" w:rsidRPr="00274621">
        <w:rPr>
          <w:sz w:val="28"/>
          <w:szCs w:val="28"/>
        </w:rPr>
        <w:t>цикловых</w:t>
      </w:r>
      <w:r w:rsidR="006420B9">
        <w:rPr>
          <w:sz w:val="28"/>
          <w:szCs w:val="28"/>
        </w:rPr>
        <w:t xml:space="preserve"> (предметных)</w:t>
      </w:r>
      <w:r w:rsidR="006420B9" w:rsidRPr="00274621">
        <w:rPr>
          <w:sz w:val="28"/>
          <w:szCs w:val="28"/>
        </w:rPr>
        <w:t xml:space="preserve"> </w:t>
      </w:r>
      <w:r w:rsidRPr="00274621">
        <w:rPr>
          <w:sz w:val="28"/>
          <w:szCs w:val="28"/>
        </w:rPr>
        <w:t xml:space="preserve"> комиссий, утверждает их председателей; </w:t>
      </w:r>
    </w:p>
    <w:p w:rsidR="00FC64A1" w:rsidRPr="00274621" w:rsidRDefault="00FC64A1" w:rsidP="00274621">
      <w:pPr>
        <w:pStyle w:val="Default"/>
        <w:jc w:val="both"/>
        <w:rPr>
          <w:sz w:val="28"/>
          <w:szCs w:val="28"/>
        </w:rPr>
      </w:pPr>
      <w:r w:rsidRPr="00274621">
        <w:rPr>
          <w:sz w:val="28"/>
          <w:szCs w:val="28"/>
        </w:rPr>
        <w:lastRenderedPageBreak/>
        <w:t xml:space="preserve">- определяет основные направления психолого-педагогических исследований; </w:t>
      </w:r>
    </w:p>
    <w:p w:rsidR="00FC64A1" w:rsidRPr="00274621" w:rsidRDefault="00FC64A1" w:rsidP="00274621">
      <w:pPr>
        <w:pStyle w:val="Default"/>
        <w:jc w:val="both"/>
        <w:rPr>
          <w:sz w:val="28"/>
          <w:szCs w:val="28"/>
        </w:rPr>
      </w:pPr>
      <w:r w:rsidRPr="00274621">
        <w:rPr>
          <w:sz w:val="28"/>
          <w:szCs w:val="28"/>
        </w:rPr>
        <w:t xml:space="preserve">- вносит предложения по совершенствованию обучения и воспитания; по корректировке плана учебного процесса в части перераспределения объема часов на изучение учебных предметов, в пределах, установленных федеральными государственными образовательными стандартами; </w:t>
      </w:r>
    </w:p>
    <w:p w:rsidR="00FC64A1" w:rsidRPr="00274621" w:rsidRDefault="00FC64A1" w:rsidP="00274621">
      <w:pPr>
        <w:pStyle w:val="Default"/>
        <w:jc w:val="both"/>
        <w:rPr>
          <w:sz w:val="28"/>
          <w:szCs w:val="28"/>
        </w:rPr>
      </w:pPr>
      <w:r w:rsidRPr="00274621">
        <w:rPr>
          <w:sz w:val="28"/>
          <w:szCs w:val="28"/>
        </w:rPr>
        <w:t xml:space="preserve">- рассматривает инновации, нововведения, новшества, предъявляемые методическими комиссиями и педагогическими работниками; </w:t>
      </w:r>
    </w:p>
    <w:p w:rsidR="00FC64A1" w:rsidRPr="00274621" w:rsidRDefault="00FC64A1" w:rsidP="00274621">
      <w:pPr>
        <w:pStyle w:val="Default"/>
        <w:jc w:val="both"/>
        <w:rPr>
          <w:sz w:val="28"/>
          <w:szCs w:val="28"/>
        </w:rPr>
      </w:pPr>
      <w:r w:rsidRPr="00274621">
        <w:rPr>
          <w:sz w:val="28"/>
          <w:szCs w:val="28"/>
        </w:rPr>
        <w:t xml:space="preserve">- осуществляет руководство учебно-исследовательской и научно-исследовательской работой; </w:t>
      </w:r>
    </w:p>
    <w:p w:rsidR="00FC64A1" w:rsidRPr="00274621" w:rsidRDefault="00FC64A1" w:rsidP="00274621">
      <w:pPr>
        <w:pStyle w:val="Default"/>
        <w:jc w:val="both"/>
        <w:rPr>
          <w:sz w:val="28"/>
          <w:szCs w:val="28"/>
        </w:rPr>
      </w:pPr>
      <w:r w:rsidRPr="00274621">
        <w:rPr>
          <w:sz w:val="28"/>
          <w:szCs w:val="28"/>
        </w:rPr>
        <w:t xml:space="preserve">- осуществляет подготовку и издание научно-методических и информационных материалов, пропаганду достижений педагогического коллектива; </w:t>
      </w:r>
    </w:p>
    <w:p w:rsidR="00FC64A1" w:rsidRPr="00274621" w:rsidRDefault="00FC64A1" w:rsidP="00274621">
      <w:pPr>
        <w:pStyle w:val="Default"/>
        <w:jc w:val="both"/>
        <w:rPr>
          <w:sz w:val="28"/>
          <w:szCs w:val="28"/>
        </w:rPr>
      </w:pPr>
      <w:r w:rsidRPr="00274621">
        <w:rPr>
          <w:sz w:val="28"/>
          <w:szCs w:val="28"/>
        </w:rPr>
        <w:t xml:space="preserve">- формирует контрольно-оценочные материалы для итогового контроля по учебным дисциплинам, профессиональным модулям; </w:t>
      </w:r>
    </w:p>
    <w:p w:rsidR="00FC64A1" w:rsidRPr="00274621" w:rsidRDefault="00FC64A1" w:rsidP="00274621">
      <w:pPr>
        <w:pStyle w:val="Default"/>
        <w:jc w:val="both"/>
        <w:rPr>
          <w:sz w:val="28"/>
          <w:szCs w:val="28"/>
        </w:rPr>
      </w:pPr>
      <w:r w:rsidRPr="00274621">
        <w:rPr>
          <w:sz w:val="28"/>
          <w:szCs w:val="28"/>
        </w:rPr>
        <w:t xml:space="preserve">- способствует совершенствованию педагогического мастерства педагогических работников, оказывает помощь начинающим преподавателям, мастерам производственного обучения и воспитателям; </w:t>
      </w:r>
    </w:p>
    <w:p w:rsidR="00FC64A1" w:rsidRPr="00274621" w:rsidRDefault="00FC64A1" w:rsidP="00274621">
      <w:pPr>
        <w:pStyle w:val="Default"/>
        <w:jc w:val="both"/>
        <w:rPr>
          <w:sz w:val="28"/>
          <w:szCs w:val="28"/>
        </w:rPr>
      </w:pPr>
      <w:r w:rsidRPr="00274621">
        <w:rPr>
          <w:sz w:val="28"/>
          <w:szCs w:val="28"/>
        </w:rPr>
        <w:t xml:space="preserve">- рассматривает и рекомендует кандидатуры педагогических работников на присуждение им премий, наград. </w:t>
      </w:r>
    </w:p>
    <w:p w:rsidR="00FC64A1" w:rsidRPr="00274621" w:rsidRDefault="00FC64A1" w:rsidP="00274621">
      <w:pPr>
        <w:pStyle w:val="Default"/>
        <w:jc w:val="both"/>
        <w:rPr>
          <w:sz w:val="28"/>
          <w:szCs w:val="28"/>
        </w:rPr>
      </w:pPr>
      <w:r w:rsidRPr="00274621">
        <w:rPr>
          <w:sz w:val="28"/>
          <w:szCs w:val="28"/>
        </w:rPr>
        <w:t xml:space="preserve">Методический совет подчиняется Педагогическому совету. </w:t>
      </w:r>
    </w:p>
    <w:p w:rsidR="00FC64A1" w:rsidRPr="00274621" w:rsidRDefault="00FC64A1" w:rsidP="00274621">
      <w:pPr>
        <w:pStyle w:val="Default"/>
        <w:jc w:val="both"/>
        <w:rPr>
          <w:sz w:val="28"/>
          <w:szCs w:val="28"/>
        </w:rPr>
      </w:pPr>
      <w:r w:rsidRPr="00274621">
        <w:rPr>
          <w:sz w:val="28"/>
          <w:szCs w:val="28"/>
        </w:rPr>
        <w:t xml:space="preserve">Цикловые </w:t>
      </w:r>
      <w:r w:rsidR="006420B9">
        <w:rPr>
          <w:sz w:val="28"/>
          <w:szCs w:val="28"/>
        </w:rPr>
        <w:t xml:space="preserve">(предметные) </w:t>
      </w:r>
      <w:r w:rsidRPr="00274621">
        <w:rPr>
          <w:sz w:val="28"/>
          <w:szCs w:val="28"/>
        </w:rPr>
        <w:t xml:space="preserve">комиссии функционируют в соответствии с Положением о цикловых </w:t>
      </w:r>
      <w:r w:rsidR="006420B9">
        <w:rPr>
          <w:sz w:val="28"/>
          <w:szCs w:val="28"/>
        </w:rPr>
        <w:t>(предметные)</w:t>
      </w:r>
      <w:r w:rsidRPr="00274621">
        <w:rPr>
          <w:sz w:val="28"/>
          <w:szCs w:val="28"/>
        </w:rPr>
        <w:t xml:space="preserve"> комиссиях (</w:t>
      </w:r>
      <w:proofErr w:type="gramStart"/>
      <w:r w:rsidRPr="00274621">
        <w:rPr>
          <w:sz w:val="28"/>
          <w:szCs w:val="28"/>
        </w:rPr>
        <w:t>Ц</w:t>
      </w:r>
      <w:r w:rsidR="006420B9">
        <w:rPr>
          <w:sz w:val="28"/>
          <w:szCs w:val="28"/>
        </w:rPr>
        <w:t>(</w:t>
      </w:r>
      <w:proofErr w:type="gramEnd"/>
      <w:r w:rsidR="006420B9">
        <w:rPr>
          <w:sz w:val="28"/>
          <w:szCs w:val="28"/>
        </w:rPr>
        <w:t>П)</w:t>
      </w:r>
      <w:r w:rsidRPr="00274621">
        <w:rPr>
          <w:sz w:val="28"/>
          <w:szCs w:val="28"/>
        </w:rPr>
        <w:t xml:space="preserve">К). В образовательной организации организованы и функционируют </w:t>
      </w:r>
      <w:r w:rsidR="008D4FE7">
        <w:rPr>
          <w:sz w:val="28"/>
          <w:szCs w:val="28"/>
        </w:rPr>
        <w:t>6</w:t>
      </w:r>
      <w:r w:rsidRPr="00274621">
        <w:rPr>
          <w:sz w:val="28"/>
          <w:szCs w:val="28"/>
        </w:rPr>
        <w:t xml:space="preserve"> </w:t>
      </w:r>
      <w:proofErr w:type="gramStart"/>
      <w:r w:rsidR="006420B9" w:rsidRPr="00274621">
        <w:rPr>
          <w:sz w:val="28"/>
          <w:szCs w:val="28"/>
        </w:rPr>
        <w:t>Ц</w:t>
      </w:r>
      <w:r w:rsidR="006420B9">
        <w:rPr>
          <w:sz w:val="28"/>
          <w:szCs w:val="28"/>
        </w:rPr>
        <w:t>(</w:t>
      </w:r>
      <w:proofErr w:type="gramEnd"/>
      <w:r w:rsidR="006420B9">
        <w:rPr>
          <w:sz w:val="28"/>
          <w:szCs w:val="28"/>
        </w:rPr>
        <w:t>П)</w:t>
      </w:r>
      <w:r w:rsidR="006420B9" w:rsidRPr="00274621">
        <w:rPr>
          <w:sz w:val="28"/>
          <w:szCs w:val="28"/>
        </w:rPr>
        <w:t>К</w:t>
      </w:r>
      <w:r w:rsidRPr="00274621">
        <w:rPr>
          <w:sz w:val="28"/>
          <w:szCs w:val="28"/>
        </w:rPr>
        <w:t>:</w:t>
      </w:r>
    </w:p>
    <w:p w:rsidR="00FC64A1" w:rsidRPr="00274621" w:rsidRDefault="008D4FE7" w:rsidP="00274621">
      <w:pPr>
        <w:pStyle w:val="Default"/>
        <w:jc w:val="both"/>
        <w:rPr>
          <w:sz w:val="28"/>
          <w:szCs w:val="28"/>
        </w:rPr>
      </w:pPr>
      <w:proofErr w:type="gramStart"/>
      <w:r w:rsidRPr="00274621">
        <w:rPr>
          <w:sz w:val="28"/>
          <w:szCs w:val="28"/>
        </w:rPr>
        <w:t>Ц</w:t>
      </w:r>
      <w:r>
        <w:rPr>
          <w:sz w:val="28"/>
          <w:szCs w:val="28"/>
        </w:rPr>
        <w:t>(</w:t>
      </w:r>
      <w:proofErr w:type="gramEnd"/>
      <w:r>
        <w:rPr>
          <w:sz w:val="28"/>
          <w:szCs w:val="28"/>
        </w:rPr>
        <w:t>П)</w:t>
      </w:r>
      <w:r w:rsidRPr="00274621">
        <w:rPr>
          <w:sz w:val="28"/>
          <w:szCs w:val="28"/>
        </w:rPr>
        <w:t>К</w:t>
      </w:r>
      <w:r w:rsidR="00FC64A1" w:rsidRPr="00274621">
        <w:rPr>
          <w:sz w:val="28"/>
          <w:szCs w:val="28"/>
        </w:rPr>
        <w:t xml:space="preserve"> организуют работу преподавательского состава по проведению аудиторных и внеаудиторных занятий с обучающимися, и подготовку учебно-методических материалов. Председатели </w:t>
      </w:r>
      <w:proofErr w:type="gramStart"/>
      <w:r w:rsidRPr="00274621">
        <w:rPr>
          <w:sz w:val="28"/>
          <w:szCs w:val="28"/>
        </w:rPr>
        <w:t>Ц</w:t>
      </w:r>
      <w:r>
        <w:rPr>
          <w:sz w:val="28"/>
          <w:szCs w:val="28"/>
        </w:rPr>
        <w:t>(</w:t>
      </w:r>
      <w:proofErr w:type="gramEnd"/>
      <w:r>
        <w:rPr>
          <w:sz w:val="28"/>
          <w:szCs w:val="28"/>
        </w:rPr>
        <w:t>П)</w:t>
      </w:r>
      <w:r w:rsidRPr="00274621">
        <w:rPr>
          <w:sz w:val="28"/>
          <w:szCs w:val="28"/>
        </w:rPr>
        <w:t>К</w:t>
      </w:r>
      <w:r w:rsidR="00FC64A1" w:rsidRPr="00274621">
        <w:rPr>
          <w:sz w:val="28"/>
          <w:szCs w:val="28"/>
        </w:rPr>
        <w:t xml:space="preserve"> контролирует своевременность и качество подготовки учебно-методических материалов, их обновление не реже чем 1 раз в 3 года; посещает аудиторные занятия, присутствует на лекциях и семинарах, анализирует и обсуждает с преподавателем качество их проведения. При планировании загрузки преподавателей </w:t>
      </w:r>
      <w:proofErr w:type="gramStart"/>
      <w:r w:rsidRPr="00274621">
        <w:rPr>
          <w:sz w:val="28"/>
          <w:szCs w:val="28"/>
        </w:rPr>
        <w:t>Ц</w:t>
      </w:r>
      <w:r>
        <w:rPr>
          <w:sz w:val="28"/>
          <w:szCs w:val="28"/>
        </w:rPr>
        <w:t>(</w:t>
      </w:r>
      <w:proofErr w:type="gramEnd"/>
      <w:r>
        <w:rPr>
          <w:sz w:val="28"/>
          <w:szCs w:val="28"/>
        </w:rPr>
        <w:t>П)</w:t>
      </w:r>
      <w:r w:rsidRPr="00274621">
        <w:rPr>
          <w:sz w:val="28"/>
          <w:szCs w:val="28"/>
        </w:rPr>
        <w:t>К</w:t>
      </w:r>
      <w:r w:rsidR="00FC64A1" w:rsidRPr="00274621">
        <w:rPr>
          <w:sz w:val="28"/>
          <w:szCs w:val="28"/>
        </w:rPr>
        <w:t xml:space="preserve"> учитывают: квалификацию преподавателя; обзорные лекции, планируются более квалифицированным преподавателям со степенью и опытом работы, проведение семинарских занятий – преподавателем с меньшим опытом работы. </w:t>
      </w:r>
    </w:p>
    <w:p w:rsidR="00FC64A1" w:rsidRPr="00274621" w:rsidRDefault="00FC64A1" w:rsidP="008D4FE7">
      <w:pPr>
        <w:pStyle w:val="Default"/>
        <w:ind w:firstLine="708"/>
        <w:jc w:val="both"/>
        <w:rPr>
          <w:sz w:val="28"/>
          <w:szCs w:val="28"/>
        </w:rPr>
      </w:pPr>
      <w:r w:rsidRPr="00274621">
        <w:rPr>
          <w:sz w:val="28"/>
          <w:szCs w:val="28"/>
        </w:rPr>
        <w:t xml:space="preserve">В целях учета мнения родителей (законных представителей)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на </w:t>
      </w:r>
      <w:proofErr w:type="gramStart"/>
      <w:r w:rsidRPr="00274621">
        <w:rPr>
          <w:sz w:val="28"/>
          <w:szCs w:val="28"/>
        </w:rPr>
        <w:t>добровольное</w:t>
      </w:r>
      <w:proofErr w:type="gramEnd"/>
      <w:r w:rsidRPr="00274621">
        <w:rPr>
          <w:sz w:val="28"/>
          <w:szCs w:val="28"/>
        </w:rPr>
        <w:t xml:space="preserve"> основе по инициативе родителей (законных представителей) обучающихся создается </w:t>
      </w:r>
      <w:r w:rsidRPr="003428B8">
        <w:rPr>
          <w:b/>
          <w:sz w:val="28"/>
          <w:szCs w:val="28"/>
        </w:rPr>
        <w:t>Совет родителей</w:t>
      </w:r>
      <w:r w:rsidRPr="00274621">
        <w:rPr>
          <w:sz w:val="28"/>
          <w:szCs w:val="28"/>
        </w:rPr>
        <w:t xml:space="preserve"> (законных представителей) обучающихся.</w:t>
      </w:r>
    </w:p>
    <w:p w:rsidR="00FC64A1" w:rsidRPr="00274621" w:rsidRDefault="00FC64A1" w:rsidP="00274621">
      <w:pPr>
        <w:pStyle w:val="Default"/>
        <w:jc w:val="both"/>
        <w:rPr>
          <w:sz w:val="28"/>
          <w:szCs w:val="28"/>
        </w:rPr>
      </w:pPr>
      <w:r w:rsidRPr="00274621">
        <w:rPr>
          <w:sz w:val="28"/>
          <w:szCs w:val="28"/>
        </w:rPr>
        <w:t>В Совет родителей (законных представителей) обучающихся входят представители родителей (законных представителей) несовершеннолетних обучающихся избираемых по одному от каждой группы. Представители избираются сроком на один учебный год. Совет родителей (законных представителей) обучающихся выбирает из своего состава председателя.</w:t>
      </w:r>
    </w:p>
    <w:p w:rsidR="00FC64A1" w:rsidRPr="00274621" w:rsidRDefault="00FC64A1" w:rsidP="00274621">
      <w:pPr>
        <w:pStyle w:val="Default"/>
        <w:jc w:val="both"/>
        <w:rPr>
          <w:sz w:val="28"/>
          <w:szCs w:val="28"/>
        </w:rPr>
      </w:pPr>
      <w:r w:rsidRPr="00274621">
        <w:rPr>
          <w:sz w:val="28"/>
          <w:szCs w:val="28"/>
        </w:rPr>
        <w:t xml:space="preserve">Совет родителей (законных представителей) обучающихся: </w:t>
      </w:r>
    </w:p>
    <w:p w:rsidR="00FC64A1" w:rsidRPr="00274621" w:rsidRDefault="00FC64A1" w:rsidP="00274621">
      <w:pPr>
        <w:pStyle w:val="Default"/>
        <w:jc w:val="both"/>
        <w:rPr>
          <w:sz w:val="28"/>
          <w:szCs w:val="28"/>
        </w:rPr>
      </w:pPr>
      <w:r w:rsidRPr="00274621">
        <w:rPr>
          <w:sz w:val="28"/>
          <w:szCs w:val="28"/>
        </w:rPr>
        <w:t xml:space="preserve">- представляет мнение родителей (законных представителей) обучающихся по вопросам управления образовательной организацией, при принятии </w:t>
      </w:r>
      <w:r w:rsidRPr="00274621">
        <w:rPr>
          <w:sz w:val="28"/>
          <w:szCs w:val="28"/>
        </w:rPr>
        <w:lastRenderedPageBreak/>
        <w:t xml:space="preserve">образовательной организацией локальных нормативных актов, затрагивающих их права и законные интересы; </w:t>
      </w:r>
    </w:p>
    <w:p w:rsidR="00FC64A1" w:rsidRPr="00274621" w:rsidRDefault="00FC64A1" w:rsidP="00274621">
      <w:pPr>
        <w:pStyle w:val="Default"/>
        <w:jc w:val="both"/>
        <w:rPr>
          <w:sz w:val="28"/>
          <w:szCs w:val="28"/>
        </w:rPr>
      </w:pPr>
      <w:r w:rsidRPr="00274621">
        <w:rPr>
          <w:sz w:val="28"/>
          <w:szCs w:val="28"/>
        </w:rPr>
        <w:t xml:space="preserve">- вносят на рассмотрение директора и Педагогического совета, классных руководителей предложения по совершенствованию воспитательной работы, в том числе внеклассной и внеаудиторной, а также организации общественно полезного труда обучающихся, улучшению работы педагогического коллектива с родителями обучающихся; </w:t>
      </w:r>
    </w:p>
    <w:p w:rsidR="00FC64A1" w:rsidRPr="00274621" w:rsidRDefault="00FC64A1" w:rsidP="00274621">
      <w:pPr>
        <w:pStyle w:val="Default"/>
        <w:jc w:val="both"/>
        <w:rPr>
          <w:sz w:val="28"/>
          <w:szCs w:val="28"/>
        </w:rPr>
      </w:pPr>
      <w:r w:rsidRPr="00274621">
        <w:rPr>
          <w:sz w:val="28"/>
          <w:szCs w:val="28"/>
        </w:rPr>
        <w:t xml:space="preserve">- заслушивают сообщения Директора и классных руководителей о состоянии и перспективах работы образовательной организации, разъяснения по интересующим родителей вопросам. </w:t>
      </w:r>
    </w:p>
    <w:p w:rsidR="00FC64A1" w:rsidRPr="00274621" w:rsidRDefault="00FC64A1" w:rsidP="00274621">
      <w:pPr>
        <w:pStyle w:val="Default"/>
        <w:jc w:val="both"/>
        <w:rPr>
          <w:sz w:val="28"/>
          <w:szCs w:val="28"/>
        </w:rPr>
      </w:pPr>
      <w:r w:rsidRPr="00274621">
        <w:rPr>
          <w:sz w:val="28"/>
          <w:szCs w:val="28"/>
        </w:rPr>
        <w:t>Заседания Совета родителей (законных представителей) обучающихся созываются по мере необходимости. Решения принимаются путем открытого голосования простым большинством голосов при наличии на заседании не менее половины членов Совета родителей (законных представителей) обучающихся и оформляются протоколами.</w:t>
      </w:r>
    </w:p>
    <w:p w:rsidR="00FC64A1" w:rsidRPr="00274621" w:rsidRDefault="00FC64A1" w:rsidP="008D4FE7">
      <w:pPr>
        <w:pStyle w:val="Default"/>
        <w:ind w:firstLine="708"/>
        <w:jc w:val="both"/>
        <w:rPr>
          <w:sz w:val="28"/>
          <w:szCs w:val="28"/>
        </w:rPr>
      </w:pPr>
      <w:r w:rsidRPr="00274621">
        <w:rPr>
          <w:sz w:val="28"/>
          <w:szCs w:val="28"/>
        </w:rPr>
        <w:t xml:space="preserve">Непосредственное управление в образовательной организации осуществляется изданием приказов и распоряжений директора. </w:t>
      </w:r>
    </w:p>
    <w:p w:rsidR="00FC64A1" w:rsidRPr="00274621" w:rsidRDefault="00FC64A1" w:rsidP="00274621">
      <w:pPr>
        <w:pStyle w:val="Default"/>
        <w:jc w:val="both"/>
        <w:rPr>
          <w:sz w:val="28"/>
          <w:szCs w:val="28"/>
        </w:rPr>
      </w:pPr>
      <w:r w:rsidRPr="00274621">
        <w:rPr>
          <w:sz w:val="28"/>
          <w:szCs w:val="28"/>
        </w:rPr>
        <w:t xml:space="preserve">Эффективность выполнения приказов и распоряжений директора со стороны сотрудников и студентов высокая. </w:t>
      </w:r>
    </w:p>
    <w:p w:rsidR="00FC64A1" w:rsidRPr="00274621" w:rsidRDefault="00FC64A1" w:rsidP="00274621">
      <w:pPr>
        <w:pStyle w:val="Default"/>
        <w:jc w:val="both"/>
        <w:rPr>
          <w:sz w:val="28"/>
          <w:szCs w:val="28"/>
        </w:rPr>
      </w:pPr>
      <w:r w:rsidRPr="00274621">
        <w:rPr>
          <w:sz w:val="28"/>
          <w:szCs w:val="28"/>
        </w:rPr>
        <w:t>Делопроизводство в образовательной организации ведется на основе Номенклатуры дел. Существующая система управления в целом соответствует действующим организационно-правовым, распорядительным документам и утвержденной нормативно-правовой документации.</w:t>
      </w:r>
    </w:p>
    <w:p w:rsidR="00FC64A1" w:rsidRPr="00274621" w:rsidRDefault="00FC64A1" w:rsidP="008D4FE7">
      <w:pPr>
        <w:pStyle w:val="Default"/>
        <w:ind w:firstLine="708"/>
        <w:jc w:val="both"/>
        <w:rPr>
          <w:sz w:val="28"/>
          <w:szCs w:val="28"/>
        </w:rPr>
      </w:pPr>
      <w:r w:rsidRPr="00274621">
        <w:rPr>
          <w:sz w:val="28"/>
          <w:szCs w:val="28"/>
        </w:rPr>
        <w:t xml:space="preserve">В </w:t>
      </w:r>
      <w:r w:rsidR="008D4FE7">
        <w:rPr>
          <w:sz w:val="28"/>
          <w:szCs w:val="28"/>
        </w:rPr>
        <w:t>техникуме</w:t>
      </w:r>
      <w:r w:rsidRPr="00274621">
        <w:rPr>
          <w:sz w:val="28"/>
          <w:szCs w:val="28"/>
        </w:rPr>
        <w:t xml:space="preserve"> разработаны соответствующие должностные инструкции, регламентирующие функции, должностные обязанности, права, ответственность и взаимоотношения его руководителей, специалистов, исполнителей и других категорий работников. Наличие и применение должностных инструкций в управленческой практике образовательной организации позволяет: </w:t>
      </w:r>
    </w:p>
    <w:p w:rsidR="00FC64A1" w:rsidRPr="00274621" w:rsidRDefault="00FC64A1" w:rsidP="00274621">
      <w:pPr>
        <w:pStyle w:val="Default"/>
        <w:jc w:val="both"/>
        <w:rPr>
          <w:sz w:val="28"/>
          <w:szCs w:val="28"/>
        </w:rPr>
      </w:pPr>
      <w:r w:rsidRPr="00274621">
        <w:rPr>
          <w:sz w:val="28"/>
          <w:szCs w:val="28"/>
        </w:rPr>
        <w:t xml:space="preserve">- рационально распределить функциональные обязанности между его сотрудниками и исключить их дублирование; </w:t>
      </w:r>
    </w:p>
    <w:p w:rsidR="00FC64A1" w:rsidRPr="00274621" w:rsidRDefault="00FC64A1" w:rsidP="00274621">
      <w:pPr>
        <w:pStyle w:val="Default"/>
        <w:jc w:val="both"/>
        <w:rPr>
          <w:sz w:val="28"/>
          <w:szCs w:val="28"/>
        </w:rPr>
      </w:pPr>
      <w:r w:rsidRPr="00274621">
        <w:rPr>
          <w:sz w:val="28"/>
          <w:szCs w:val="28"/>
        </w:rPr>
        <w:t xml:space="preserve">- поддерживать нормальный морально-психологический климат в коллективе, а также устранить конфликты между руководителями и подчиненными; </w:t>
      </w:r>
    </w:p>
    <w:p w:rsidR="00FC64A1" w:rsidRPr="00274621" w:rsidRDefault="00FC64A1" w:rsidP="00274621">
      <w:pPr>
        <w:pStyle w:val="Default"/>
        <w:jc w:val="both"/>
        <w:rPr>
          <w:sz w:val="28"/>
          <w:szCs w:val="28"/>
        </w:rPr>
      </w:pPr>
      <w:r w:rsidRPr="00274621">
        <w:rPr>
          <w:sz w:val="28"/>
          <w:szCs w:val="28"/>
        </w:rPr>
        <w:t xml:space="preserve">- четко определить служебные связи сотрудников и их взаимоотношения друг с другом; </w:t>
      </w:r>
    </w:p>
    <w:p w:rsidR="00FC64A1" w:rsidRPr="00274621" w:rsidRDefault="00FC64A1" w:rsidP="00274621">
      <w:pPr>
        <w:pStyle w:val="Default"/>
        <w:jc w:val="both"/>
        <w:rPr>
          <w:sz w:val="28"/>
          <w:szCs w:val="28"/>
        </w:rPr>
      </w:pPr>
      <w:r w:rsidRPr="00274621">
        <w:rPr>
          <w:sz w:val="28"/>
          <w:szCs w:val="28"/>
        </w:rPr>
        <w:t xml:space="preserve">- конкретизировать права сотрудников в части подготовки и принятия управленческих решений и использования ресурсов; </w:t>
      </w:r>
    </w:p>
    <w:p w:rsidR="00FC64A1" w:rsidRPr="00274621" w:rsidRDefault="00FC64A1" w:rsidP="00274621">
      <w:pPr>
        <w:pStyle w:val="Default"/>
        <w:jc w:val="both"/>
        <w:rPr>
          <w:sz w:val="28"/>
          <w:szCs w:val="28"/>
        </w:rPr>
      </w:pPr>
      <w:r w:rsidRPr="00274621">
        <w:rPr>
          <w:sz w:val="28"/>
          <w:szCs w:val="28"/>
        </w:rPr>
        <w:t xml:space="preserve">- повысить коллективную и личную ответственность сотрудников за своевременное и качественное использование возложенных </w:t>
      </w:r>
      <w:r w:rsidR="00CE7273">
        <w:rPr>
          <w:sz w:val="28"/>
          <w:szCs w:val="28"/>
        </w:rPr>
        <w:t>н</w:t>
      </w:r>
      <w:r w:rsidRPr="00274621">
        <w:rPr>
          <w:sz w:val="28"/>
          <w:szCs w:val="28"/>
        </w:rPr>
        <w:t xml:space="preserve">а них функциональных обязанностей; </w:t>
      </w:r>
    </w:p>
    <w:p w:rsidR="00FC64A1" w:rsidRPr="00274621" w:rsidRDefault="00FC64A1" w:rsidP="00274621">
      <w:pPr>
        <w:pStyle w:val="Default"/>
        <w:jc w:val="both"/>
        <w:rPr>
          <w:sz w:val="28"/>
          <w:szCs w:val="28"/>
        </w:rPr>
      </w:pPr>
      <w:r w:rsidRPr="00274621">
        <w:rPr>
          <w:sz w:val="28"/>
          <w:szCs w:val="28"/>
        </w:rPr>
        <w:t xml:space="preserve">- организовать равномерную загрузку сотрудников по периодам с минимальными потерями рабочего времени и перегрузками. </w:t>
      </w:r>
    </w:p>
    <w:p w:rsidR="00FC64A1" w:rsidRPr="00274621" w:rsidRDefault="00FC64A1" w:rsidP="00CE7273">
      <w:pPr>
        <w:pStyle w:val="Default"/>
        <w:ind w:firstLine="708"/>
        <w:jc w:val="both"/>
        <w:rPr>
          <w:sz w:val="28"/>
          <w:szCs w:val="28"/>
        </w:rPr>
      </w:pPr>
      <w:r w:rsidRPr="00274621">
        <w:rPr>
          <w:sz w:val="28"/>
          <w:szCs w:val="28"/>
        </w:rPr>
        <w:t xml:space="preserve">Должностные инструкции разработаны для каждой должности в соответствии со штатным расписанием </w:t>
      </w:r>
      <w:r w:rsidR="00CE7273">
        <w:rPr>
          <w:sz w:val="28"/>
          <w:szCs w:val="28"/>
        </w:rPr>
        <w:t>техникума</w:t>
      </w:r>
      <w:r w:rsidRPr="00274621">
        <w:rPr>
          <w:sz w:val="28"/>
          <w:szCs w:val="28"/>
        </w:rPr>
        <w:t xml:space="preserve"> и являются логическим продолжением и развитием системы качества его управления. </w:t>
      </w:r>
    </w:p>
    <w:p w:rsidR="00FC64A1" w:rsidRPr="00274621" w:rsidRDefault="00FC64A1" w:rsidP="00CE7273">
      <w:pPr>
        <w:pStyle w:val="Default"/>
        <w:ind w:firstLine="708"/>
        <w:jc w:val="both"/>
        <w:rPr>
          <w:sz w:val="28"/>
          <w:szCs w:val="28"/>
        </w:rPr>
      </w:pPr>
      <w:r w:rsidRPr="00274621">
        <w:rPr>
          <w:sz w:val="28"/>
          <w:szCs w:val="28"/>
        </w:rPr>
        <w:t xml:space="preserve">К числу обязательных документов также можно отнести Правила внутреннего распорядка, регламентирующие прием и увольнение сотрудников, рабочее время, организацию труда, получение материальных благ и социальных гарантий. Это внутренний нормативный документ, который, с одной стороны, строго </w:t>
      </w:r>
      <w:r w:rsidRPr="00274621">
        <w:rPr>
          <w:sz w:val="28"/>
          <w:szCs w:val="28"/>
        </w:rPr>
        <w:lastRenderedPageBreak/>
        <w:t xml:space="preserve">соответствует Трудовому кодексу РФ, а с другой - учитывает специфику </w:t>
      </w:r>
      <w:r w:rsidR="00CE7273">
        <w:rPr>
          <w:sz w:val="28"/>
          <w:szCs w:val="28"/>
        </w:rPr>
        <w:t>техникума</w:t>
      </w:r>
      <w:r w:rsidRPr="00274621">
        <w:rPr>
          <w:sz w:val="28"/>
          <w:szCs w:val="28"/>
        </w:rPr>
        <w:t xml:space="preserve"> (его кадровую политику, структуру персонала, технологию и организацию деятельности и др.). </w:t>
      </w:r>
    </w:p>
    <w:p w:rsidR="00FC64A1" w:rsidRPr="00274621" w:rsidRDefault="00FC64A1" w:rsidP="00CE7273">
      <w:pPr>
        <w:pStyle w:val="Default"/>
        <w:ind w:firstLine="708"/>
        <w:jc w:val="both"/>
        <w:rPr>
          <w:sz w:val="28"/>
          <w:szCs w:val="28"/>
        </w:rPr>
      </w:pPr>
      <w:proofErr w:type="gramStart"/>
      <w:r w:rsidRPr="00274621">
        <w:rPr>
          <w:sz w:val="28"/>
          <w:szCs w:val="28"/>
        </w:rPr>
        <w:t>Контроль за</w:t>
      </w:r>
      <w:proofErr w:type="gramEnd"/>
      <w:r w:rsidRPr="00274621">
        <w:rPr>
          <w:sz w:val="28"/>
          <w:szCs w:val="28"/>
        </w:rPr>
        <w:t xml:space="preserve"> выполнением планов осуществляется в течение учебного года. Помимо плановых мероприятий в </w:t>
      </w:r>
      <w:r w:rsidR="00CE7273">
        <w:rPr>
          <w:sz w:val="28"/>
          <w:szCs w:val="28"/>
        </w:rPr>
        <w:t>техникуме</w:t>
      </w:r>
      <w:r w:rsidRPr="00274621">
        <w:rPr>
          <w:sz w:val="28"/>
          <w:szCs w:val="28"/>
        </w:rPr>
        <w:t xml:space="preserve"> осуществляется оперативное управление через совещания. </w:t>
      </w:r>
    </w:p>
    <w:p w:rsidR="00FC64A1" w:rsidRPr="00274621" w:rsidRDefault="00FC64A1" w:rsidP="00274621">
      <w:pPr>
        <w:pStyle w:val="Default"/>
        <w:jc w:val="both"/>
        <w:rPr>
          <w:sz w:val="28"/>
          <w:szCs w:val="28"/>
        </w:rPr>
      </w:pPr>
      <w:r w:rsidRPr="00274621">
        <w:rPr>
          <w:sz w:val="28"/>
          <w:szCs w:val="28"/>
        </w:rPr>
        <w:t xml:space="preserve">Обязательным является их проведение в начале каждого месяца. Внеплановые совещания созываются по мере необходимости. </w:t>
      </w:r>
    </w:p>
    <w:p w:rsidR="00FC64A1" w:rsidRPr="00274621" w:rsidRDefault="00FC64A1" w:rsidP="00274621">
      <w:pPr>
        <w:pStyle w:val="Default"/>
        <w:jc w:val="both"/>
        <w:rPr>
          <w:sz w:val="28"/>
          <w:szCs w:val="28"/>
        </w:rPr>
      </w:pPr>
      <w:r w:rsidRPr="00274621">
        <w:rPr>
          <w:sz w:val="28"/>
          <w:szCs w:val="28"/>
        </w:rPr>
        <w:t xml:space="preserve">Для оперативного руководства и координации деятельности </w:t>
      </w:r>
      <w:r w:rsidR="00CE7273">
        <w:rPr>
          <w:sz w:val="28"/>
          <w:szCs w:val="28"/>
        </w:rPr>
        <w:t>техникума</w:t>
      </w:r>
      <w:r w:rsidRPr="00274621">
        <w:rPr>
          <w:sz w:val="28"/>
          <w:szCs w:val="28"/>
        </w:rPr>
        <w:t xml:space="preserve"> издаются приказы и распоряжения директора.</w:t>
      </w:r>
    </w:p>
    <w:p w:rsidR="00FC64A1" w:rsidRPr="00274621" w:rsidRDefault="00FC64A1" w:rsidP="00CE7273">
      <w:pPr>
        <w:pStyle w:val="Default"/>
        <w:jc w:val="center"/>
        <w:rPr>
          <w:sz w:val="28"/>
          <w:szCs w:val="28"/>
        </w:rPr>
      </w:pPr>
      <w:r w:rsidRPr="00274621">
        <w:rPr>
          <w:b/>
          <w:bCs/>
          <w:sz w:val="28"/>
          <w:szCs w:val="28"/>
        </w:rPr>
        <w:t>2.2. Структура техникума</w:t>
      </w:r>
    </w:p>
    <w:p w:rsidR="00FC64A1" w:rsidRPr="00274621" w:rsidRDefault="00FC64A1" w:rsidP="003B58B4">
      <w:pPr>
        <w:pStyle w:val="Default"/>
        <w:ind w:firstLine="708"/>
        <w:jc w:val="both"/>
        <w:rPr>
          <w:sz w:val="28"/>
          <w:szCs w:val="28"/>
        </w:rPr>
      </w:pPr>
      <w:r w:rsidRPr="00274621">
        <w:rPr>
          <w:sz w:val="28"/>
          <w:szCs w:val="28"/>
        </w:rPr>
        <w:t>Структурно-функциональная модель техникум</w:t>
      </w:r>
      <w:proofErr w:type="gramStart"/>
      <w:r w:rsidRPr="00274621">
        <w:rPr>
          <w:sz w:val="28"/>
          <w:szCs w:val="28"/>
        </w:rPr>
        <w:t>а</w:t>
      </w:r>
      <w:r w:rsidR="00F75D48">
        <w:rPr>
          <w:sz w:val="28"/>
          <w:szCs w:val="28"/>
        </w:rPr>
        <w:t>(</w:t>
      </w:r>
      <w:proofErr w:type="gramEnd"/>
      <w:r w:rsidR="00F75D48" w:rsidRPr="005E77D5">
        <w:rPr>
          <w:b/>
          <w:sz w:val="28"/>
          <w:szCs w:val="28"/>
        </w:rPr>
        <w:t>приложение 1</w:t>
      </w:r>
      <w:r w:rsidR="00F75D48">
        <w:rPr>
          <w:sz w:val="28"/>
          <w:szCs w:val="28"/>
        </w:rPr>
        <w:t>)</w:t>
      </w:r>
      <w:r w:rsidRPr="00274621">
        <w:rPr>
          <w:sz w:val="28"/>
          <w:szCs w:val="28"/>
        </w:rPr>
        <w:t xml:space="preserve"> создана с учетом задач, стоящих перед образовательным учреждением с целью эффективного и результативного выполнения государственного задания. Сложившаяся модель соответствует задачам техникума, по подготовке специалистов среднего звена и квалифицированных рабочих и служащих. </w:t>
      </w:r>
    </w:p>
    <w:p w:rsidR="00FC64A1" w:rsidRPr="00274621" w:rsidRDefault="00FC64A1" w:rsidP="00274621">
      <w:pPr>
        <w:pStyle w:val="Default"/>
        <w:jc w:val="both"/>
        <w:rPr>
          <w:sz w:val="28"/>
          <w:szCs w:val="28"/>
        </w:rPr>
      </w:pPr>
      <w:r w:rsidRPr="00274621">
        <w:rPr>
          <w:sz w:val="28"/>
          <w:szCs w:val="28"/>
        </w:rPr>
        <w:t xml:space="preserve">Основные цели и задачи, определенные техникумом, реализуются коллективом под руководством следующих сотрудников: </w:t>
      </w:r>
    </w:p>
    <w:p w:rsidR="00FC64A1" w:rsidRPr="00274621" w:rsidRDefault="00FC64A1" w:rsidP="00274621">
      <w:pPr>
        <w:pStyle w:val="Default"/>
        <w:jc w:val="both"/>
        <w:rPr>
          <w:sz w:val="28"/>
          <w:szCs w:val="28"/>
        </w:rPr>
      </w:pPr>
      <w:r w:rsidRPr="00274621">
        <w:rPr>
          <w:sz w:val="28"/>
          <w:szCs w:val="28"/>
        </w:rPr>
        <w:t xml:space="preserve">учебная работа – </w:t>
      </w:r>
      <w:r w:rsidR="003B58B4">
        <w:rPr>
          <w:sz w:val="28"/>
          <w:szCs w:val="28"/>
        </w:rPr>
        <w:t>Шестых Е.И</w:t>
      </w:r>
      <w:r w:rsidRPr="00274621">
        <w:rPr>
          <w:sz w:val="28"/>
          <w:szCs w:val="28"/>
        </w:rPr>
        <w:t xml:space="preserve">., заместитель директора по УР; </w:t>
      </w:r>
    </w:p>
    <w:p w:rsidR="00FC64A1" w:rsidRPr="00274621" w:rsidRDefault="00FC64A1" w:rsidP="00274621">
      <w:pPr>
        <w:pStyle w:val="Default"/>
        <w:jc w:val="both"/>
        <w:rPr>
          <w:sz w:val="28"/>
          <w:szCs w:val="28"/>
        </w:rPr>
      </w:pPr>
      <w:r w:rsidRPr="00274621">
        <w:rPr>
          <w:sz w:val="28"/>
          <w:szCs w:val="28"/>
        </w:rPr>
        <w:t xml:space="preserve">учебно-воспитательная работа – </w:t>
      </w:r>
      <w:r w:rsidR="003B58B4">
        <w:rPr>
          <w:sz w:val="28"/>
          <w:szCs w:val="28"/>
        </w:rPr>
        <w:t>Кузнецова Н.В.</w:t>
      </w:r>
      <w:r w:rsidRPr="00274621">
        <w:rPr>
          <w:sz w:val="28"/>
          <w:szCs w:val="28"/>
        </w:rPr>
        <w:t xml:space="preserve">, заместитель директора по УВР; </w:t>
      </w:r>
    </w:p>
    <w:p w:rsidR="00FC64A1" w:rsidRPr="00274621" w:rsidRDefault="00FC64A1" w:rsidP="00274621">
      <w:pPr>
        <w:pStyle w:val="Default"/>
        <w:jc w:val="both"/>
        <w:rPr>
          <w:sz w:val="28"/>
          <w:szCs w:val="28"/>
        </w:rPr>
      </w:pPr>
      <w:r w:rsidRPr="00274621">
        <w:rPr>
          <w:sz w:val="28"/>
          <w:szCs w:val="28"/>
        </w:rPr>
        <w:t xml:space="preserve">административно-хозяйственная деятельность – </w:t>
      </w:r>
      <w:r w:rsidR="003B58B4">
        <w:rPr>
          <w:sz w:val="28"/>
          <w:szCs w:val="28"/>
        </w:rPr>
        <w:t>Безъязычный Е.О.</w:t>
      </w:r>
      <w:r w:rsidRPr="00274621">
        <w:rPr>
          <w:sz w:val="28"/>
          <w:szCs w:val="28"/>
        </w:rPr>
        <w:t xml:space="preserve">, заместитель директора по АХЧ; </w:t>
      </w:r>
    </w:p>
    <w:p w:rsidR="00FC64A1" w:rsidRPr="00274621" w:rsidRDefault="00FC64A1" w:rsidP="00274621">
      <w:pPr>
        <w:pStyle w:val="Default"/>
        <w:jc w:val="both"/>
        <w:rPr>
          <w:sz w:val="28"/>
          <w:szCs w:val="28"/>
        </w:rPr>
      </w:pPr>
      <w:r w:rsidRPr="00274621">
        <w:rPr>
          <w:sz w:val="28"/>
          <w:szCs w:val="28"/>
        </w:rPr>
        <w:t xml:space="preserve">финансово – экономическая деятельность – </w:t>
      </w:r>
      <w:r w:rsidR="003B58B4">
        <w:rPr>
          <w:sz w:val="28"/>
          <w:szCs w:val="28"/>
        </w:rPr>
        <w:t>Карпова Ю. Н</w:t>
      </w:r>
      <w:r w:rsidRPr="00274621">
        <w:rPr>
          <w:sz w:val="28"/>
          <w:szCs w:val="28"/>
        </w:rPr>
        <w:t xml:space="preserve">., главный бухгалтер; </w:t>
      </w:r>
    </w:p>
    <w:p w:rsidR="00FC64A1" w:rsidRPr="00274621" w:rsidRDefault="00B42394" w:rsidP="003B58B4">
      <w:pPr>
        <w:pStyle w:val="Default"/>
        <w:jc w:val="both"/>
        <w:rPr>
          <w:sz w:val="28"/>
          <w:szCs w:val="28"/>
        </w:rPr>
      </w:pPr>
      <w:r>
        <w:rPr>
          <w:sz w:val="28"/>
          <w:szCs w:val="28"/>
        </w:rPr>
        <w:t>юрисконсульт</w:t>
      </w:r>
      <w:r w:rsidRPr="00B36E92">
        <w:rPr>
          <w:color w:val="auto"/>
          <w:sz w:val="28"/>
          <w:szCs w:val="28"/>
        </w:rPr>
        <w:t xml:space="preserve"> </w:t>
      </w:r>
      <w:r>
        <w:rPr>
          <w:color w:val="auto"/>
          <w:sz w:val="28"/>
          <w:szCs w:val="28"/>
        </w:rPr>
        <w:t xml:space="preserve"> - </w:t>
      </w:r>
      <w:proofErr w:type="spellStart"/>
      <w:r w:rsidRPr="00B36E92">
        <w:rPr>
          <w:color w:val="auto"/>
          <w:sz w:val="28"/>
          <w:szCs w:val="28"/>
        </w:rPr>
        <w:t>Лисицина</w:t>
      </w:r>
      <w:proofErr w:type="spellEnd"/>
      <w:r w:rsidRPr="00B36E92">
        <w:rPr>
          <w:color w:val="auto"/>
          <w:sz w:val="28"/>
          <w:szCs w:val="28"/>
        </w:rPr>
        <w:t xml:space="preserve"> В.А.</w:t>
      </w:r>
      <w:r w:rsidR="00FC64A1" w:rsidRPr="00274621">
        <w:rPr>
          <w:sz w:val="28"/>
          <w:szCs w:val="28"/>
        </w:rPr>
        <w:t>;</w:t>
      </w:r>
      <w:r>
        <w:rPr>
          <w:sz w:val="28"/>
          <w:szCs w:val="28"/>
        </w:rPr>
        <w:t xml:space="preserve"> </w:t>
      </w:r>
    </w:p>
    <w:p w:rsidR="00FC64A1" w:rsidRPr="00274621" w:rsidRDefault="00FC64A1" w:rsidP="00274621">
      <w:pPr>
        <w:pStyle w:val="Default"/>
        <w:jc w:val="both"/>
        <w:rPr>
          <w:sz w:val="28"/>
          <w:szCs w:val="28"/>
        </w:rPr>
      </w:pPr>
      <w:r w:rsidRPr="00274621">
        <w:rPr>
          <w:sz w:val="28"/>
          <w:szCs w:val="28"/>
        </w:rPr>
        <w:t xml:space="preserve">охрана труда и техника безопасности – </w:t>
      </w:r>
      <w:r w:rsidR="003B58B4">
        <w:rPr>
          <w:sz w:val="28"/>
          <w:szCs w:val="28"/>
        </w:rPr>
        <w:t>Ванда Н.Л</w:t>
      </w:r>
      <w:r w:rsidRPr="00274621">
        <w:rPr>
          <w:sz w:val="28"/>
          <w:szCs w:val="28"/>
        </w:rPr>
        <w:t xml:space="preserve">., инженер по охране труда и технике безопасности. </w:t>
      </w:r>
    </w:p>
    <w:p w:rsidR="00FC64A1" w:rsidRPr="00274621" w:rsidRDefault="00FC64A1" w:rsidP="003B58B4">
      <w:pPr>
        <w:pStyle w:val="Default"/>
        <w:ind w:firstLine="708"/>
        <w:jc w:val="both"/>
        <w:rPr>
          <w:sz w:val="28"/>
          <w:szCs w:val="28"/>
        </w:rPr>
      </w:pPr>
      <w:r w:rsidRPr="00274621">
        <w:rPr>
          <w:sz w:val="28"/>
          <w:szCs w:val="28"/>
        </w:rPr>
        <w:t xml:space="preserve">Обеспечивать развитие содержания образования, повышение качества реализации образовательных программ в соответствии с требованиями ФГОС, рекомендациями педагогического совета и иными распорядительными документами призваны </w:t>
      </w:r>
      <w:r w:rsidR="003B58B4">
        <w:rPr>
          <w:sz w:val="28"/>
          <w:szCs w:val="28"/>
        </w:rPr>
        <w:t>предметные</w:t>
      </w:r>
      <w:r w:rsidRPr="00274621">
        <w:rPr>
          <w:sz w:val="28"/>
          <w:szCs w:val="28"/>
        </w:rPr>
        <w:t xml:space="preserve"> комиссии. </w:t>
      </w:r>
    </w:p>
    <w:p w:rsidR="00FC64A1" w:rsidRPr="00274621" w:rsidRDefault="00FC64A1" w:rsidP="003B58B4">
      <w:pPr>
        <w:pStyle w:val="Default"/>
        <w:ind w:firstLine="708"/>
        <w:jc w:val="both"/>
        <w:rPr>
          <w:sz w:val="28"/>
          <w:szCs w:val="28"/>
        </w:rPr>
      </w:pPr>
      <w:r w:rsidRPr="00274621">
        <w:rPr>
          <w:sz w:val="28"/>
          <w:szCs w:val="28"/>
        </w:rPr>
        <w:t xml:space="preserve">Во главе всех структурных подразделений и служб стоят руководители, находящиеся в непосредственном подчинении директора техникума. </w:t>
      </w:r>
    </w:p>
    <w:p w:rsidR="00FC64A1" w:rsidRPr="00274621" w:rsidRDefault="00FC64A1" w:rsidP="00274621">
      <w:pPr>
        <w:pStyle w:val="Default"/>
        <w:jc w:val="both"/>
        <w:rPr>
          <w:sz w:val="28"/>
          <w:szCs w:val="28"/>
        </w:rPr>
      </w:pPr>
      <w:r w:rsidRPr="00274621">
        <w:rPr>
          <w:sz w:val="28"/>
          <w:szCs w:val="28"/>
        </w:rPr>
        <w:t xml:space="preserve">Обеспечение взаимодействия структурных подразделений осуществляется в рамках деятельности Совета руководства техникума, заседания которого проводятся еженедельно. </w:t>
      </w:r>
    </w:p>
    <w:p w:rsidR="00CC746B" w:rsidRPr="00274621" w:rsidRDefault="00CC746B" w:rsidP="00F75D48">
      <w:pPr>
        <w:pStyle w:val="Default"/>
        <w:ind w:firstLine="708"/>
        <w:jc w:val="both"/>
        <w:rPr>
          <w:sz w:val="28"/>
          <w:szCs w:val="28"/>
        </w:rPr>
      </w:pPr>
      <w:r w:rsidRPr="00274621">
        <w:rPr>
          <w:sz w:val="28"/>
          <w:szCs w:val="28"/>
        </w:rPr>
        <w:t xml:space="preserve">В целом организация управления в образовательной организации соответствует собственной нормативной и организационно-распорядительной документации, действующему законодательству и Уставу образовательной организации. </w:t>
      </w:r>
    </w:p>
    <w:p w:rsidR="00CC746B" w:rsidRDefault="00CC746B" w:rsidP="00274621">
      <w:pPr>
        <w:pStyle w:val="Default"/>
        <w:jc w:val="both"/>
        <w:rPr>
          <w:sz w:val="28"/>
          <w:szCs w:val="28"/>
        </w:rPr>
      </w:pPr>
      <w:r w:rsidRPr="00274621">
        <w:rPr>
          <w:sz w:val="28"/>
          <w:szCs w:val="28"/>
        </w:rPr>
        <w:t xml:space="preserve">Данные </w:t>
      </w:r>
      <w:proofErr w:type="spellStart"/>
      <w:r w:rsidRPr="00274621">
        <w:rPr>
          <w:sz w:val="28"/>
          <w:szCs w:val="28"/>
        </w:rPr>
        <w:t>самообследования</w:t>
      </w:r>
      <w:proofErr w:type="spellEnd"/>
      <w:r w:rsidRPr="00274621">
        <w:rPr>
          <w:sz w:val="28"/>
          <w:szCs w:val="28"/>
        </w:rPr>
        <w:t xml:space="preserve"> свидетельствуют о том, что образовательная организация имеет все необходимые документы, регламентирующие его управленческую деятельность и обеспечивающие эффективное взаимодействие и координацию всех функциональных служб и работников.</w:t>
      </w:r>
    </w:p>
    <w:p w:rsidR="00F144E1" w:rsidRPr="00BD6C09" w:rsidRDefault="00F144E1" w:rsidP="00F75D48">
      <w:pPr>
        <w:spacing w:after="0" w:line="240" w:lineRule="auto"/>
        <w:jc w:val="both"/>
        <w:rPr>
          <w:rFonts w:ascii="Times New Roman" w:hAnsi="Times New Roman" w:cs="Times New Roman"/>
          <w:sz w:val="28"/>
          <w:szCs w:val="28"/>
        </w:rPr>
      </w:pPr>
      <w:r w:rsidRPr="00F144E1">
        <w:rPr>
          <w:rFonts w:ascii="Times New Roman" w:hAnsi="Times New Roman" w:cs="Times New Roman"/>
          <w:sz w:val="28"/>
          <w:szCs w:val="28"/>
        </w:rPr>
        <w:t>В техникуме функционируют следующие структурные подразделения:</w:t>
      </w:r>
      <w:r>
        <w:rPr>
          <w:rFonts w:ascii="Times New Roman" w:hAnsi="Times New Roman" w:cs="Times New Roman"/>
          <w:sz w:val="28"/>
          <w:szCs w:val="28"/>
        </w:rPr>
        <w:t xml:space="preserve"> </w:t>
      </w:r>
      <w:proofErr w:type="gramStart"/>
      <w:r w:rsidR="00F75D48" w:rsidRPr="00F75D48">
        <w:rPr>
          <w:rFonts w:ascii="Times New Roman" w:hAnsi="Times New Roman" w:cs="Times New Roman"/>
          <w:sz w:val="28"/>
          <w:szCs w:val="28"/>
        </w:rPr>
        <w:t>Отдел подготовки квалифицированных  рабочих (служащих), специалистов среднего звена</w:t>
      </w:r>
      <w:r w:rsidR="00F75D48">
        <w:rPr>
          <w:rFonts w:ascii="Times New Roman" w:hAnsi="Times New Roman" w:cs="Times New Roman"/>
          <w:sz w:val="28"/>
          <w:szCs w:val="28"/>
        </w:rPr>
        <w:t>,</w:t>
      </w:r>
      <w:r w:rsidRPr="00F144E1">
        <w:rPr>
          <w:rFonts w:ascii="Times New Roman" w:hAnsi="Times New Roman" w:cs="Times New Roman"/>
          <w:sz w:val="28"/>
          <w:szCs w:val="28"/>
        </w:rPr>
        <w:t xml:space="preserve"> методическая служба, в</w:t>
      </w:r>
      <w:r>
        <w:rPr>
          <w:rFonts w:ascii="Times New Roman" w:hAnsi="Times New Roman" w:cs="Times New Roman"/>
          <w:sz w:val="28"/>
          <w:szCs w:val="28"/>
        </w:rPr>
        <w:t xml:space="preserve"> </w:t>
      </w:r>
      <w:r w:rsidRPr="00F144E1">
        <w:rPr>
          <w:rFonts w:ascii="Times New Roman" w:hAnsi="Times New Roman" w:cs="Times New Roman"/>
          <w:sz w:val="28"/>
          <w:szCs w:val="28"/>
        </w:rPr>
        <w:t xml:space="preserve">которую входят предметно-цикловые комиссии и </w:t>
      </w:r>
      <w:r w:rsidRPr="00F144E1">
        <w:rPr>
          <w:rFonts w:ascii="Times New Roman" w:hAnsi="Times New Roman" w:cs="Times New Roman"/>
          <w:sz w:val="28"/>
          <w:szCs w:val="28"/>
        </w:rPr>
        <w:lastRenderedPageBreak/>
        <w:t>методические объединения,</w:t>
      </w:r>
      <w:r>
        <w:rPr>
          <w:rFonts w:ascii="Times New Roman" w:hAnsi="Times New Roman" w:cs="Times New Roman"/>
          <w:sz w:val="28"/>
          <w:szCs w:val="28"/>
        </w:rPr>
        <w:t xml:space="preserve"> </w:t>
      </w:r>
      <w:r w:rsidRPr="00F144E1">
        <w:rPr>
          <w:rFonts w:ascii="Times New Roman" w:hAnsi="Times New Roman" w:cs="Times New Roman"/>
          <w:sz w:val="28"/>
          <w:szCs w:val="28"/>
        </w:rPr>
        <w:t>учебная часть, библиотека, бухгалтерия, приемная комиссия, административно</w:t>
      </w:r>
      <w:r w:rsidR="00BD6C09">
        <w:rPr>
          <w:rFonts w:ascii="Times New Roman" w:hAnsi="Times New Roman" w:cs="Times New Roman"/>
          <w:sz w:val="28"/>
          <w:szCs w:val="28"/>
        </w:rPr>
        <w:t xml:space="preserve"> </w:t>
      </w:r>
      <w:r w:rsidRPr="00BD6C09">
        <w:rPr>
          <w:rFonts w:ascii="Times New Roman" w:hAnsi="Times New Roman" w:cs="Times New Roman"/>
          <w:sz w:val="28"/>
          <w:szCs w:val="28"/>
        </w:rPr>
        <w:t>-</w:t>
      </w:r>
      <w:r w:rsidR="00BD6C09" w:rsidRPr="00BD6C09">
        <w:rPr>
          <w:rFonts w:ascii="Times New Roman" w:hAnsi="Times New Roman" w:cs="Times New Roman"/>
          <w:sz w:val="28"/>
          <w:szCs w:val="28"/>
        </w:rPr>
        <w:t xml:space="preserve"> </w:t>
      </w:r>
      <w:r w:rsidRPr="00BD6C09">
        <w:rPr>
          <w:rFonts w:ascii="Times New Roman" w:hAnsi="Times New Roman" w:cs="Times New Roman"/>
          <w:sz w:val="28"/>
          <w:szCs w:val="28"/>
        </w:rPr>
        <w:t>хозяйственная часть.</w:t>
      </w:r>
      <w:proofErr w:type="gramEnd"/>
    </w:p>
    <w:p w:rsidR="00BD6C09" w:rsidRPr="00BD6C09" w:rsidRDefault="00BD6C09" w:rsidP="00F75D48">
      <w:pPr>
        <w:autoSpaceDE w:val="0"/>
        <w:autoSpaceDN w:val="0"/>
        <w:adjustRightInd w:val="0"/>
        <w:spacing w:after="0" w:line="240" w:lineRule="auto"/>
        <w:ind w:firstLine="708"/>
        <w:jc w:val="both"/>
        <w:rPr>
          <w:rFonts w:ascii="Times New Roman" w:hAnsi="Times New Roman" w:cs="Times New Roman"/>
          <w:sz w:val="28"/>
          <w:szCs w:val="28"/>
        </w:rPr>
      </w:pPr>
      <w:r w:rsidRPr="00BD6C09">
        <w:rPr>
          <w:rFonts w:ascii="Times New Roman" w:hAnsi="Times New Roman" w:cs="Times New Roman"/>
          <w:sz w:val="28"/>
          <w:szCs w:val="28"/>
        </w:rPr>
        <w:t>Руководители структурных подразделений техникума назначаются на</w:t>
      </w:r>
      <w:r>
        <w:rPr>
          <w:rFonts w:ascii="Times New Roman" w:hAnsi="Times New Roman" w:cs="Times New Roman"/>
          <w:sz w:val="28"/>
          <w:szCs w:val="28"/>
        </w:rPr>
        <w:t xml:space="preserve"> </w:t>
      </w:r>
      <w:r w:rsidRPr="00BD6C09">
        <w:rPr>
          <w:rFonts w:ascii="Times New Roman" w:hAnsi="Times New Roman" w:cs="Times New Roman"/>
          <w:sz w:val="28"/>
          <w:szCs w:val="28"/>
        </w:rPr>
        <w:t>должность приказом директора техникума.</w:t>
      </w:r>
    </w:p>
    <w:p w:rsidR="00BD6C09" w:rsidRPr="00BD6C09" w:rsidRDefault="00BD6C09" w:rsidP="00BD6C09">
      <w:pPr>
        <w:autoSpaceDE w:val="0"/>
        <w:autoSpaceDN w:val="0"/>
        <w:adjustRightInd w:val="0"/>
        <w:spacing w:after="0" w:line="240" w:lineRule="auto"/>
        <w:ind w:firstLine="708"/>
        <w:jc w:val="both"/>
        <w:rPr>
          <w:rFonts w:ascii="Times New Roman" w:hAnsi="Times New Roman" w:cs="Times New Roman"/>
          <w:sz w:val="28"/>
          <w:szCs w:val="28"/>
        </w:rPr>
      </w:pPr>
      <w:r w:rsidRPr="00BD6C09">
        <w:rPr>
          <w:rFonts w:ascii="Times New Roman" w:hAnsi="Times New Roman" w:cs="Times New Roman"/>
          <w:sz w:val="28"/>
          <w:szCs w:val="28"/>
        </w:rPr>
        <w:t>В целях осуществления эффективной организационно-управленческой</w:t>
      </w:r>
      <w:r>
        <w:rPr>
          <w:rFonts w:ascii="Times New Roman" w:hAnsi="Times New Roman" w:cs="Times New Roman"/>
          <w:sz w:val="28"/>
          <w:szCs w:val="28"/>
        </w:rPr>
        <w:t xml:space="preserve"> </w:t>
      </w:r>
      <w:r w:rsidRPr="00BD6C09">
        <w:rPr>
          <w:rFonts w:ascii="Times New Roman" w:hAnsi="Times New Roman" w:cs="Times New Roman"/>
          <w:sz w:val="28"/>
          <w:szCs w:val="28"/>
        </w:rPr>
        <w:t>деятельности техникума, в соответствии с действующим законодательством,</w:t>
      </w:r>
      <w:r>
        <w:rPr>
          <w:rFonts w:ascii="Times New Roman" w:hAnsi="Times New Roman" w:cs="Times New Roman"/>
          <w:sz w:val="28"/>
          <w:szCs w:val="28"/>
        </w:rPr>
        <w:t xml:space="preserve"> </w:t>
      </w:r>
      <w:r w:rsidRPr="00BD6C09">
        <w:rPr>
          <w:rFonts w:ascii="Times New Roman" w:hAnsi="Times New Roman" w:cs="Times New Roman"/>
          <w:sz w:val="28"/>
          <w:szCs w:val="28"/>
        </w:rPr>
        <w:t>приказами и распоряжениями Учредителя разработан пакет нормативных</w:t>
      </w:r>
      <w:r>
        <w:rPr>
          <w:rFonts w:ascii="Times New Roman" w:hAnsi="Times New Roman" w:cs="Times New Roman"/>
          <w:sz w:val="28"/>
          <w:szCs w:val="28"/>
        </w:rPr>
        <w:t xml:space="preserve"> </w:t>
      </w:r>
      <w:r w:rsidRPr="00BD6C09">
        <w:rPr>
          <w:rFonts w:ascii="Times New Roman" w:hAnsi="Times New Roman" w:cs="Times New Roman"/>
          <w:sz w:val="28"/>
          <w:szCs w:val="28"/>
        </w:rPr>
        <w:t>документов. Основными нормативными документами техникума являются:</w:t>
      </w:r>
    </w:p>
    <w:p w:rsidR="00BD6C09" w:rsidRPr="00BD6C09" w:rsidRDefault="00BD6C09" w:rsidP="00BD6C09">
      <w:pPr>
        <w:autoSpaceDE w:val="0"/>
        <w:autoSpaceDN w:val="0"/>
        <w:adjustRightInd w:val="0"/>
        <w:spacing w:after="0" w:line="240" w:lineRule="auto"/>
        <w:jc w:val="both"/>
        <w:rPr>
          <w:rFonts w:ascii="Times New Roman" w:hAnsi="Times New Roman" w:cs="Times New Roman"/>
          <w:sz w:val="28"/>
          <w:szCs w:val="28"/>
        </w:rPr>
      </w:pPr>
      <w:r w:rsidRPr="00BD6C09">
        <w:rPr>
          <w:rFonts w:ascii="Times New Roman" w:hAnsi="Times New Roman" w:cs="Times New Roman"/>
          <w:sz w:val="28"/>
          <w:szCs w:val="28"/>
        </w:rPr>
        <w:t>1. Устав Учреждения.</w:t>
      </w:r>
    </w:p>
    <w:p w:rsidR="00BD6C09" w:rsidRPr="00BD6C09" w:rsidRDefault="00BD6C09" w:rsidP="00BD6C09">
      <w:pPr>
        <w:autoSpaceDE w:val="0"/>
        <w:autoSpaceDN w:val="0"/>
        <w:adjustRightInd w:val="0"/>
        <w:spacing w:after="0" w:line="240" w:lineRule="auto"/>
        <w:jc w:val="both"/>
        <w:rPr>
          <w:rFonts w:ascii="Times New Roman" w:hAnsi="Times New Roman" w:cs="Times New Roman"/>
          <w:sz w:val="28"/>
          <w:szCs w:val="28"/>
        </w:rPr>
      </w:pPr>
      <w:r w:rsidRPr="00BD6C09">
        <w:rPr>
          <w:rFonts w:ascii="Times New Roman" w:hAnsi="Times New Roman" w:cs="Times New Roman"/>
          <w:sz w:val="28"/>
          <w:szCs w:val="28"/>
        </w:rPr>
        <w:t>2. Коллективный договор на 201</w:t>
      </w:r>
      <w:r>
        <w:rPr>
          <w:rFonts w:ascii="Times New Roman" w:hAnsi="Times New Roman" w:cs="Times New Roman"/>
          <w:sz w:val="28"/>
          <w:szCs w:val="28"/>
        </w:rPr>
        <w:t>4</w:t>
      </w:r>
      <w:r w:rsidRPr="00BD6C09">
        <w:rPr>
          <w:rFonts w:ascii="Times New Roman" w:hAnsi="Times New Roman" w:cs="Times New Roman"/>
          <w:sz w:val="28"/>
          <w:szCs w:val="28"/>
        </w:rPr>
        <w:t>-201</w:t>
      </w:r>
      <w:r>
        <w:rPr>
          <w:rFonts w:ascii="Times New Roman" w:hAnsi="Times New Roman" w:cs="Times New Roman"/>
          <w:sz w:val="28"/>
          <w:szCs w:val="28"/>
        </w:rPr>
        <w:t>7</w:t>
      </w:r>
      <w:r w:rsidRPr="00BD6C09">
        <w:rPr>
          <w:rFonts w:ascii="Times New Roman" w:hAnsi="Times New Roman" w:cs="Times New Roman"/>
          <w:sz w:val="28"/>
          <w:szCs w:val="28"/>
        </w:rPr>
        <w:t xml:space="preserve"> гг.</w:t>
      </w:r>
    </w:p>
    <w:p w:rsidR="00F75D48" w:rsidRPr="0071683C" w:rsidRDefault="00BD6C09" w:rsidP="00F75D48">
      <w:pPr>
        <w:autoSpaceDE w:val="0"/>
        <w:autoSpaceDN w:val="0"/>
        <w:adjustRightInd w:val="0"/>
        <w:spacing w:after="0" w:line="240" w:lineRule="auto"/>
        <w:jc w:val="both"/>
        <w:rPr>
          <w:rFonts w:ascii="Times New Roman" w:hAnsi="Times New Roman" w:cs="Times New Roman"/>
          <w:sz w:val="28"/>
          <w:szCs w:val="28"/>
        </w:rPr>
      </w:pPr>
      <w:r w:rsidRPr="00F75D48">
        <w:rPr>
          <w:rFonts w:ascii="Times New Roman" w:hAnsi="Times New Roman" w:cs="Times New Roman"/>
          <w:sz w:val="28"/>
          <w:szCs w:val="28"/>
        </w:rPr>
        <w:t>3.</w:t>
      </w:r>
      <w:r w:rsidRPr="00BD6C09">
        <w:rPr>
          <w:rFonts w:ascii="Times New Roman" w:hAnsi="Times New Roman" w:cs="Times New Roman"/>
          <w:color w:val="FF0000"/>
          <w:sz w:val="28"/>
          <w:szCs w:val="28"/>
        </w:rPr>
        <w:t xml:space="preserve"> </w:t>
      </w:r>
      <w:r w:rsidR="00F75D48">
        <w:rPr>
          <w:rFonts w:ascii="Times New Roman" w:hAnsi="Times New Roman" w:cs="Times New Roman"/>
          <w:sz w:val="28"/>
          <w:szCs w:val="28"/>
        </w:rPr>
        <w:t>Перспективный план развития на 2013-2016 г.г.</w:t>
      </w:r>
    </w:p>
    <w:p w:rsidR="00BD6C09" w:rsidRPr="00BD6C09" w:rsidRDefault="00BD6C09" w:rsidP="00BD6C09">
      <w:pPr>
        <w:autoSpaceDE w:val="0"/>
        <w:autoSpaceDN w:val="0"/>
        <w:adjustRightInd w:val="0"/>
        <w:spacing w:after="0" w:line="240" w:lineRule="auto"/>
        <w:jc w:val="both"/>
        <w:rPr>
          <w:rFonts w:ascii="Times New Roman" w:hAnsi="Times New Roman" w:cs="Times New Roman"/>
          <w:sz w:val="28"/>
          <w:szCs w:val="28"/>
        </w:rPr>
      </w:pPr>
      <w:r w:rsidRPr="00BD6C09">
        <w:rPr>
          <w:rFonts w:ascii="Times New Roman" w:hAnsi="Times New Roman" w:cs="Times New Roman"/>
          <w:sz w:val="28"/>
          <w:szCs w:val="28"/>
        </w:rPr>
        <w:t>Основные направления деятельности техникума регламентированы</w:t>
      </w:r>
      <w:r>
        <w:rPr>
          <w:rFonts w:ascii="Times New Roman" w:hAnsi="Times New Roman" w:cs="Times New Roman"/>
          <w:sz w:val="28"/>
          <w:szCs w:val="28"/>
        </w:rPr>
        <w:t xml:space="preserve"> </w:t>
      </w:r>
      <w:r w:rsidRPr="00BD6C09">
        <w:rPr>
          <w:rFonts w:ascii="Times New Roman" w:hAnsi="Times New Roman" w:cs="Times New Roman"/>
          <w:sz w:val="28"/>
          <w:szCs w:val="28"/>
        </w:rPr>
        <w:t>нормативными локальными актами, утвержденными в установленном порядке</w:t>
      </w:r>
      <w:r>
        <w:rPr>
          <w:rFonts w:ascii="Times New Roman" w:hAnsi="Times New Roman" w:cs="Times New Roman"/>
          <w:sz w:val="28"/>
          <w:szCs w:val="28"/>
        </w:rPr>
        <w:t xml:space="preserve"> </w:t>
      </w:r>
      <w:r w:rsidRPr="00BD6C09">
        <w:rPr>
          <w:rFonts w:ascii="Times New Roman" w:hAnsi="Times New Roman" w:cs="Times New Roman"/>
          <w:sz w:val="28"/>
          <w:szCs w:val="28"/>
        </w:rPr>
        <w:t>в качестве приложений к Уставу</w:t>
      </w:r>
      <w:r>
        <w:rPr>
          <w:rFonts w:ascii="Times New Roman" w:hAnsi="Times New Roman" w:cs="Times New Roman"/>
          <w:sz w:val="28"/>
          <w:szCs w:val="28"/>
        </w:rPr>
        <w:t>.</w:t>
      </w:r>
    </w:p>
    <w:p w:rsidR="00BD6C09" w:rsidRDefault="00BD6C09" w:rsidP="00BD6C09">
      <w:pPr>
        <w:autoSpaceDE w:val="0"/>
        <w:autoSpaceDN w:val="0"/>
        <w:adjustRightInd w:val="0"/>
        <w:spacing w:after="0" w:line="240" w:lineRule="auto"/>
        <w:ind w:firstLine="708"/>
        <w:jc w:val="both"/>
        <w:rPr>
          <w:rFonts w:ascii="Times New Roman" w:hAnsi="Times New Roman" w:cs="Times New Roman"/>
          <w:sz w:val="28"/>
          <w:szCs w:val="28"/>
        </w:rPr>
      </w:pPr>
      <w:r w:rsidRPr="00BD6C09">
        <w:rPr>
          <w:rFonts w:ascii="Times New Roman" w:hAnsi="Times New Roman" w:cs="Times New Roman"/>
          <w:sz w:val="28"/>
          <w:szCs w:val="28"/>
        </w:rPr>
        <w:t>Все положения разработаны на основании действующего федерального и</w:t>
      </w:r>
      <w:r>
        <w:rPr>
          <w:rFonts w:ascii="Times New Roman" w:hAnsi="Times New Roman" w:cs="Times New Roman"/>
          <w:sz w:val="28"/>
          <w:szCs w:val="28"/>
        </w:rPr>
        <w:t xml:space="preserve"> </w:t>
      </w:r>
      <w:r w:rsidRPr="00BD6C09">
        <w:rPr>
          <w:rFonts w:ascii="Times New Roman" w:hAnsi="Times New Roman" w:cs="Times New Roman"/>
          <w:sz w:val="28"/>
          <w:szCs w:val="28"/>
        </w:rPr>
        <w:t>регионального законодательства, методических рекомендаций.</w:t>
      </w:r>
      <w:r>
        <w:rPr>
          <w:rFonts w:ascii="Times New Roman" w:hAnsi="Times New Roman" w:cs="Times New Roman"/>
          <w:sz w:val="28"/>
          <w:szCs w:val="28"/>
        </w:rPr>
        <w:t xml:space="preserve"> </w:t>
      </w:r>
      <w:r w:rsidRPr="00BD6C09">
        <w:rPr>
          <w:rFonts w:ascii="Times New Roman" w:hAnsi="Times New Roman" w:cs="Times New Roman"/>
          <w:sz w:val="28"/>
          <w:szCs w:val="28"/>
        </w:rPr>
        <w:t>Все педагогические и руководящие работники обеспечены</w:t>
      </w:r>
      <w:r>
        <w:rPr>
          <w:rFonts w:ascii="Times New Roman" w:hAnsi="Times New Roman" w:cs="Times New Roman"/>
          <w:sz w:val="28"/>
          <w:szCs w:val="28"/>
        </w:rPr>
        <w:t xml:space="preserve"> </w:t>
      </w:r>
      <w:r w:rsidRPr="00BD6C09">
        <w:rPr>
          <w:rFonts w:ascii="Times New Roman" w:hAnsi="Times New Roman" w:cs="Times New Roman"/>
          <w:sz w:val="28"/>
          <w:szCs w:val="28"/>
        </w:rPr>
        <w:t>должностными инструкциями по основным направлениям деятельности.</w:t>
      </w:r>
      <w:r>
        <w:rPr>
          <w:rFonts w:ascii="Times New Roman" w:hAnsi="Times New Roman" w:cs="Times New Roman"/>
          <w:sz w:val="28"/>
          <w:szCs w:val="28"/>
        </w:rPr>
        <w:t xml:space="preserve"> </w:t>
      </w:r>
    </w:p>
    <w:p w:rsidR="00BD6C09" w:rsidRPr="00BD6C09" w:rsidRDefault="00BD6C09" w:rsidP="00BD6C09">
      <w:pPr>
        <w:autoSpaceDE w:val="0"/>
        <w:autoSpaceDN w:val="0"/>
        <w:adjustRightInd w:val="0"/>
        <w:spacing w:after="0" w:line="240" w:lineRule="auto"/>
        <w:ind w:firstLine="708"/>
        <w:jc w:val="both"/>
        <w:rPr>
          <w:rFonts w:ascii="Times New Roman" w:hAnsi="Times New Roman" w:cs="Times New Roman"/>
          <w:sz w:val="28"/>
          <w:szCs w:val="28"/>
        </w:rPr>
      </w:pPr>
      <w:r w:rsidRPr="00BD6C09">
        <w:rPr>
          <w:rFonts w:ascii="Times New Roman" w:hAnsi="Times New Roman" w:cs="Times New Roman"/>
          <w:sz w:val="28"/>
          <w:szCs w:val="28"/>
        </w:rPr>
        <w:t>Система планирования работы техникума охватывает все стороны его</w:t>
      </w:r>
      <w:r>
        <w:rPr>
          <w:rFonts w:ascii="Times New Roman" w:hAnsi="Times New Roman" w:cs="Times New Roman"/>
          <w:sz w:val="28"/>
          <w:szCs w:val="28"/>
        </w:rPr>
        <w:t xml:space="preserve"> </w:t>
      </w:r>
      <w:r w:rsidRPr="00BD6C09">
        <w:rPr>
          <w:rFonts w:ascii="Times New Roman" w:hAnsi="Times New Roman" w:cs="Times New Roman"/>
          <w:sz w:val="28"/>
          <w:szCs w:val="28"/>
        </w:rPr>
        <w:t>деятельности и отвечает требованиям комплексности различных планов.</w:t>
      </w:r>
    </w:p>
    <w:p w:rsidR="00BD6C09" w:rsidRPr="00BD6C09" w:rsidRDefault="00BD6C09" w:rsidP="005A7F70">
      <w:pPr>
        <w:autoSpaceDE w:val="0"/>
        <w:autoSpaceDN w:val="0"/>
        <w:adjustRightInd w:val="0"/>
        <w:spacing w:after="0" w:line="240" w:lineRule="auto"/>
        <w:ind w:firstLine="708"/>
        <w:jc w:val="both"/>
        <w:rPr>
          <w:rFonts w:ascii="Times New Roman" w:hAnsi="Times New Roman" w:cs="Times New Roman"/>
          <w:sz w:val="28"/>
          <w:szCs w:val="28"/>
        </w:rPr>
      </w:pPr>
      <w:r w:rsidRPr="00BD6C09">
        <w:rPr>
          <w:rFonts w:ascii="Times New Roman" w:hAnsi="Times New Roman" w:cs="Times New Roman"/>
          <w:sz w:val="28"/>
          <w:szCs w:val="28"/>
        </w:rPr>
        <w:t>Организационно-административная управленческая деятельность в</w:t>
      </w:r>
      <w:r w:rsidR="005A7F70">
        <w:rPr>
          <w:rFonts w:ascii="Times New Roman" w:hAnsi="Times New Roman" w:cs="Times New Roman"/>
          <w:sz w:val="28"/>
          <w:szCs w:val="28"/>
        </w:rPr>
        <w:t xml:space="preserve"> </w:t>
      </w:r>
      <w:r w:rsidRPr="00BD6C09">
        <w:rPr>
          <w:rFonts w:ascii="Times New Roman" w:hAnsi="Times New Roman" w:cs="Times New Roman"/>
          <w:sz w:val="28"/>
          <w:szCs w:val="28"/>
        </w:rPr>
        <w:t>техникуме связана с распорядительством, выполнением текущих дел,</w:t>
      </w:r>
      <w:r w:rsidR="005A7F70">
        <w:rPr>
          <w:rFonts w:ascii="Times New Roman" w:hAnsi="Times New Roman" w:cs="Times New Roman"/>
          <w:sz w:val="28"/>
          <w:szCs w:val="28"/>
        </w:rPr>
        <w:t xml:space="preserve"> </w:t>
      </w:r>
      <w:r w:rsidRPr="00BD6C09">
        <w:rPr>
          <w:rFonts w:ascii="Times New Roman" w:hAnsi="Times New Roman" w:cs="Times New Roman"/>
          <w:sz w:val="28"/>
          <w:szCs w:val="28"/>
        </w:rPr>
        <w:t>оперативным решением вопросов, синхронизацией работы отдельных служб</w:t>
      </w:r>
      <w:r w:rsidR="005A7F70">
        <w:rPr>
          <w:rFonts w:ascii="Times New Roman" w:hAnsi="Times New Roman" w:cs="Times New Roman"/>
          <w:sz w:val="28"/>
          <w:szCs w:val="28"/>
        </w:rPr>
        <w:t xml:space="preserve"> </w:t>
      </w:r>
      <w:r w:rsidRPr="00BD6C09">
        <w:rPr>
          <w:rFonts w:ascii="Times New Roman" w:hAnsi="Times New Roman" w:cs="Times New Roman"/>
          <w:sz w:val="28"/>
          <w:szCs w:val="28"/>
        </w:rPr>
        <w:t>или работников. С этой целью еженедельно при директоре проводится</w:t>
      </w:r>
      <w:r w:rsidR="005A7F70">
        <w:rPr>
          <w:rFonts w:ascii="Times New Roman" w:hAnsi="Times New Roman" w:cs="Times New Roman"/>
          <w:sz w:val="28"/>
          <w:szCs w:val="28"/>
        </w:rPr>
        <w:t xml:space="preserve"> </w:t>
      </w:r>
      <w:r w:rsidRPr="00BD6C09">
        <w:rPr>
          <w:rFonts w:ascii="Times New Roman" w:hAnsi="Times New Roman" w:cs="Times New Roman"/>
          <w:sz w:val="28"/>
          <w:szCs w:val="28"/>
        </w:rPr>
        <w:t>административные совещания в составе заместителей директора и</w:t>
      </w:r>
      <w:r w:rsidR="005A7F70">
        <w:rPr>
          <w:rFonts w:ascii="Times New Roman" w:hAnsi="Times New Roman" w:cs="Times New Roman"/>
          <w:sz w:val="28"/>
          <w:szCs w:val="28"/>
        </w:rPr>
        <w:t xml:space="preserve"> </w:t>
      </w:r>
      <w:r w:rsidRPr="00BD6C09">
        <w:rPr>
          <w:rFonts w:ascii="Times New Roman" w:hAnsi="Times New Roman" w:cs="Times New Roman"/>
          <w:sz w:val="28"/>
          <w:szCs w:val="28"/>
        </w:rPr>
        <w:t>руководителей всех служб (учебно-методическая, учебная часть, финансово-экономическая, воспитательная и др.). На административных совещаниях</w:t>
      </w:r>
      <w:r w:rsidR="005A7F70">
        <w:rPr>
          <w:rFonts w:ascii="Times New Roman" w:hAnsi="Times New Roman" w:cs="Times New Roman"/>
          <w:sz w:val="28"/>
          <w:szCs w:val="28"/>
        </w:rPr>
        <w:t xml:space="preserve"> </w:t>
      </w:r>
      <w:r w:rsidRPr="00BD6C09">
        <w:rPr>
          <w:rFonts w:ascii="Times New Roman" w:hAnsi="Times New Roman" w:cs="Times New Roman"/>
          <w:sz w:val="28"/>
          <w:szCs w:val="28"/>
        </w:rPr>
        <w:t>решаются вопросы текущего планирования, проблемы и пути решения,</w:t>
      </w:r>
    </w:p>
    <w:p w:rsidR="00BD6C09" w:rsidRDefault="00BD6C09" w:rsidP="005A7F70">
      <w:pPr>
        <w:autoSpaceDE w:val="0"/>
        <w:autoSpaceDN w:val="0"/>
        <w:adjustRightInd w:val="0"/>
        <w:spacing w:after="0" w:line="240" w:lineRule="auto"/>
        <w:jc w:val="both"/>
        <w:rPr>
          <w:rFonts w:ascii="Times New Roman" w:hAnsi="Times New Roman" w:cs="Times New Roman"/>
          <w:sz w:val="28"/>
          <w:szCs w:val="28"/>
        </w:rPr>
      </w:pPr>
      <w:r w:rsidRPr="00BD6C09">
        <w:rPr>
          <w:rFonts w:ascii="Times New Roman" w:hAnsi="Times New Roman" w:cs="Times New Roman"/>
          <w:sz w:val="28"/>
          <w:szCs w:val="28"/>
        </w:rPr>
        <w:t>вопросы организации образовательного процесса, условий жизнедеятельности</w:t>
      </w:r>
      <w:r w:rsidR="005A7F70">
        <w:rPr>
          <w:rFonts w:ascii="Times New Roman" w:hAnsi="Times New Roman" w:cs="Times New Roman"/>
          <w:sz w:val="28"/>
          <w:szCs w:val="28"/>
        </w:rPr>
        <w:t xml:space="preserve"> </w:t>
      </w:r>
      <w:r w:rsidRPr="00BD6C09">
        <w:rPr>
          <w:rFonts w:ascii="Times New Roman" w:hAnsi="Times New Roman" w:cs="Times New Roman"/>
          <w:sz w:val="28"/>
          <w:szCs w:val="28"/>
        </w:rPr>
        <w:t>техникума, обучающихся и др</w:t>
      </w:r>
      <w:r>
        <w:rPr>
          <w:rFonts w:ascii="Times New Roman" w:hAnsi="Times New Roman" w:cs="Times New Roman"/>
          <w:sz w:val="28"/>
          <w:szCs w:val="28"/>
        </w:rPr>
        <w:t>.</w:t>
      </w:r>
    </w:p>
    <w:p w:rsidR="005A7F70" w:rsidRPr="005A7F70" w:rsidRDefault="005A7F70" w:rsidP="005A7F70">
      <w:pPr>
        <w:autoSpaceDE w:val="0"/>
        <w:autoSpaceDN w:val="0"/>
        <w:adjustRightInd w:val="0"/>
        <w:spacing w:after="0" w:line="240" w:lineRule="auto"/>
        <w:ind w:firstLine="708"/>
        <w:jc w:val="both"/>
        <w:rPr>
          <w:rFonts w:ascii="Times New Roman" w:hAnsi="Times New Roman" w:cs="Times New Roman"/>
          <w:sz w:val="28"/>
          <w:szCs w:val="28"/>
        </w:rPr>
      </w:pPr>
      <w:r w:rsidRPr="005A7F70">
        <w:rPr>
          <w:rFonts w:ascii="Times New Roman" w:hAnsi="Times New Roman" w:cs="Times New Roman"/>
          <w:sz w:val="28"/>
          <w:szCs w:val="28"/>
        </w:rPr>
        <w:t>Ежемесячно планируются и проводятся инструктивно-методические и</w:t>
      </w:r>
      <w:r>
        <w:rPr>
          <w:rFonts w:ascii="Times New Roman" w:hAnsi="Times New Roman" w:cs="Times New Roman"/>
          <w:sz w:val="28"/>
          <w:szCs w:val="28"/>
        </w:rPr>
        <w:t xml:space="preserve"> </w:t>
      </w:r>
      <w:r w:rsidRPr="005A7F70">
        <w:rPr>
          <w:rFonts w:ascii="Times New Roman" w:hAnsi="Times New Roman" w:cs="Times New Roman"/>
          <w:sz w:val="28"/>
          <w:szCs w:val="28"/>
        </w:rPr>
        <w:t>оперативные совещания всего техникума при директоре по плану работы,</w:t>
      </w:r>
      <w:r>
        <w:rPr>
          <w:rFonts w:ascii="Times New Roman" w:hAnsi="Times New Roman" w:cs="Times New Roman"/>
          <w:sz w:val="28"/>
          <w:szCs w:val="28"/>
        </w:rPr>
        <w:t xml:space="preserve"> </w:t>
      </w:r>
      <w:r w:rsidRPr="005A7F70">
        <w:rPr>
          <w:rFonts w:ascii="Times New Roman" w:hAnsi="Times New Roman" w:cs="Times New Roman"/>
          <w:sz w:val="28"/>
          <w:szCs w:val="28"/>
        </w:rPr>
        <w:t>анализу финансово-хозяйственной деятельности, нормативным актам и</w:t>
      </w:r>
      <w:r>
        <w:rPr>
          <w:rFonts w:ascii="Times New Roman" w:hAnsi="Times New Roman" w:cs="Times New Roman"/>
          <w:sz w:val="28"/>
          <w:szCs w:val="28"/>
        </w:rPr>
        <w:t xml:space="preserve"> </w:t>
      </w:r>
      <w:r w:rsidRPr="005A7F70">
        <w:rPr>
          <w:rFonts w:ascii="Times New Roman" w:hAnsi="Times New Roman" w:cs="Times New Roman"/>
          <w:sz w:val="28"/>
          <w:szCs w:val="28"/>
        </w:rPr>
        <w:t>документам и т.п. По направлениям деятельности проводятся методические</w:t>
      </w:r>
      <w:r>
        <w:rPr>
          <w:rFonts w:ascii="Times New Roman" w:hAnsi="Times New Roman" w:cs="Times New Roman"/>
          <w:sz w:val="28"/>
          <w:szCs w:val="28"/>
        </w:rPr>
        <w:t xml:space="preserve"> </w:t>
      </w:r>
      <w:r w:rsidRPr="005A7F70">
        <w:rPr>
          <w:rFonts w:ascii="Times New Roman" w:hAnsi="Times New Roman" w:cs="Times New Roman"/>
          <w:sz w:val="28"/>
          <w:szCs w:val="28"/>
        </w:rPr>
        <w:t>советы, оперативные совещания руководителями служб с отдельными</w:t>
      </w:r>
      <w:r>
        <w:rPr>
          <w:rFonts w:ascii="Times New Roman" w:hAnsi="Times New Roman" w:cs="Times New Roman"/>
          <w:sz w:val="28"/>
          <w:szCs w:val="28"/>
        </w:rPr>
        <w:t xml:space="preserve"> </w:t>
      </w:r>
      <w:r w:rsidRPr="005A7F70">
        <w:rPr>
          <w:rFonts w:ascii="Times New Roman" w:hAnsi="Times New Roman" w:cs="Times New Roman"/>
          <w:sz w:val="28"/>
          <w:szCs w:val="28"/>
        </w:rPr>
        <w:t>категориями работников.</w:t>
      </w:r>
    </w:p>
    <w:p w:rsidR="005A7F70" w:rsidRPr="005A7F70" w:rsidRDefault="005A7F70" w:rsidP="005A7F70">
      <w:pPr>
        <w:autoSpaceDE w:val="0"/>
        <w:autoSpaceDN w:val="0"/>
        <w:adjustRightInd w:val="0"/>
        <w:spacing w:after="0" w:line="240" w:lineRule="auto"/>
        <w:ind w:firstLine="708"/>
        <w:jc w:val="both"/>
        <w:rPr>
          <w:rFonts w:ascii="Times New Roman" w:hAnsi="Times New Roman" w:cs="Times New Roman"/>
          <w:sz w:val="28"/>
          <w:szCs w:val="28"/>
        </w:rPr>
      </w:pPr>
      <w:r w:rsidRPr="005A7F70">
        <w:rPr>
          <w:rFonts w:ascii="Times New Roman" w:hAnsi="Times New Roman" w:cs="Times New Roman"/>
          <w:sz w:val="28"/>
          <w:szCs w:val="28"/>
        </w:rPr>
        <w:t>На каждый учебный год в разделе «Учебно-методическая работа»</w:t>
      </w:r>
      <w:r>
        <w:rPr>
          <w:rFonts w:ascii="Times New Roman" w:hAnsi="Times New Roman" w:cs="Times New Roman"/>
          <w:sz w:val="28"/>
          <w:szCs w:val="28"/>
        </w:rPr>
        <w:t xml:space="preserve"> </w:t>
      </w:r>
      <w:r w:rsidRPr="005A7F70">
        <w:rPr>
          <w:rFonts w:ascii="Times New Roman" w:hAnsi="Times New Roman" w:cs="Times New Roman"/>
          <w:sz w:val="28"/>
          <w:szCs w:val="28"/>
        </w:rPr>
        <w:t>составляется план внутреннего контроля с разбивкой по месяцам и</w:t>
      </w:r>
      <w:r>
        <w:rPr>
          <w:rFonts w:ascii="Times New Roman" w:hAnsi="Times New Roman" w:cs="Times New Roman"/>
          <w:sz w:val="28"/>
          <w:szCs w:val="28"/>
        </w:rPr>
        <w:t xml:space="preserve"> </w:t>
      </w:r>
      <w:r w:rsidRPr="005A7F70">
        <w:rPr>
          <w:rFonts w:ascii="Times New Roman" w:hAnsi="Times New Roman" w:cs="Times New Roman"/>
          <w:sz w:val="28"/>
          <w:szCs w:val="28"/>
        </w:rPr>
        <w:t>определением видов, объектов и субъектов контроля, его целей, ответственных</w:t>
      </w:r>
      <w:r>
        <w:rPr>
          <w:rFonts w:ascii="Times New Roman" w:hAnsi="Times New Roman" w:cs="Times New Roman"/>
          <w:sz w:val="28"/>
          <w:szCs w:val="28"/>
        </w:rPr>
        <w:t xml:space="preserve"> </w:t>
      </w:r>
      <w:r w:rsidRPr="005A7F70">
        <w:rPr>
          <w:rFonts w:ascii="Times New Roman" w:hAnsi="Times New Roman" w:cs="Times New Roman"/>
          <w:sz w:val="28"/>
          <w:szCs w:val="28"/>
        </w:rPr>
        <w:t>лиц и форм проведения и подведения итогов. При текущем ежемесячном</w:t>
      </w:r>
      <w:r>
        <w:rPr>
          <w:rFonts w:ascii="Times New Roman" w:hAnsi="Times New Roman" w:cs="Times New Roman"/>
          <w:sz w:val="28"/>
          <w:szCs w:val="28"/>
        </w:rPr>
        <w:t xml:space="preserve"> </w:t>
      </w:r>
      <w:r w:rsidRPr="005A7F70">
        <w:rPr>
          <w:rFonts w:ascii="Times New Roman" w:hAnsi="Times New Roman" w:cs="Times New Roman"/>
          <w:sz w:val="28"/>
          <w:szCs w:val="28"/>
        </w:rPr>
        <w:t>планировании уточняются цели и виды контроля. Результаты анализируются на</w:t>
      </w:r>
      <w:r>
        <w:rPr>
          <w:rFonts w:ascii="Times New Roman" w:hAnsi="Times New Roman" w:cs="Times New Roman"/>
          <w:sz w:val="28"/>
          <w:szCs w:val="28"/>
        </w:rPr>
        <w:t xml:space="preserve"> </w:t>
      </w:r>
      <w:r w:rsidRPr="005A7F70">
        <w:rPr>
          <w:rFonts w:ascii="Times New Roman" w:hAnsi="Times New Roman" w:cs="Times New Roman"/>
          <w:sz w:val="28"/>
          <w:szCs w:val="28"/>
        </w:rPr>
        <w:t xml:space="preserve">заседаниях </w:t>
      </w:r>
      <w:proofErr w:type="gramStart"/>
      <w:r>
        <w:rPr>
          <w:rFonts w:ascii="Times New Roman" w:hAnsi="Times New Roman" w:cs="Times New Roman"/>
          <w:sz w:val="28"/>
          <w:szCs w:val="28"/>
        </w:rPr>
        <w:t>П(</w:t>
      </w:r>
      <w:proofErr w:type="gramEnd"/>
      <w:r w:rsidRPr="005A7F70">
        <w:rPr>
          <w:rFonts w:ascii="Times New Roman" w:hAnsi="Times New Roman" w:cs="Times New Roman"/>
          <w:sz w:val="28"/>
          <w:szCs w:val="28"/>
        </w:rPr>
        <w:t>Ц</w:t>
      </w:r>
      <w:r>
        <w:rPr>
          <w:rFonts w:ascii="Times New Roman" w:hAnsi="Times New Roman" w:cs="Times New Roman"/>
          <w:sz w:val="28"/>
          <w:szCs w:val="28"/>
        </w:rPr>
        <w:t>)</w:t>
      </w:r>
      <w:r w:rsidRPr="005A7F70">
        <w:rPr>
          <w:rFonts w:ascii="Times New Roman" w:hAnsi="Times New Roman" w:cs="Times New Roman"/>
          <w:sz w:val="28"/>
          <w:szCs w:val="28"/>
        </w:rPr>
        <w:t>К, оперативных совещаниях и педсоветах. В случае</w:t>
      </w:r>
      <w:r>
        <w:rPr>
          <w:rFonts w:ascii="Times New Roman" w:hAnsi="Times New Roman" w:cs="Times New Roman"/>
          <w:sz w:val="28"/>
          <w:szCs w:val="28"/>
        </w:rPr>
        <w:t xml:space="preserve"> </w:t>
      </w:r>
      <w:r w:rsidRPr="005A7F70">
        <w:rPr>
          <w:rFonts w:ascii="Times New Roman" w:hAnsi="Times New Roman" w:cs="Times New Roman"/>
          <w:sz w:val="28"/>
          <w:szCs w:val="28"/>
        </w:rPr>
        <w:t>необходимости издаются соответствующие приказы.</w:t>
      </w:r>
    </w:p>
    <w:p w:rsidR="00324ADF" w:rsidRPr="00F75D48" w:rsidRDefault="00324ADF" w:rsidP="00F75D48">
      <w:pPr>
        <w:pStyle w:val="Default"/>
        <w:ind w:firstLine="708"/>
        <w:jc w:val="both"/>
        <w:rPr>
          <w:sz w:val="28"/>
          <w:szCs w:val="28"/>
        </w:rPr>
      </w:pPr>
      <w:r w:rsidRPr="00F75D48">
        <w:rPr>
          <w:sz w:val="28"/>
          <w:szCs w:val="28"/>
        </w:rPr>
        <w:t>Важнейшей функцией в управлении образо</w:t>
      </w:r>
      <w:r w:rsidR="0021652C" w:rsidRPr="00F75D48">
        <w:rPr>
          <w:sz w:val="28"/>
          <w:szCs w:val="28"/>
        </w:rPr>
        <w:t xml:space="preserve">вательной организацией является </w:t>
      </w:r>
      <w:proofErr w:type="spellStart"/>
      <w:r w:rsidRPr="00F75D48">
        <w:rPr>
          <w:sz w:val="28"/>
          <w:szCs w:val="28"/>
        </w:rPr>
        <w:t>внутри</w:t>
      </w:r>
      <w:r w:rsidR="0021652C" w:rsidRPr="00F75D48">
        <w:rPr>
          <w:sz w:val="28"/>
          <w:szCs w:val="28"/>
        </w:rPr>
        <w:t>техникумовский</w:t>
      </w:r>
      <w:proofErr w:type="spellEnd"/>
      <w:r w:rsidR="0021652C" w:rsidRPr="00F75D48">
        <w:rPr>
          <w:sz w:val="28"/>
          <w:szCs w:val="28"/>
        </w:rPr>
        <w:t xml:space="preserve"> </w:t>
      </w:r>
      <w:r w:rsidRPr="00F75D48">
        <w:rPr>
          <w:sz w:val="28"/>
          <w:szCs w:val="28"/>
        </w:rPr>
        <w:t xml:space="preserve"> контроль. </w:t>
      </w:r>
    </w:p>
    <w:p w:rsidR="00324ADF" w:rsidRPr="00F75D48" w:rsidRDefault="00324ADF" w:rsidP="00F75D48">
      <w:pPr>
        <w:pStyle w:val="Default"/>
        <w:jc w:val="both"/>
        <w:rPr>
          <w:sz w:val="28"/>
          <w:szCs w:val="28"/>
        </w:rPr>
      </w:pPr>
      <w:r w:rsidRPr="00F75D48">
        <w:rPr>
          <w:sz w:val="28"/>
          <w:szCs w:val="28"/>
        </w:rPr>
        <w:t xml:space="preserve">Основными направлениями </w:t>
      </w:r>
      <w:r w:rsidR="0021652C" w:rsidRPr="00F75D48">
        <w:rPr>
          <w:sz w:val="28"/>
          <w:szCs w:val="28"/>
        </w:rPr>
        <w:t>внутритехникумовск</w:t>
      </w:r>
      <w:r w:rsidRPr="00F75D48">
        <w:rPr>
          <w:sz w:val="28"/>
          <w:szCs w:val="28"/>
        </w:rPr>
        <w:t xml:space="preserve">ого контроля образовательного процесса </w:t>
      </w:r>
      <w:r w:rsidR="0021652C" w:rsidRPr="00F75D48">
        <w:rPr>
          <w:sz w:val="28"/>
          <w:szCs w:val="28"/>
        </w:rPr>
        <w:t xml:space="preserve"> </w:t>
      </w:r>
      <w:r w:rsidR="00F75D48">
        <w:rPr>
          <w:sz w:val="28"/>
          <w:szCs w:val="28"/>
        </w:rPr>
        <w:t>является:</w:t>
      </w:r>
    </w:p>
    <w:p w:rsidR="00324ADF" w:rsidRPr="00F75D48" w:rsidRDefault="00324ADF" w:rsidP="00F75D48">
      <w:pPr>
        <w:pStyle w:val="Default"/>
        <w:jc w:val="both"/>
        <w:rPr>
          <w:sz w:val="28"/>
          <w:szCs w:val="28"/>
        </w:rPr>
      </w:pPr>
      <w:r w:rsidRPr="00F75D48">
        <w:rPr>
          <w:sz w:val="28"/>
          <w:szCs w:val="28"/>
        </w:rPr>
        <w:t xml:space="preserve">- содержание и качество преподавания учебных дисциплин, междисциплинарных курсов и профессиональных модулей, </w:t>
      </w:r>
    </w:p>
    <w:p w:rsidR="00324ADF" w:rsidRPr="00F75D48" w:rsidRDefault="00324ADF" w:rsidP="00F75D48">
      <w:pPr>
        <w:pStyle w:val="Default"/>
        <w:jc w:val="both"/>
        <w:rPr>
          <w:sz w:val="28"/>
          <w:szCs w:val="28"/>
        </w:rPr>
      </w:pPr>
      <w:r w:rsidRPr="00F75D48">
        <w:rPr>
          <w:sz w:val="28"/>
          <w:szCs w:val="28"/>
        </w:rPr>
        <w:lastRenderedPageBreak/>
        <w:t xml:space="preserve">- содержание и качество производственного обучения, </w:t>
      </w:r>
    </w:p>
    <w:p w:rsidR="00324ADF" w:rsidRPr="00F75D48" w:rsidRDefault="00324ADF" w:rsidP="00F75D48">
      <w:pPr>
        <w:pStyle w:val="Default"/>
        <w:jc w:val="both"/>
        <w:rPr>
          <w:sz w:val="28"/>
          <w:szCs w:val="28"/>
        </w:rPr>
      </w:pPr>
      <w:r w:rsidRPr="00F75D48">
        <w:rPr>
          <w:sz w:val="28"/>
          <w:szCs w:val="28"/>
        </w:rPr>
        <w:t xml:space="preserve">- качество знаний, умений, навыков и </w:t>
      </w:r>
      <w:proofErr w:type="spellStart"/>
      <w:r w:rsidRPr="00F75D48">
        <w:rPr>
          <w:sz w:val="28"/>
          <w:szCs w:val="28"/>
        </w:rPr>
        <w:t>сформированности</w:t>
      </w:r>
      <w:proofErr w:type="spellEnd"/>
      <w:r w:rsidRPr="00F75D48">
        <w:rPr>
          <w:sz w:val="28"/>
          <w:szCs w:val="28"/>
        </w:rPr>
        <w:t xml:space="preserve"> компетенций </w:t>
      </w:r>
      <w:proofErr w:type="gramStart"/>
      <w:r w:rsidRPr="00F75D48">
        <w:rPr>
          <w:sz w:val="28"/>
          <w:szCs w:val="28"/>
        </w:rPr>
        <w:t>у</w:t>
      </w:r>
      <w:proofErr w:type="gramEnd"/>
      <w:r w:rsidRPr="00F75D48">
        <w:rPr>
          <w:sz w:val="28"/>
          <w:szCs w:val="28"/>
        </w:rPr>
        <w:t xml:space="preserve"> обучающихся, </w:t>
      </w:r>
    </w:p>
    <w:p w:rsidR="00324ADF" w:rsidRPr="00F75D48" w:rsidRDefault="00324ADF" w:rsidP="00F75D48">
      <w:pPr>
        <w:pStyle w:val="Default"/>
        <w:jc w:val="both"/>
        <w:rPr>
          <w:sz w:val="28"/>
          <w:szCs w:val="28"/>
        </w:rPr>
      </w:pPr>
      <w:r w:rsidRPr="00F75D48">
        <w:rPr>
          <w:sz w:val="28"/>
          <w:szCs w:val="28"/>
        </w:rPr>
        <w:t xml:space="preserve">- состояние и качество нормативной и учебно-методической документации, </w:t>
      </w:r>
    </w:p>
    <w:p w:rsidR="00324ADF" w:rsidRPr="00F75D48" w:rsidRDefault="00324ADF" w:rsidP="00F75D48">
      <w:pPr>
        <w:pStyle w:val="Default"/>
        <w:jc w:val="both"/>
        <w:rPr>
          <w:sz w:val="28"/>
          <w:szCs w:val="28"/>
        </w:rPr>
      </w:pPr>
      <w:r w:rsidRPr="00F75D48">
        <w:rPr>
          <w:sz w:val="28"/>
          <w:szCs w:val="28"/>
        </w:rPr>
        <w:t xml:space="preserve">- выполнение решений педагогических советов и совещаний, </w:t>
      </w:r>
    </w:p>
    <w:p w:rsidR="00324ADF" w:rsidRPr="00F75D48" w:rsidRDefault="00324ADF" w:rsidP="00F75D48">
      <w:pPr>
        <w:pStyle w:val="Default"/>
        <w:jc w:val="both"/>
        <w:rPr>
          <w:sz w:val="28"/>
          <w:szCs w:val="28"/>
        </w:rPr>
      </w:pPr>
      <w:r w:rsidRPr="00F75D48">
        <w:rPr>
          <w:sz w:val="28"/>
          <w:szCs w:val="28"/>
        </w:rPr>
        <w:t xml:space="preserve">- содержание и качество подготовки и проведения итоговой аттестации выпускников, </w:t>
      </w:r>
    </w:p>
    <w:p w:rsidR="00324ADF" w:rsidRPr="00F75D48" w:rsidRDefault="00324ADF" w:rsidP="00F75D48">
      <w:pPr>
        <w:pStyle w:val="Default"/>
        <w:jc w:val="both"/>
        <w:rPr>
          <w:sz w:val="28"/>
          <w:szCs w:val="28"/>
        </w:rPr>
      </w:pPr>
      <w:r w:rsidRPr="00F75D48">
        <w:rPr>
          <w:sz w:val="28"/>
          <w:szCs w:val="28"/>
        </w:rPr>
        <w:t>- выполнение учебных планов и программ.</w:t>
      </w:r>
    </w:p>
    <w:p w:rsidR="00324ADF" w:rsidRDefault="00324ADF" w:rsidP="00324ADF">
      <w:pPr>
        <w:pStyle w:val="Default"/>
        <w:jc w:val="both"/>
        <w:rPr>
          <w:sz w:val="26"/>
          <w:szCs w:val="26"/>
        </w:rPr>
      </w:pPr>
      <w:r>
        <w:rPr>
          <w:sz w:val="26"/>
          <w:szCs w:val="26"/>
        </w:rPr>
        <w:t>Для решения задач, стоящих перед образовательной организацией, руководство внедряет в практику новейшие образовательные, педагогические технологии и достижения в области управления. Этот подход способствует повышению педагогического мастерства и управленческой компетентности всех участников образовательного процесса в образовательной организации.</w:t>
      </w:r>
    </w:p>
    <w:p w:rsidR="005A7F70" w:rsidRDefault="005A7F70" w:rsidP="005A7F70">
      <w:pPr>
        <w:autoSpaceDE w:val="0"/>
        <w:autoSpaceDN w:val="0"/>
        <w:adjustRightInd w:val="0"/>
        <w:spacing w:after="0" w:line="240" w:lineRule="auto"/>
        <w:ind w:firstLine="708"/>
        <w:jc w:val="both"/>
        <w:rPr>
          <w:rFonts w:ascii="Times New Roman" w:hAnsi="Times New Roman" w:cs="Times New Roman"/>
          <w:sz w:val="28"/>
          <w:szCs w:val="28"/>
        </w:rPr>
      </w:pPr>
      <w:r w:rsidRPr="005A7F70">
        <w:rPr>
          <w:rFonts w:ascii="Times New Roman" w:hAnsi="Times New Roman" w:cs="Times New Roman"/>
          <w:sz w:val="28"/>
          <w:szCs w:val="28"/>
        </w:rPr>
        <w:t>Делопроизводство организовано и ведется в соответствии с требованиями</w:t>
      </w:r>
      <w:r>
        <w:rPr>
          <w:rFonts w:ascii="Times New Roman" w:hAnsi="Times New Roman" w:cs="Times New Roman"/>
          <w:sz w:val="28"/>
          <w:szCs w:val="28"/>
        </w:rPr>
        <w:t xml:space="preserve"> </w:t>
      </w:r>
      <w:r w:rsidRPr="005A7F70">
        <w:rPr>
          <w:rFonts w:ascii="Times New Roman" w:hAnsi="Times New Roman" w:cs="Times New Roman"/>
          <w:sz w:val="28"/>
          <w:szCs w:val="28"/>
        </w:rPr>
        <w:t>нормативных актов. С целью создания методической основы для рациональной</w:t>
      </w:r>
      <w:r>
        <w:rPr>
          <w:rFonts w:ascii="Times New Roman" w:hAnsi="Times New Roman" w:cs="Times New Roman"/>
          <w:sz w:val="28"/>
          <w:szCs w:val="28"/>
        </w:rPr>
        <w:t xml:space="preserve"> </w:t>
      </w:r>
      <w:r w:rsidRPr="005A7F70">
        <w:rPr>
          <w:rFonts w:ascii="Times New Roman" w:hAnsi="Times New Roman" w:cs="Times New Roman"/>
          <w:sz w:val="28"/>
          <w:szCs w:val="28"/>
        </w:rPr>
        <w:t>организации делопроизводства, упорядочения учета и обеспечения</w:t>
      </w:r>
      <w:r>
        <w:rPr>
          <w:rFonts w:ascii="Times New Roman" w:hAnsi="Times New Roman" w:cs="Times New Roman"/>
          <w:sz w:val="28"/>
          <w:szCs w:val="28"/>
        </w:rPr>
        <w:t xml:space="preserve"> </w:t>
      </w:r>
      <w:r w:rsidRPr="005A7F70">
        <w:rPr>
          <w:rFonts w:ascii="Times New Roman" w:hAnsi="Times New Roman" w:cs="Times New Roman"/>
          <w:sz w:val="28"/>
          <w:szCs w:val="28"/>
        </w:rPr>
        <w:t>сохранности документов разработана номенклатура дел, утвержденная</w:t>
      </w:r>
      <w:r>
        <w:rPr>
          <w:rFonts w:ascii="Times New Roman" w:hAnsi="Times New Roman" w:cs="Times New Roman"/>
          <w:sz w:val="28"/>
          <w:szCs w:val="28"/>
        </w:rPr>
        <w:t xml:space="preserve"> </w:t>
      </w:r>
      <w:r w:rsidRPr="005A7F70">
        <w:rPr>
          <w:rFonts w:ascii="Times New Roman" w:hAnsi="Times New Roman" w:cs="Times New Roman"/>
          <w:sz w:val="28"/>
          <w:szCs w:val="28"/>
        </w:rPr>
        <w:t>приказом директора техникума. Номенклатура дел в техникуме построена по</w:t>
      </w:r>
      <w:r>
        <w:rPr>
          <w:rFonts w:ascii="Times New Roman" w:hAnsi="Times New Roman" w:cs="Times New Roman"/>
          <w:sz w:val="28"/>
          <w:szCs w:val="28"/>
        </w:rPr>
        <w:t xml:space="preserve"> </w:t>
      </w:r>
      <w:r w:rsidRPr="005A7F70">
        <w:rPr>
          <w:rFonts w:ascii="Times New Roman" w:hAnsi="Times New Roman" w:cs="Times New Roman"/>
          <w:sz w:val="28"/>
          <w:szCs w:val="28"/>
        </w:rPr>
        <w:t>структурному принципу. Ведется учет бланков строгой отчетности.</w:t>
      </w:r>
    </w:p>
    <w:p w:rsidR="00F54CC8" w:rsidRPr="00F75D48" w:rsidRDefault="00F54CC8" w:rsidP="005A7F70">
      <w:pPr>
        <w:autoSpaceDE w:val="0"/>
        <w:autoSpaceDN w:val="0"/>
        <w:adjustRightInd w:val="0"/>
        <w:spacing w:after="0" w:line="240" w:lineRule="auto"/>
        <w:ind w:firstLine="708"/>
        <w:jc w:val="both"/>
        <w:rPr>
          <w:rFonts w:ascii="Times New Roman" w:hAnsi="Times New Roman" w:cs="Times New Roman"/>
          <w:sz w:val="28"/>
          <w:szCs w:val="28"/>
        </w:rPr>
      </w:pPr>
      <w:r w:rsidRPr="00F75D48">
        <w:rPr>
          <w:rFonts w:ascii="Times New Roman" w:hAnsi="Times New Roman" w:cs="Times New Roman"/>
          <w:sz w:val="28"/>
          <w:szCs w:val="28"/>
        </w:rPr>
        <w:t>Анализ системы управления образовательной организацией показал, что уровень компетентности и методической подготовленности членов администрации достаточен для обеспечения квалифицированного руководства всеми направлениями образовательной деятельности. Существующая структура управления в образовательной организации соответствует действующему законодательству РФ и Уставу образовательной организации.</w:t>
      </w:r>
    </w:p>
    <w:p w:rsidR="00CC746B" w:rsidRPr="00274621" w:rsidRDefault="00CC746B" w:rsidP="00274621">
      <w:pPr>
        <w:pStyle w:val="Default"/>
        <w:jc w:val="both"/>
        <w:rPr>
          <w:sz w:val="28"/>
          <w:szCs w:val="28"/>
        </w:rPr>
      </w:pPr>
      <w:r w:rsidRPr="00274621">
        <w:rPr>
          <w:b/>
          <w:bCs/>
          <w:sz w:val="28"/>
          <w:szCs w:val="28"/>
        </w:rPr>
        <w:t xml:space="preserve">Выводы: </w:t>
      </w:r>
    </w:p>
    <w:p w:rsidR="00CC746B" w:rsidRPr="00324ADF" w:rsidRDefault="00CC746B" w:rsidP="00274621">
      <w:pPr>
        <w:pStyle w:val="Default"/>
        <w:jc w:val="both"/>
        <w:rPr>
          <w:b/>
          <w:i/>
          <w:sz w:val="28"/>
          <w:szCs w:val="28"/>
        </w:rPr>
      </w:pPr>
      <w:r w:rsidRPr="00274621">
        <w:rPr>
          <w:b/>
          <w:bCs/>
          <w:i/>
          <w:iCs/>
          <w:sz w:val="28"/>
          <w:szCs w:val="28"/>
        </w:rPr>
        <w:t>1) Созданная структура управления адаптирована к современным требованиям и обеспечивает достижение поставленных целей и задач по реализации требований ФГОС СПО, а также эффективную организацию образова</w:t>
      </w:r>
      <w:r w:rsidR="00324ADF">
        <w:rPr>
          <w:b/>
          <w:bCs/>
          <w:i/>
          <w:iCs/>
          <w:sz w:val="28"/>
          <w:szCs w:val="28"/>
        </w:rPr>
        <w:t>тельного процесса,</w:t>
      </w:r>
      <w:r w:rsidRPr="00274621">
        <w:rPr>
          <w:b/>
          <w:bCs/>
          <w:i/>
          <w:iCs/>
          <w:sz w:val="28"/>
          <w:szCs w:val="28"/>
        </w:rPr>
        <w:t xml:space="preserve"> </w:t>
      </w:r>
      <w:r w:rsidR="00324ADF" w:rsidRPr="00324ADF">
        <w:rPr>
          <w:b/>
          <w:i/>
          <w:sz w:val="28"/>
          <w:szCs w:val="28"/>
        </w:rPr>
        <w:t>система управления техникумом построена на сочетании принципов единоначалия и коллегиальности и позволяет эффективно реализовывать основные профессиональные образовательные программы среднего профессионального образования.</w:t>
      </w:r>
    </w:p>
    <w:p w:rsidR="00CC746B" w:rsidRPr="00274621" w:rsidRDefault="00CC746B" w:rsidP="00274621">
      <w:pPr>
        <w:pStyle w:val="Default"/>
        <w:jc w:val="both"/>
        <w:rPr>
          <w:b/>
          <w:bCs/>
          <w:i/>
          <w:iCs/>
          <w:sz w:val="28"/>
          <w:szCs w:val="28"/>
        </w:rPr>
      </w:pPr>
      <w:r w:rsidRPr="00274621">
        <w:rPr>
          <w:b/>
          <w:bCs/>
          <w:i/>
          <w:iCs/>
          <w:sz w:val="28"/>
          <w:szCs w:val="28"/>
        </w:rPr>
        <w:t>2) Собственная нормативная и организационно-распорядительная документация соответствует действующему законодательству и Уставу техникума.</w:t>
      </w:r>
    </w:p>
    <w:p w:rsidR="00CC746B" w:rsidRDefault="00CC746B" w:rsidP="00274621">
      <w:pPr>
        <w:pStyle w:val="Default"/>
        <w:jc w:val="both"/>
        <w:rPr>
          <w:b/>
          <w:bCs/>
          <w:i/>
          <w:iCs/>
          <w:sz w:val="28"/>
          <w:szCs w:val="28"/>
        </w:rPr>
      </w:pPr>
      <w:r w:rsidRPr="00274621">
        <w:rPr>
          <w:b/>
          <w:bCs/>
          <w:i/>
          <w:iCs/>
          <w:sz w:val="28"/>
          <w:szCs w:val="28"/>
        </w:rPr>
        <w:t>Взаимодействие структурных подразделений техникума осуществляется на основе нормативно-правовой документации и позволяет решать основные функциональные задачи.</w:t>
      </w:r>
    </w:p>
    <w:p w:rsidR="00364556" w:rsidRPr="00274621" w:rsidRDefault="00364556" w:rsidP="00274621">
      <w:pPr>
        <w:pStyle w:val="Default"/>
        <w:jc w:val="both"/>
        <w:rPr>
          <w:sz w:val="28"/>
          <w:szCs w:val="28"/>
        </w:rPr>
      </w:pPr>
    </w:p>
    <w:p w:rsidR="006A236E" w:rsidRPr="00364556" w:rsidRDefault="006A236E" w:rsidP="00324ADF">
      <w:pPr>
        <w:pStyle w:val="Default"/>
        <w:jc w:val="center"/>
        <w:rPr>
          <w:b/>
          <w:bCs/>
          <w:sz w:val="28"/>
          <w:szCs w:val="28"/>
        </w:rPr>
      </w:pPr>
      <w:r w:rsidRPr="00364556">
        <w:rPr>
          <w:b/>
          <w:bCs/>
          <w:sz w:val="28"/>
          <w:szCs w:val="28"/>
        </w:rPr>
        <w:t>Раздел 3. Содержание подготовки специалистов</w:t>
      </w:r>
    </w:p>
    <w:p w:rsidR="00496B4A" w:rsidRPr="00A83168" w:rsidRDefault="00CC746B" w:rsidP="00A83168">
      <w:pPr>
        <w:pStyle w:val="Default"/>
        <w:jc w:val="center"/>
        <w:rPr>
          <w:b/>
          <w:bCs/>
          <w:sz w:val="28"/>
          <w:szCs w:val="28"/>
        </w:rPr>
      </w:pPr>
      <w:r w:rsidRPr="00274621">
        <w:rPr>
          <w:b/>
          <w:bCs/>
          <w:sz w:val="28"/>
          <w:szCs w:val="28"/>
        </w:rPr>
        <w:t>3.</w:t>
      </w:r>
      <w:r w:rsidR="006A236E">
        <w:rPr>
          <w:b/>
          <w:bCs/>
          <w:sz w:val="28"/>
          <w:szCs w:val="28"/>
        </w:rPr>
        <w:t xml:space="preserve">1. </w:t>
      </w:r>
      <w:r w:rsidRPr="00274621">
        <w:rPr>
          <w:b/>
          <w:bCs/>
          <w:sz w:val="28"/>
          <w:szCs w:val="28"/>
        </w:rPr>
        <w:t xml:space="preserve"> </w:t>
      </w:r>
      <w:r w:rsidR="00496B4A">
        <w:rPr>
          <w:b/>
          <w:bCs/>
          <w:sz w:val="28"/>
          <w:szCs w:val="28"/>
        </w:rPr>
        <w:t>Структура подготовки</w:t>
      </w:r>
    </w:p>
    <w:p w:rsidR="006A236E" w:rsidRDefault="006A236E" w:rsidP="00496B4A">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A236E">
        <w:rPr>
          <w:rFonts w:ascii="Times New Roman" w:eastAsia="TimesNewRomanPSMT" w:hAnsi="Times New Roman" w:cs="Times New Roman"/>
          <w:sz w:val="28"/>
          <w:szCs w:val="28"/>
        </w:rPr>
        <w:t>ГБ</w:t>
      </w:r>
      <w:r>
        <w:rPr>
          <w:rFonts w:ascii="Times New Roman" w:eastAsia="TimesNewRomanPSMT" w:hAnsi="Times New Roman" w:cs="Times New Roman"/>
          <w:sz w:val="28"/>
          <w:szCs w:val="28"/>
        </w:rPr>
        <w:t>П</w:t>
      </w:r>
      <w:r w:rsidRPr="006A236E">
        <w:rPr>
          <w:rFonts w:ascii="Times New Roman" w:eastAsia="TimesNewRomanPSMT" w:hAnsi="Times New Roman" w:cs="Times New Roman"/>
          <w:sz w:val="28"/>
          <w:szCs w:val="28"/>
        </w:rPr>
        <w:t xml:space="preserve">ОУ </w:t>
      </w:r>
      <w:r>
        <w:rPr>
          <w:rFonts w:ascii="Times New Roman" w:eastAsia="TimesNewRomanPSMT" w:hAnsi="Times New Roman" w:cs="Times New Roman"/>
          <w:sz w:val="28"/>
          <w:szCs w:val="28"/>
        </w:rPr>
        <w:t>КК</w:t>
      </w:r>
      <w:r w:rsidRPr="006A236E">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«Гулькевичский строительный техникум»</w:t>
      </w:r>
      <w:r w:rsidRPr="006A236E">
        <w:rPr>
          <w:rFonts w:ascii="Times New Roman" w:eastAsia="TimesNewRomanPSMT" w:hAnsi="Times New Roman" w:cs="Times New Roman"/>
          <w:sz w:val="28"/>
          <w:szCs w:val="28"/>
        </w:rPr>
        <w:t xml:space="preserve"> является учреждением среднего профессионального образования и в</w:t>
      </w:r>
      <w:r>
        <w:rPr>
          <w:rFonts w:ascii="Times New Roman" w:eastAsia="TimesNewRomanPSMT" w:hAnsi="Times New Roman" w:cs="Times New Roman"/>
          <w:sz w:val="28"/>
          <w:szCs w:val="28"/>
        </w:rPr>
        <w:t xml:space="preserve"> </w:t>
      </w:r>
      <w:r w:rsidRPr="006A236E">
        <w:rPr>
          <w:rFonts w:ascii="Times New Roman" w:eastAsia="TimesNewRomanPSMT" w:hAnsi="Times New Roman" w:cs="Times New Roman"/>
          <w:sz w:val="28"/>
          <w:szCs w:val="28"/>
        </w:rPr>
        <w:t xml:space="preserve">своей образовательной деятельности ориентируется на потребности рынка труда </w:t>
      </w:r>
      <w:proofErr w:type="spellStart"/>
      <w:r>
        <w:rPr>
          <w:rFonts w:ascii="Times New Roman" w:eastAsia="TimesNewRomanPSMT" w:hAnsi="Times New Roman" w:cs="Times New Roman"/>
          <w:sz w:val="28"/>
          <w:szCs w:val="28"/>
        </w:rPr>
        <w:t>Гулькевиского</w:t>
      </w:r>
      <w:proofErr w:type="spellEnd"/>
      <w:r>
        <w:rPr>
          <w:rFonts w:ascii="Times New Roman" w:eastAsia="TimesNewRomanPSMT" w:hAnsi="Times New Roman" w:cs="Times New Roman"/>
          <w:sz w:val="28"/>
          <w:szCs w:val="28"/>
        </w:rPr>
        <w:t xml:space="preserve"> района и Краснодарского края.</w:t>
      </w:r>
    </w:p>
    <w:p w:rsidR="006A236E" w:rsidRPr="006A236E" w:rsidRDefault="006A236E" w:rsidP="006A236E">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A236E">
        <w:rPr>
          <w:rFonts w:ascii="Times New Roman" w:eastAsia="TimesNewRomanPSMT" w:hAnsi="Times New Roman" w:cs="Times New Roman"/>
          <w:sz w:val="28"/>
          <w:szCs w:val="28"/>
        </w:rPr>
        <w:lastRenderedPageBreak/>
        <w:t>В техникуме реализуются основные образовательные программы среднего профессионального образования</w:t>
      </w:r>
      <w:r>
        <w:rPr>
          <w:rFonts w:ascii="Times New Roman" w:eastAsia="TimesNewRomanPSMT" w:hAnsi="Times New Roman" w:cs="Times New Roman"/>
          <w:sz w:val="28"/>
          <w:szCs w:val="28"/>
        </w:rPr>
        <w:t xml:space="preserve"> </w:t>
      </w:r>
      <w:r w:rsidRPr="006A236E">
        <w:rPr>
          <w:rFonts w:ascii="Times New Roman" w:eastAsia="TimesNewRomanPSMT" w:hAnsi="Times New Roman" w:cs="Times New Roman"/>
          <w:sz w:val="28"/>
          <w:szCs w:val="28"/>
        </w:rPr>
        <w:t>(программы подготовки квалифицированных рабочих, служащих и программы подготовки специалистов среднего</w:t>
      </w:r>
      <w:r>
        <w:rPr>
          <w:rFonts w:ascii="Times New Roman" w:eastAsia="TimesNewRomanPSMT" w:hAnsi="Times New Roman" w:cs="Times New Roman"/>
          <w:sz w:val="28"/>
          <w:szCs w:val="28"/>
        </w:rPr>
        <w:t xml:space="preserve"> </w:t>
      </w:r>
      <w:r w:rsidRPr="006A236E">
        <w:rPr>
          <w:rFonts w:ascii="Times New Roman" w:eastAsia="TimesNewRomanPSMT" w:hAnsi="Times New Roman" w:cs="Times New Roman"/>
          <w:sz w:val="28"/>
          <w:szCs w:val="28"/>
        </w:rPr>
        <w:t>звена), дополнительные профессиональные программы (программы повышения</w:t>
      </w:r>
      <w:r>
        <w:rPr>
          <w:rFonts w:ascii="Times New Roman" w:eastAsia="TimesNewRomanPSMT" w:hAnsi="Times New Roman" w:cs="Times New Roman"/>
          <w:sz w:val="28"/>
          <w:szCs w:val="28"/>
        </w:rPr>
        <w:t xml:space="preserve"> </w:t>
      </w:r>
      <w:r w:rsidRPr="006A236E">
        <w:rPr>
          <w:rFonts w:ascii="Times New Roman" w:eastAsia="TimesNewRomanPSMT" w:hAnsi="Times New Roman" w:cs="Times New Roman"/>
          <w:sz w:val="28"/>
          <w:szCs w:val="28"/>
        </w:rPr>
        <w:t>квалификации и программы</w:t>
      </w:r>
      <w:r>
        <w:rPr>
          <w:rFonts w:ascii="Times New Roman" w:eastAsia="TimesNewRomanPSMT" w:hAnsi="Times New Roman" w:cs="Times New Roman"/>
          <w:sz w:val="28"/>
          <w:szCs w:val="28"/>
        </w:rPr>
        <w:t xml:space="preserve"> </w:t>
      </w:r>
      <w:r w:rsidRPr="006A236E">
        <w:rPr>
          <w:rFonts w:ascii="Times New Roman" w:eastAsia="TimesNewRomanPSMT" w:hAnsi="Times New Roman" w:cs="Times New Roman"/>
          <w:sz w:val="28"/>
          <w:szCs w:val="28"/>
        </w:rPr>
        <w:t>профессиональной подготовки).</w:t>
      </w:r>
    </w:p>
    <w:p w:rsidR="00F73961" w:rsidRDefault="00F73961" w:rsidP="006A236E">
      <w:pPr>
        <w:pStyle w:val="Default"/>
        <w:ind w:firstLine="708"/>
        <w:jc w:val="both"/>
        <w:rPr>
          <w:sz w:val="26"/>
          <w:szCs w:val="26"/>
        </w:rPr>
      </w:pPr>
      <w:r>
        <w:rPr>
          <w:sz w:val="28"/>
          <w:szCs w:val="28"/>
        </w:rPr>
        <w:t xml:space="preserve">Открытость Техникума отражена в лицензии, по которой техникум имеет </w:t>
      </w:r>
      <w:proofErr w:type="gramStart"/>
      <w:r>
        <w:rPr>
          <w:sz w:val="28"/>
          <w:szCs w:val="28"/>
        </w:rPr>
        <w:t>право ведения</w:t>
      </w:r>
      <w:proofErr w:type="gramEnd"/>
      <w:r>
        <w:rPr>
          <w:sz w:val="28"/>
          <w:szCs w:val="28"/>
        </w:rPr>
        <w:t xml:space="preserve"> образовательной деятельности.  </w:t>
      </w:r>
      <w:r>
        <w:rPr>
          <w:sz w:val="26"/>
          <w:szCs w:val="26"/>
        </w:rPr>
        <w:t xml:space="preserve">Техникум осуществляет следующие основные виды деятельности: </w:t>
      </w:r>
    </w:p>
    <w:p w:rsidR="00F73961" w:rsidRDefault="00F73961" w:rsidP="00F73961">
      <w:pPr>
        <w:pStyle w:val="Default"/>
        <w:jc w:val="both"/>
        <w:rPr>
          <w:sz w:val="26"/>
          <w:szCs w:val="26"/>
        </w:rPr>
      </w:pPr>
      <w:r>
        <w:rPr>
          <w:sz w:val="26"/>
          <w:szCs w:val="26"/>
        </w:rPr>
        <w:t xml:space="preserve">1) реализация основных профессиональных образовательных программ среднего профессионального образования на базе основного общего образования, в соответствии с федеральными государственными образовательными стандартами: </w:t>
      </w:r>
    </w:p>
    <w:p w:rsidR="00F73961" w:rsidRDefault="00F73961" w:rsidP="00F73961">
      <w:pPr>
        <w:pStyle w:val="Default"/>
        <w:jc w:val="both"/>
        <w:rPr>
          <w:sz w:val="26"/>
          <w:szCs w:val="26"/>
        </w:rPr>
      </w:pPr>
      <w:r>
        <w:rPr>
          <w:sz w:val="26"/>
          <w:szCs w:val="26"/>
        </w:rPr>
        <w:t xml:space="preserve">- программы подготовки квалифицированных рабочих, служащих, по профессиям; </w:t>
      </w:r>
    </w:p>
    <w:p w:rsidR="00F73961" w:rsidRDefault="00F73961" w:rsidP="00F73961">
      <w:pPr>
        <w:pStyle w:val="Default"/>
        <w:jc w:val="both"/>
        <w:rPr>
          <w:sz w:val="26"/>
          <w:szCs w:val="26"/>
        </w:rPr>
      </w:pPr>
      <w:r>
        <w:rPr>
          <w:sz w:val="26"/>
          <w:szCs w:val="26"/>
        </w:rPr>
        <w:t xml:space="preserve">- программы подготовки специалистов среднего звена базовой подготовки, по специальностям; </w:t>
      </w:r>
    </w:p>
    <w:p w:rsidR="00F73961" w:rsidRDefault="00F73961" w:rsidP="00F73961">
      <w:pPr>
        <w:pStyle w:val="Default"/>
        <w:jc w:val="both"/>
        <w:rPr>
          <w:sz w:val="26"/>
          <w:szCs w:val="26"/>
        </w:rPr>
      </w:pPr>
      <w:r>
        <w:rPr>
          <w:sz w:val="26"/>
          <w:szCs w:val="26"/>
        </w:rPr>
        <w:t xml:space="preserve">2) получение среднего общего образования осуществляется в пределах соответствующей образовательной программы среднего профессионального образования при поступлении на базе основного общего образования; </w:t>
      </w:r>
    </w:p>
    <w:p w:rsidR="00F73961" w:rsidRDefault="00F73961" w:rsidP="00F73961">
      <w:pPr>
        <w:pStyle w:val="Default"/>
        <w:jc w:val="both"/>
        <w:rPr>
          <w:sz w:val="26"/>
          <w:szCs w:val="26"/>
        </w:rPr>
      </w:pPr>
      <w:r>
        <w:rPr>
          <w:sz w:val="26"/>
          <w:szCs w:val="26"/>
        </w:rPr>
        <w:t xml:space="preserve">3) реализация образовательных программ дополнительного профессионального образования; </w:t>
      </w:r>
    </w:p>
    <w:p w:rsidR="00F73961" w:rsidRDefault="00F73961" w:rsidP="00F73961">
      <w:pPr>
        <w:pStyle w:val="Default"/>
        <w:jc w:val="both"/>
        <w:rPr>
          <w:sz w:val="28"/>
          <w:szCs w:val="28"/>
        </w:rPr>
      </w:pPr>
      <w:r>
        <w:rPr>
          <w:sz w:val="26"/>
          <w:szCs w:val="26"/>
        </w:rPr>
        <w:t xml:space="preserve">4) реализация основных программ профессионального обучения. </w:t>
      </w:r>
      <w:r>
        <w:rPr>
          <w:sz w:val="28"/>
          <w:szCs w:val="28"/>
        </w:rPr>
        <w:t xml:space="preserve"> </w:t>
      </w:r>
    </w:p>
    <w:p w:rsidR="00F73961" w:rsidRPr="000969B9" w:rsidRDefault="00F73961" w:rsidP="00F73961">
      <w:pPr>
        <w:pStyle w:val="Default"/>
        <w:jc w:val="both"/>
        <w:rPr>
          <w:sz w:val="28"/>
          <w:szCs w:val="28"/>
        </w:rPr>
      </w:pPr>
      <w:r>
        <w:rPr>
          <w:sz w:val="28"/>
          <w:szCs w:val="28"/>
        </w:rPr>
        <w:t xml:space="preserve">Техникум имеет </w:t>
      </w:r>
      <w:proofErr w:type="gramStart"/>
      <w:r>
        <w:rPr>
          <w:sz w:val="28"/>
          <w:szCs w:val="28"/>
        </w:rPr>
        <w:t>право ведения</w:t>
      </w:r>
      <w:proofErr w:type="gramEnd"/>
      <w:r>
        <w:rPr>
          <w:sz w:val="28"/>
          <w:szCs w:val="28"/>
        </w:rPr>
        <w:t xml:space="preserve"> образовательной деятельности по 8 </w:t>
      </w:r>
      <w:r w:rsidRPr="000969B9">
        <w:rPr>
          <w:b/>
          <w:bCs/>
          <w:sz w:val="28"/>
          <w:szCs w:val="28"/>
        </w:rPr>
        <w:t>программам подготовки специалистов среднего звена</w:t>
      </w:r>
      <w:r w:rsidRPr="000969B9">
        <w:rPr>
          <w:sz w:val="28"/>
          <w:szCs w:val="28"/>
        </w:rPr>
        <w:t xml:space="preserve">, по 9 программам </w:t>
      </w:r>
      <w:r w:rsidRPr="000969B9">
        <w:rPr>
          <w:b/>
          <w:bCs/>
          <w:sz w:val="28"/>
          <w:szCs w:val="28"/>
        </w:rPr>
        <w:t>подготовки квалифицированных рабочих, служащих</w:t>
      </w:r>
      <w:r w:rsidR="000969B9">
        <w:rPr>
          <w:b/>
          <w:bCs/>
          <w:sz w:val="28"/>
          <w:szCs w:val="28"/>
        </w:rPr>
        <w:t>,</w:t>
      </w:r>
      <w:r w:rsidRPr="000969B9">
        <w:rPr>
          <w:b/>
          <w:bCs/>
          <w:sz w:val="28"/>
          <w:szCs w:val="28"/>
        </w:rPr>
        <w:t xml:space="preserve"> </w:t>
      </w:r>
      <w:r w:rsidR="000969B9">
        <w:rPr>
          <w:sz w:val="28"/>
          <w:szCs w:val="28"/>
        </w:rPr>
        <w:t xml:space="preserve"> </w:t>
      </w:r>
      <w:r>
        <w:rPr>
          <w:sz w:val="28"/>
          <w:szCs w:val="28"/>
        </w:rPr>
        <w:t xml:space="preserve">программам дополнительного образования и  программам профессиональной подготовки. </w:t>
      </w:r>
    </w:p>
    <w:p w:rsidR="00F73961" w:rsidRDefault="00F73961" w:rsidP="00F73961">
      <w:pPr>
        <w:pStyle w:val="Default"/>
        <w:jc w:val="both"/>
        <w:rPr>
          <w:sz w:val="28"/>
          <w:szCs w:val="28"/>
        </w:rPr>
      </w:pPr>
      <w:r>
        <w:rPr>
          <w:sz w:val="28"/>
          <w:szCs w:val="28"/>
        </w:rPr>
        <w:t>Формы обучения в техникуме</w:t>
      </w:r>
      <w:r>
        <w:rPr>
          <w:b/>
          <w:bCs/>
          <w:sz w:val="28"/>
          <w:szCs w:val="28"/>
        </w:rPr>
        <w:t xml:space="preserve">: </w:t>
      </w:r>
      <w:proofErr w:type="gramStart"/>
      <w:r>
        <w:rPr>
          <w:sz w:val="28"/>
          <w:szCs w:val="28"/>
        </w:rPr>
        <w:t>очная</w:t>
      </w:r>
      <w:proofErr w:type="gramEnd"/>
      <w:r>
        <w:rPr>
          <w:sz w:val="28"/>
          <w:szCs w:val="28"/>
        </w:rPr>
        <w:t xml:space="preserve">. </w:t>
      </w:r>
    </w:p>
    <w:p w:rsidR="00F73961" w:rsidRDefault="00F73961" w:rsidP="00F73961">
      <w:pPr>
        <w:pStyle w:val="Default"/>
        <w:ind w:firstLine="708"/>
        <w:jc w:val="both"/>
        <w:rPr>
          <w:sz w:val="28"/>
          <w:szCs w:val="28"/>
        </w:rPr>
      </w:pPr>
      <w:r>
        <w:rPr>
          <w:sz w:val="28"/>
          <w:szCs w:val="28"/>
        </w:rPr>
        <w:t xml:space="preserve">В 2014 – 2015  </w:t>
      </w:r>
      <w:proofErr w:type="spellStart"/>
      <w:r>
        <w:rPr>
          <w:sz w:val="28"/>
          <w:szCs w:val="28"/>
        </w:rPr>
        <w:t>уч</w:t>
      </w:r>
      <w:proofErr w:type="spellEnd"/>
      <w:r>
        <w:rPr>
          <w:sz w:val="28"/>
          <w:szCs w:val="28"/>
        </w:rPr>
        <w:t>. году в Техникуме ведется подготовка специалистов среднего звена  по шести специальностям среднего профессионального образования базового уровня и по восьми программам по подготовки квалифицированных рабочих и служащих.</w:t>
      </w:r>
    </w:p>
    <w:p w:rsidR="00F73961" w:rsidRDefault="00F73961" w:rsidP="00F73961">
      <w:pPr>
        <w:pStyle w:val="Default"/>
        <w:rPr>
          <w:sz w:val="26"/>
          <w:szCs w:val="26"/>
        </w:rPr>
      </w:pPr>
      <w:r>
        <w:rPr>
          <w:b/>
          <w:bCs/>
          <w:sz w:val="28"/>
          <w:szCs w:val="28"/>
        </w:rPr>
        <w:t xml:space="preserve">Таблица 1 </w:t>
      </w:r>
      <w:r>
        <w:rPr>
          <w:sz w:val="28"/>
          <w:szCs w:val="28"/>
        </w:rPr>
        <w:t xml:space="preserve">- </w:t>
      </w:r>
      <w:r>
        <w:rPr>
          <w:b/>
          <w:bCs/>
          <w:sz w:val="26"/>
          <w:szCs w:val="26"/>
        </w:rPr>
        <w:t xml:space="preserve">Образовательные программы, реализуемые в техникуме </w:t>
      </w:r>
    </w:p>
    <w:p w:rsidR="00F73961" w:rsidRDefault="00F73961" w:rsidP="00F73961">
      <w:pPr>
        <w:jc w:val="both"/>
        <w:rPr>
          <w:b/>
          <w:bCs/>
          <w:sz w:val="20"/>
          <w:szCs w:val="20"/>
        </w:rPr>
      </w:pPr>
      <w:r>
        <w:rPr>
          <w:b/>
          <w:bCs/>
          <w:sz w:val="20"/>
          <w:szCs w:val="20"/>
        </w:rPr>
        <w:t>(согласно лицензии)</w:t>
      </w:r>
    </w:p>
    <w:tbl>
      <w:tblPr>
        <w:tblStyle w:val="a4"/>
        <w:tblW w:w="10314" w:type="dxa"/>
        <w:tblLayout w:type="fixed"/>
        <w:tblLook w:val="04A0"/>
      </w:tblPr>
      <w:tblGrid>
        <w:gridCol w:w="675"/>
        <w:gridCol w:w="1418"/>
        <w:gridCol w:w="4678"/>
        <w:gridCol w:w="2409"/>
        <w:gridCol w:w="1134"/>
      </w:tblGrid>
      <w:tr w:rsidR="00495E3F" w:rsidRPr="00074D79" w:rsidTr="00051F50">
        <w:tc>
          <w:tcPr>
            <w:tcW w:w="10314" w:type="dxa"/>
            <w:gridSpan w:val="5"/>
          </w:tcPr>
          <w:p w:rsidR="00495E3F" w:rsidRPr="00074D79" w:rsidRDefault="00495E3F" w:rsidP="00051F50">
            <w:pPr>
              <w:pStyle w:val="Default"/>
              <w:jc w:val="center"/>
              <w:rPr>
                <w:sz w:val="23"/>
                <w:szCs w:val="23"/>
              </w:rPr>
            </w:pPr>
            <w:r>
              <w:rPr>
                <w:b/>
                <w:bCs/>
                <w:sz w:val="23"/>
                <w:szCs w:val="23"/>
              </w:rPr>
              <w:t>Профессиональное образование</w:t>
            </w:r>
          </w:p>
        </w:tc>
      </w:tr>
      <w:tr w:rsidR="00495E3F" w:rsidRPr="00074D79" w:rsidTr="00495E3F">
        <w:tc>
          <w:tcPr>
            <w:tcW w:w="675" w:type="dxa"/>
          </w:tcPr>
          <w:p w:rsidR="00495E3F" w:rsidRPr="00074D79" w:rsidRDefault="00495E3F" w:rsidP="00051F50">
            <w:pPr>
              <w:jc w:val="center"/>
              <w:rPr>
                <w:rFonts w:ascii="Times New Roman" w:hAnsi="Times New Roman" w:cs="Times New Roman"/>
                <w:sz w:val="24"/>
                <w:szCs w:val="24"/>
              </w:rPr>
            </w:pPr>
            <w:r w:rsidRPr="00074D79">
              <w:rPr>
                <w:rFonts w:ascii="Times New Roman" w:hAnsi="Times New Roman" w:cs="Times New Roman"/>
                <w:sz w:val="24"/>
                <w:szCs w:val="24"/>
              </w:rPr>
              <w:t xml:space="preserve">№ </w:t>
            </w:r>
            <w:proofErr w:type="spellStart"/>
            <w:proofErr w:type="gramStart"/>
            <w:r w:rsidRPr="00074D79">
              <w:rPr>
                <w:rFonts w:ascii="Times New Roman" w:hAnsi="Times New Roman" w:cs="Times New Roman"/>
                <w:sz w:val="24"/>
                <w:szCs w:val="24"/>
              </w:rPr>
              <w:t>п</w:t>
            </w:r>
            <w:proofErr w:type="spellEnd"/>
            <w:proofErr w:type="gramEnd"/>
            <w:r w:rsidRPr="00074D79">
              <w:rPr>
                <w:rFonts w:ascii="Times New Roman" w:hAnsi="Times New Roman" w:cs="Times New Roman"/>
                <w:sz w:val="24"/>
                <w:szCs w:val="24"/>
              </w:rPr>
              <w:t>/</w:t>
            </w:r>
            <w:proofErr w:type="spellStart"/>
            <w:r w:rsidRPr="00074D79">
              <w:rPr>
                <w:rFonts w:ascii="Times New Roman" w:hAnsi="Times New Roman" w:cs="Times New Roman"/>
                <w:sz w:val="24"/>
                <w:szCs w:val="24"/>
              </w:rPr>
              <w:t>п</w:t>
            </w:r>
            <w:proofErr w:type="spellEnd"/>
          </w:p>
        </w:tc>
        <w:tc>
          <w:tcPr>
            <w:tcW w:w="1418" w:type="dxa"/>
          </w:tcPr>
          <w:p w:rsidR="00495E3F" w:rsidRPr="00074D79" w:rsidRDefault="00495E3F" w:rsidP="00051F50">
            <w:pPr>
              <w:jc w:val="center"/>
              <w:rPr>
                <w:rFonts w:ascii="Times New Roman" w:hAnsi="Times New Roman" w:cs="Times New Roman"/>
                <w:sz w:val="24"/>
                <w:szCs w:val="24"/>
              </w:rPr>
            </w:pPr>
            <w:r w:rsidRPr="00074D79">
              <w:rPr>
                <w:rFonts w:ascii="Times New Roman" w:hAnsi="Times New Roman" w:cs="Times New Roman"/>
                <w:sz w:val="24"/>
                <w:szCs w:val="24"/>
              </w:rPr>
              <w:t>Код профессии/ специальности</w:t>
            </w:r>
          </w:p>
        </w:tc>
        <w:tc>
          <w:tcPr>
            <w:tcW w:w="4678" w:type="dxa"/>
          </w:tcPr>
          <w:p w:rsidR="00495E3F" w:rsidRPr="00074D79" w:rsidRDefault="00495E3F" w:rsidP="00051F50">
            <w:pPr>
              <w:jc w:val="center"/>
              <w:rPr>
                <w:rFonts w:ascii="Times New Roman" w:hAnsi="Times New Roman" w:cs="Times New Roman"/>
                <w:sz w:val="24"/>
                <w:szCs w:val="24"/>
              </w:rPr>
            </w:pPr>
            <w:r w:rsidRPr="00074D79">
              <w:rPr>
                <w:rFonts w:ascii="Times New Roman" w:hAnsi="Times New Roman" w:cs="Times New Roman"/>
                <w:sz w:val="24"/>
                <w:szCs w:val="24"/>
              </w:rPr>
              <w:t>Наименование основной профессиональной образовательной программы</w:t>
            </w:r>
          </w:p>
        </w:tc>
        <w:tc>
          <w:tcPr>
            <w:tcW w:w="2409" w:type="dxa"/>
          </w:tcPr>
          <w:p w:rsidR="00495E3F" w:rsidRPr="00074D79" w:rsidRDefault="00495E3F" w:rsidP="00051F50">
            <w:pPr>
              <w:pStyle w:val="Default"/>
              <w:jc w:val="center"/>
            </w:pPr>
            <w:r w:rsidRPr="00074D79">
              <w:t>Присваиваемые по профессиям, специальностям и направлениям подготовки квалификации</w:t>
            </w:r>
          </w:p>
        </w:tc>
        <w:tc>
          <w:tcPr>
            <w:tcW w:w="1134" w:type="dxa"/>
          </w:tcPr>
          <w:p w:rsidR="00495E3F" w:rsidRPr="00074D79" w:rsidRDefault="00495E3F" w:rsidP="00051F50">
            <w:pPr>
              <w:pStyle w:val="Default"/>
              <w:jc w:val="center"/>
            </w:pPr>
            <w:r w:rsidRPr="00074D79">
              <w:t>Нормативный срок</w:t>
            </w:r>
          </w:p>
          <w:p w:rsidR="00495E3F" w:rsidRPr="00074D79" w:rsidRDefault="00495E3F" w:rsidP="00051F50">
            <w:pPr>
              <w:jc w:val="center"/>
              <w:rPr>
                <w:rFonts w:ascii="Times New Roman" w:hAnsi="Times New Roman" w:cs="Times New Roman"/>
                <w:sz w:val="24"/>
                <w:szCs w:val="24"/>
              </w:rPr>
            </w:pPr>
          </w:p>
        </w:tc>
      </w:tr>
      <w:tr w:rsidR="00495E3F" w:rsidRPr="00074D79" w:rsidTr="00051F50">
        <w:tc>
          <w:tcPr>
            <w:tcW w:w="10314" w:type="dxa"/>
            <w:gridSpan w:val="5"/>
          </w:tcPr>
          <w:p w:rsidR="00495E3F" w:rsidRPr="00BB7EB8" w:rsidRDefault="00495E3F" w:rsidP="00051F50">
            <w:pPr>
              <w:pStyle w:val="Default"/>
              <w:jc w:val="center"/>
            </w:pPr>
            <w:r w:rsidRPr="00BB7EB8">
              <w:rPr>
                <w:b/>
                <w:bCs/>
              </w:rPr>
              <w:t>Среднее профессиональное образование</w:t>
            </w:r>
          </w:p>
          <w:p w:rsidR="00495E3F" w:rsidRPr="00074D79" w:rsidRDefault="00495E3F" w:rsidP="00051F50">
            <w:pPr>
              <w:jc w:val="center"/>
              <w:rPr>
                <w:rFonts w:ascii="Times New Roman" w:hAnsi="Times New Roman" w:cs="Times New Roman"/>
                <w:sz w:val="24"/>
                <w:szCs w:val="24"/>
              </w:rPr>
            </w:pPr>
            <w:r w:rsidRPr="00BB7EB8">
              <w:rPr>
                <w:rFonts w:ascii="Times New Roman" w:hAnsi="Times New Roman" w:cs="Times New Roman"/>
                <w:b/>
                <w:bCs/>
                <w:sz w:val="24"/>
                <w:szCs w:val="24"/>
              </w:rPr>
              <w:t>по программам подготовки специалистов среднего звена</w:t>
            </w:r>
          </w:p>
        </w:tc>
      </w:tr>
      <w:tr w:rsidR="00495E3F" w:rsidRPr="00074D79" w:rsidTr="00495E3F">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95E3F" w:rsidRPr="00074D79" w:rsidRDefault="00495E3F" w:rsidP="00495E3F">
            <w:pPr>
              <w:rPr>
                <w:rFonts w:ascii="Times New Roman" w:hAnsi="Times New Roman" w:cs="Times New Roman"/>
                <w:sz w:val="24"/>
                <w:szCs w:val="24"/>
              </w:rPr>
            </w:pPr>
            <w:r>
              <w:rPr>
                <w:rFonts w:ascii="Times New Roman" w:hAnsi="Times New Roman" w:cs="Times New Roman"/>
                <w:sz w:val="24"/>
                <w:szCs w:val="24"/>
              </w:rPr>
              <w:t xml:space="preserve">08.02.01 </w:t>
            </w:r>
          </w:p>
        </w:tc>
        <w:tc>
          <w:tcPr>
            <w:tcW w:w="4678"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Строительство и эксплуатация зданий и сооружений</w:t>
            </w:r>
          </w:p>
        </w:tc>
        <w:tc>
          <w:tcPr>
            <w:tcW w:w="2409"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Техник</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3 г.10 м.</w:t>
            </w:r>
          </w:p>
        </w:tc>
      </w:tr>
      <w:tr w:rsidR="00495E3F" w:rsidRPr="00074D79" w:rsidTr="00495E3F">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95E3F" w:rsidRPr="00074D79" w:rsidRDefault="00495E3F" w:rsidP="00495E3F">
            <w:pPr>
              <w:rPr>
                <w:rFonts w:ascii="Times New Roman" w:hAnsi="Times New Roman" w:cs="Times New Roman"/>
                <w:sz w:val="24"/>
                <w:szCs w:val="24"/>
              </w:rPr>
            </w:pPr>
            <w:r>
              <w:rPr>
                <w:rFonts w:ascii="Times New Roman" w:hAnsi="Times New Roman" w:cs="Times New Roman"/>
                <w:sz w:val="24"/>
                <w:szCs w:val="24"/>
              </w:rPr>
              <w:t xml:space="preserve">08.02.09 </w:t>
            </w:r>
          </w:p>
        </w:tc>
        <w:tc>
          <w:tcPr>
            <w:tcW w:w="4678"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Монтаж, наладка и эксплуатация электрооборудования промышленных и гражданских зданий</w:t>
            </w:r>
          </w:p>
        </w:tc>
        <w:tc>
          <w:tcPr>
            <w:tcW w:w="2409"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Техник</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3 г.10 м.</w:t>
            </w:r>
          </w:p>
        </w:tc>
      </w:tr>
      <w:tr w:rsidR="00495E3F" w:rsidRPr="00074D79" w:rsidTr="00495E3F">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495E3F" w:rsidRPr="00074D79" w:rsidRDefault="00495E3F" w:rsidP="00495E3F">
            <w:pPr>
              <w:rPr>
                <w:rFonts w:ascii="Times New Roman" w:hAnsi="Times New Roman" w:cs="Times New Roman"/>
                <w:sz w:val="24"/>
                <w:szCs w:val="24"/>
              </w:rPr>
            </w:pPr>
            <w:r>
              <w:rPr>
                <w:rFonts w:ascii="Times New Roman" w:hAnsi="Times New Roman" w:cs="Times New Roman"/>
                <w:sz w:val="24"/>
                <w:szCs w:val="24"/>
              </w:rPr>
              <w:t xml:space="preserve">19.02.10 </w:t>
            </w:r>
          </w:p>
        </w:tc>
        <w:tc>
          <w:tcPr>
            <w:tcW w:w="4678"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Технология продукции общественного питания</w:t>
            </w:r>
          </w:p>
        </w:tc>
        <w:tc>
          <w:tcPr>
            <w:tcW w:w="2409"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Техник-технолог</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3 г.10 м.</w:t>
            </w:r>
          </w:p>
        </w:tc>
      </w:tr>
      <w:tr w:rsidR="00495E3F" w:rsidRPr="00074D79" w:rsidTr="00495E3F">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495E3F" w:rsidRPr="00074D79" w:rsidRDefault="00495E3F" w:rsidP="00495E3F">
            <w:pPr>
              <w:rPr>
                <w:rFonts w:ascii="Times New Roman" w:hAnsi="Times New Roman" w:cs="Times New Roman"/>
                <w:sz w:val="24"/>
                <w:szCs w:val="24"/>
              </w:rPr>
            </w:pPr>
            <w:r>
              <w:rPr>
                <w:rFonts w:ascii="Times New Roman" w:hAnsi="Times New Roman" w:cs="Times New Roman"/>
                <w:sz w:val="24"/>
                <w:szCs w:val="24"/>
              </w:rPr>
              <w:t xml:space="preserve">22.02.06 </w:t>
            </w:r>
          </w:p>
        </w:tc>
        <w:tc>
          <w:tcPr>
            <w:tcW w:w="4678"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Сварочное производство</w:t>
            </w:r>
          </w:p>
        </w:tc>
        <w:tc>
          <w:tcPr>
            <w:tcW w:w="2409" w:type="dxa"/>
          </w:tcPr>
          <w:p w:rsidR="00495E3F" w:rsidRPr="00074D79" w:rsidRDefault="00BB7EB8" w:rsidP="00051F50">
            <w:pPr>
              <w:rPr>
                <w:rFonts w:ascii="Times New Roman" w:hAnsi="Times New Roman" w:cs="Times New Roman"/>
                <w:sz w:val="24"/>
                <w:szCs w:val="24"/>
              </w:rPr>
            </w:pPr>
            <w:r>
              <w:rPr>
                <w:rFonts w:ascii="Times New Roman" w:hAnsi="Times New Roman" w:cs="Times New Roman"/>
                <w:sz w:val="24"/>
                <w:szCs w:val="24"/>
              </w:rPr>
              <w:t>Тех</w:t>
            </w:r>
            <w:r w:rsidR="00495E3F">
              <w:rPr>
                <w:rFonts w:ascii="Times New Roman" w:hAnsi="Times New Roman" w:cs="Times New Roman"/>
                <w:sz w:val="24"/>
                <w:szCs w:val="24"/>
              </w:rPr>
              <w:t>ник</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3 г.10 м.</w:t>
            </w:r>
          </w:p>
        </w:tc>
      </w:tr>
      <w:tr w:rsidR="00495E3F" w:rsidRPr="00074D79" w:rsidTr="00495E3F">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495E3F" w:rsidRPr="00074D79" w:rsidRDefault="00495E3F" w:rsidP="00495E3F">
            <w:pPr>
              <w:rPr>
                <w:rFonts w:ascii="Times New Roman" w:hAnsi="Times New Roman" w:cs="Times New Roman"/>
                <w:sz w:val="24"/>
                <w:szCs w:val="24"/>
              </w:rPr>
            </w:pPr>
            <w:r>
              <w:rPr>
                <w:rFonts w:ascii="Times New Roman" w:hAnsi="Times New Roman" w:cs="Times New Roman"/>
                <w:sz w:val="24"/>
                <w:szCs w:val="24"/>
              </w:rPr>
              <w:t xml:space="preserve">23.02.03 </w:t>
            </w:r>
          </w:p>
        </w:tc>
        <w:tc>
          <w:tcPr>
            <w:tcW w:w="4678"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Техническое</w:t>
            </w:r>
            <w:r w:rsidR="006D51BF">
              <w:rPr>
                <w:rFonts w:ascii="Times New Roman" w:hAnsi="Times New Roman" w:cs="Times New Roman"/>
                <w:sz w:val="24"/>
                <w:szCs w:val="24"/>
              </w:rPr>
              <w:t xml:space="preserve"> обслужива</w:t>
            </w:r>
            <w:r>
              <w:rPr>
                <w:rFonts w:ascii="Times New Roman" w:hAnsi="Times New Roman" w:cs="Times New Roman"/>
                <w:sz w:val="24"/>
                <w:szCs w:val="24"/>
              </w:rPr>
              <w:t>ние и ремонт автомобильного транспорта</w:t>
            </w:r>
          </w:p>
        </w:tc>
        <w:tc>
          <w:tcPr>
            <w:tcW w:w="2409"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Техник</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3 г.10 м.</w:t>
            </w:r>
          </w:p>
        </w:tc>
      </w:tr>
      <w:tr w:rsidR="00BB7EB8" w:rsidRPr="00074D79" w:rsidTr="00495E3F">
        <w:tc>
          <w:tcPr>
            <w:tcW w:w="675" w:type="dxa"/>
          </w:tcPr>
          <w:p w:rsidR="00BB7EB8" w:rsidRDefault="00BB7EB8" w:rsidP="00051F50">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418" w:type="dxa"/>
          </w:tcPr>
          <w:p w:rsidR="00BB7EB8" w:rsidRDefault="00BB7EB8" w:rsidP="00495E3F">
            <w:pPr>
              <w:rPr>
                <w:rFonts w:ascii="Times New Roman" w:hAnsi="Times New Roman" w:cs="Times New Roman"/>
                <w:sz w:val="24"/>
                <w:szCs w:val="24"/>
              </w:rPr>
            </w:pPr>
            <w:r>
              <w:rPr>
                <w:rFonts w:ascii="Times New Roman" w:hAnsi="Times New Roman" w:cs="Times New Roman"/>
                <w:sz w:val="24"/>
                <w:szCs w:val="24"/>
              </w:rPr>
              <w:t>09.02.03</w:t>
            </w:r>
          </w:p>
        </w:tc>
        <w:tc>
          <w:tcPr>
            <w:tcW w:w="4678" w:type="dxa"/>
          </w:tcPr>
          <w:p w:rsidR="00BB7EB8" w:rsidRDefault="00BB7EB8" w:rsidP="00051F50">
            <w:pPr>
              <w:rPr>
                <w:rFonts w:ascii="Times New Roman" w:hAnsi="Times New Roman" w:cs="Times New Roman"/>
                <w:sz w:val="24"/>
                <w:szCs w:val="24"/>
              </w:rPr>
            </w:pPr>
            <w:r>
              <w:rPr>
                <w:rFonts w:ascii="Times New Roman" w:hAnsi="Times New Roman" w:cs="Times New Roman"/>
                <w:sz w:val="24"/>
                <w:szCs w:val="24"/>
              </w:rPr>
              <w:t>Программирование в компьютерных системах</w:t>
            </w:r>
          </w:p>
        </w:tc>
        <w:tc>
          <w:tcPr>
            <w:tcW w:w="2409" w:type="dxa"/>
          </w:tcPr>
          <w:p w:rsidR="00BB7EB8" w:rsidRDefault="00BB7EB8" w:rsidP="00051F50">
            <w:pPr>
              <w:rPr>
                <w:rFonts w:ascii="Times New Roman" w:hAnsi="Times New Roman" w:cs="Times New Roman"/>
                <w:sz w:val="24"/>
                <w:szCs w:val="24"/>
              </w:rPr>
            </w:pPr>
            <w:r>
              <w:rPr>
                <w:rFonts w:ascii="Times New Roman" w:hAnsi="Times New Roman" w:cs="Times New Roman"/>
                <w:sz w:val="24"/>
                <w:szCs w:val="24"/>
              </w:rPr>
              <w:t>Техник - программист</w:t>
            </w:r>
          </w:p>
        </w:tc>
        <w:tc>
          <w:tcPr>
            <w:tcW w:w="1134" w:type="dxa"/>
          </w:tcPr>
          <w:p w:rsidR="00BB7EB8" w:rsidRDefault="00BB7EB8">
            <w:r w:rsidRPr="000560C2">
              <w:rPr>
                <w:rFonts w:ascii="Times New Roman" w:hAnsi="Times New Roman" w:cs="Times New Roman"/>
                <w:sz w:val="24"/>
                <w:szCs w:val="24"/>
              </w:rPr>
              <w:t>3 г.10 м.</w:t>
            </w:r>
          </w:p>
        </w:tc>
      </w:tr>
      <w:tr w:rsidR="00BB7EB8" w:rsidRPr="00074D79" w:rsidTr="00495E3F">
        <w:tc>
          <w:tcPr>
            <w:tcW w:w="675" w:type="dxa"/>
          </w:tcPr>
          <w:p w:rsidR="00BB7EB8" w:rsidRDefault="00BB7EB8" w:rsidP="00051F50">
            <w:pP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BB7EB8" w:rsidRDefault="00BB7EB8" w:rsidP="00495E3F">
            <w:pPr>
              <w:rPr>
                <w:rFonts w:ascii="Times New Roman" w:hAnsi="Times New Roman" w:cs="Times New Roman"/>
                <w:sz w:val="24"/>
                <w:szCs w:val="24"/>
              </w:rPr>
            </w:pPr>
            <w:r>
              <w:rPr>
                <w:rFonts w:ascii="Times New Roman" w:hAnsi="Times New Roman" w:cs="Times New Roman"/>
                <w:sz w:val="24"/>
                <w:szCs w:val="24"/>
              </w:rPr>
              <w:t>13.02.09</w:t>
            </w:r>
          </w:p>
        </w:tc>
        <w:tc>
          <w:tcPr>
            <w:tcW w:w="4678" w:type="dxa"/>
          </w:tcPr>
          <w:p w:rsidR="00BB7EB8" w:rsidRDefault="00BB7EB8" w:rsidP="00051F50">
            <w:pPr>
              <w:rPr>
                <w:rFonts w:ascii="Times New Roman" w:hAnsi="Times New Roman" w:cs="Times New Roman"/>
                <w:sz w:val="24"/>
                <w:szCs w:val="24"/>
              </w:rPr>
            </w:pPr>
            <w:r>
              <w:rPr>
                <w:rFonts w:ascii="Times New Roman" w:hAnsi="Times New Roman" w:cs="Times New Roman"/>
                <w:sz w:val="24"/>
                <w:szCs w:val="24"/>
              </w:rPr>
              <w:t>Монтаж и эксплуатация линий электропередачи</w:t>
            </w:r>
          </w:p>
        </w:tc>
        <w:tc>
          <w:tcPr>
            <w:tcW w:w="2409" w:type="dxa"/>
          </w:tcPr>
          <w:p w:rsidR="00BB7EB8" w:rsidRDefault="00BB7EB8" w:rsidP="00051F50">
            <w:pPr>
              <w:rPr>
                <w:rFonts w:ascii="Times New Roman" w:hAnsi="Times New Roman" w:cs="Times New Roman"/>
                <w:sz w:val="24"/>
                <w:szCs w:val="24"/>
              </w:rPr>
            </w:pPr>
            <w:r>
              <w:rPr>
                <w:rFonts w:ascii="Times New Roman" w:hAnsi="Times New Roman" w:cs="Times New Roman"/>
                <w:sz w:val="24"/>
                <w:szCs w:val="24"/>
              </w:rPr>
              <w:t>Техник – электромонтажник</w:t>
            </w:r>
          </w:p>
        </w:tc>
        <w:tc>
          <w:tcPr>
            <w:tcW w:w="1134" w:type="dxa"/>
          </w:tcPr>
          <w:p w:rsidR="00BB7EB8" w:rsidRDefault="00BB7EB8">
            <w:r w:rsidRPr="000560C2">
              <w:rPr>
                <w:rFonts w:ascii="Times New Roman" w:hAnsi="Times New Roman" w:cs="Times New Roman"/>
                <w:sz w:val="24"/>
                <w:szCs w:val="24"/>
              </w:rPr>
              <w:t>3 г.10 м.</w:t>
            </w:r>
          </w:p>
        </w:tc>
      </w:tr>
      <w:tr w:rsidR="00BB7EB8" w:rsidRPr="00074D79" w:rsidTr="00495E3F">
        <w:tc>
          <w:tcPr>
            <w:tcW w:w="675" w:type="dxa"/>
          </w:tcPr>
          <w:p w:rsidR="00BB7EB8" w:rsidRDefault="00BB7EB8" w:rsidP="00051F50">
            <w:pP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BB7EB8" w:rsidRDefault="00BB7EB8" w:rsidP="00495E3F">
            <w:pPr>
              <w:rPr>
                <w:rFonts w:ascii="Times New Roman" w:hAnsi="Times New Roman" w:cs="Times New Roman"/>
                <w:sz w:val="24"/>
                <w:szCs w:val="24"/>
              </w:rPr>
            </w:pPr>
            <w:r>
              <w:rPr>
                <w:rFonts w:ascii="Times New Roman" w:hAnsi="Times New Roman" w:cs="Times New Roman"/>
                <w:sz w:val="24"/>
                <w:szCs w:val="24"/>
              </w:rPr>
              <w:t>08.02.03</w:t>
            </w:r>
          </w:p>
        </w:tc>
        <w:tc>
          <w:tcPr>
            <w:tcW w:w="4678" w:type="dxa"/>
          </w:tcPr>
          <w:p w:rsidR="00BB7EB8" w:rsidRDefault="00BB7EB8" w:rsidP="00051F50">
            <w:pPr>
              <w:rPr>
                <w:rFonts w:ascii="Times New Roman" w:hAnsi="Times New Roman" w:cs="Times New Roman"/>
                <w:sz w:val="24"/>
                <w:szCs w:val="24"/>
              </w:rPr>
            </w:pPr>
            <w:r>
              <w:rPr>
                <w:rFonts w:ascii="Times New Roman" w:hAnsi="Times New Roman" w:cs="Times New Roman"/>
                <w:sz w:val="24"/>
                <w:szCs w:val="24"/>
              </w:rPr>
              <w:t>Производство неметаллических строительных изделий и конструкций</w:t>
            </w:r>
          </w:p>
        </w:tc>
        <w:tc>
          <w:tcPr>
            <w:tcW w:w="2409" w:type="dxa"/>
          </w:tcPr>
          <w:p w:rsidR="00BB7EB8" w:rsidRDefault="00BB7EB8" w:rsidP="00051F50">
            <w:pPr>
              <w:rPr>
                <w:rFonts w:ascii="Times New Roman" w:hAnsi="Times New Roman" w:cs="Times New Roman"/>
                <w:sz w:val="24"/>
                <w:szCs w:val="24"/>
              </w:rPr>
            </w:pPr>
            <w:r>
              <w:rPr>
                <w:rFonts w:ascii="Times New Roman" w:hAnsi="Times New Roman" w:cs="Times New Roman"/>
                <w:sz w:val="24"/>
                <w:szCs w:val="24"/>
              </w:rPr>
              <w:t>Техник</w:t>
            </w:r>
          </w:p>
        </w:tc>
        <w:tc>
          <w:tcPr>
            <w:tcW w:w="1134" w:type="dxa"/>
          </w:tcPr>
          <w:p w:rsidR="00BB7EB8" w:rsidRDefault="00BB7EB8">
            <w:r w:rsidRPr="000560C2">
              <w:rPr>
                <w:rFonts w:ascii="Times New Roman" w:hAnsi="Times New Roman" w:cs="Times New Roman"/>
                <w:sz w:val="24"/>
                <w:szCs w:val="24"/>
              </w:rPr>
              <w:t>3 г.10 м.</w:t>
            </w:r>
          </w:p>
        </w:tc>
      </w:tr>
      <w:tr w:rsidR="00495E3F" w:rsidRPr="00074D79" w:rsidTr="00051F50">
        <w:tc>
          <w:tcPr>
            <w:tcW w:w="10314" w:type="dxa"/>
            <w:gridSpan w:val="5"/>
          </w:tcPr>
          <w:p w:rsidR="00495E3F" w:rsidRPr="00BB7EB8" w:rsidRDefault="00495E3F" w:rsidP="00051F50">
            <w:pPr>
              <w:pStyle w:val="Default"/>
              <w:jc w:val="center"/>
            </w:pPr>
            <w:r w:rsidRPr="00BB7EB8">
              <w:rPr>
                <w:b/>
                <w:bCs/>
              </w:rPr>
              <w:t>Среднее профессиональное образование</w:t>
            </w:r>
          </w:p>
          <w:p w:rsidR="00495E3F" w:rsidRPr="00074D79" w:rsidRDefault="00495E3F" w:rsidP="00051F50">
            <w:pPr>
              <w:jc w:val="center"/>
              <w:rPr>
                <w:rFonts w:ascii="Times New Roman" w:hAnsi="Times New Roman" w:cs="Times New Roman"/>
                <w:sz w:val="24"/>
                <w:szCs w:val="24"/>
              </w:rPr>
            </w:pPr>
            <w:r w:rsidRPr="00BB7EB8">
              <w:rPr>
                <w:rFonts w:ascii="Times New Roman" w:hAnsi="Times New Roman" w:cs="Times New Roman"/>
                <w:b/>
                <w:bCs/>
                <w:sz w:val="24"/>
                <w:szCs w:val="24"/>
              </w:rPr>
              <w:t>по программам подготовки квалифицированных рабочих, служащих</w:t>
            </w:r>
          </w:p>
        </w:tc>
      </w:tr>
      <w:tr w:rsidR="00495E3F" w:rsidRPr="00074D79" w:rsidTr="00BB7EB8">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95E3F" w:rsidRPr="00074D79" w:rsidRDefault="00495E3F" w:rsidP="00BB7EB8">
            <w:pPr>
              <w:rPr>
                <w:rFonts w:ascii="Times New Roman" w:hAnsi="Times New Roman" w:cs="Times New Roman"/>
                <w:sz w:val="24"/>
                <w:szCs w:val="24"/>
              </w:rPr>
            </w:pPr>
            <w:r>
              <w:rPr>
                <w:rFonts w:ascii="Times New Roman" w:hAnsi="Times New Roman" w:cs="Times New Roman"/>
                <w:sz w:val="24"/>
                <w:szCs w:val="24"/>
              </w:rPr>
              <w:t xml:space="preserve">08.01.08 </w:t>
            </w:r>
          </w:p>
        </w:tc>
        <w:tc>
          <w:tcPr>
            <w:tcW w:w="4678" w:type="dxa"/>
          </w:tcPr>
          <w:p w:rsidR="00495E3F" w:rsidRPr="00074D79" w:rsidRDefault="00BB7EB8" w:rsidP="00051F50">
            <w:pPr>
              <w:rPr>
                <w:rFonts w:ascii="Times New Roman" w:hAnsi="Times New Roman" w:cs="Times New Roman"/>
                <w:sz w:val="24"/>
                <w:szCs w:val="24"/>
              </w:rPr>
            </w:pPr>
            <w:r>
              <w:rPr>
                <w:rFonts w:ascii="Times New Roman" w:hAnsi="Times New Roman" w:cs="Times New Roman"/>
                <w:sz w:val="24"/>
                <w:szCs w:val="24"/>
              </w:rPr>
              <w:t>Мастер отделочных строительных работ</w:t>
            </w:r>
          </w:p>
        </w:tc>
        <w:tc>
          <w:tcPr>
            <w:tcW w:w="2409"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Штукатур, облицовщик-плиточник</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2 г.5 м.</w:t>
            </w:r>
          </w:p>
        </w:tc>
      </w:tr>
      <w:tr w:rsidR="00495E3F" w:rsidRPr="00074D79" w:rsidTr="00BB7EB8">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95E3F" w:rsidRPr="00074D79" w:rsidRDefault="00495E3F" w:rsidP="00BB7EB8">
            <w:pPr>
              <w:rPr>
                <w:rFonts w:ascii="Times New Roman" w:hAnsi="Times New Roman" w:cs="Times New Roman"/>
                <w:sz w:val="24"/>
                <w:szCs w:val="24"/>
              </w:rPr>
            </w:pPr>
            <w:r>
              <w:rPr>
                <w:rFonts w:ascii="Times New Roman" w:hAnsi="Times New Roman" w:cs="Times New Roman"/>
                <w:sz w:val="24"/>
                <w:szCs w:val="24"/>
              </w:rPr>
              <w:t xml:space="preserve">08.01.09 </w:t>
            </w:r>
          </w:p>
        </w:tc>
        <w:tc>
          <w:tcPr>
            <w:tcW w:w="4678" w:type="dxa"/>
          </w:tcPr>
          <w:p w:rsidR="00495E3F" w:rsidRPr="00074D79" w:rsidRDefault="00BB7EB8" w:rsidP="00051F50">
            <w:pPr>
              <w:rPr>
                <w:rFonts w:ascii="Times New Roman" w:hAnsi="Times New Roman" w:cs="Times New Roman"/>
                <w:sz w:val="24"/>
                <w:szCs w:val="24"/>
              </w:rPr>
            </w:pPr>
            <w:r>
              <w:rPr>
                <w:rFonts w:ascii="Times New Roman" w:hAnsi="Times New Roman" w:cs="Times New Roman"/>
                <w:sz w:val="24"/>
                <w:szCs w:val="24"/>
              </w:rPr>
              <w:t>Слесарь по строительно-монтажным работам</w:t>
            </w:r>
          </w:p>
        </w:tc>
        <w:tc>
          <w:tcPr>
            <w:tcW w:w="2409"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Слесарь строительный – электрослесарь строительный</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2 г.5 м.</w:t>
            </w:r>
          </w:p>
        </w:tc>
      </w:tr>
      <w:tr w:rsidR="00495E3F" w:rsidRPr="00074D79" w:rsidTr="00BB7EB8">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495E3F" w:rsidRPr="00074D79" w:rsidRDefault="00495E3F" w:rsidP="00BB7EB8">
            <w:pPr>
              <w:rPr>
                <w:rFonts w:ascii="Times New Roman" w:hAnsi="Times New Roman" w:cs="Times New Roman"/>
                <w:sz w:val="24"/>
                <w:szCs w:val="24"/>
              </w:rPr>
            </w:pPr>
            <w:r>
              <w:rPr>
                <w:rFonts w:ascii="Times New Roman" w:hAnsi="Times New Roman" w:cs="Times New Roman"/>
                <w:sz w:val="24"/>
                <w:szCs w:val="24"/>
              </w:rPr>
              <w:t xml:space="preserve">08.01.15 </w:t>
            </w:r>
          </w:p>
        </w:tc>
        <w:tc>
          <w:tcPr>
            <w:tcW w:w="4678" w:type="dxa"/>
          </w:tcPr>
          <w:p w:rsidR="00495E3F" w:rsidRPr="00074D79" w:rsidRDefault="00BB7EB8" w:rsidP="00051F50">
            <w:pPr>
              <w:rPr>
                <w:rFonts w:ascii="Times New Roman" w:hAnsi="Times New Roman" w:cs="Times New Roman"/>
                <w:sz w:val="24"/>
                <w:szCs w:val="24"/>
              </w:rPr>
            </w:pPr>
            <w:r>
              <w:rPr>
                <w:rFonts w:ascii="Times New Roman" w:hAnsi="Times New Roman" w:cs="Times New Roman"/>
                <w:sz w:val="24"/>
                <w:szCs w:val="24"/>
              </w:rPr>
              <w:t>Слесарь по изготовлению деталей и узлов технических систем в строительстве</w:t>
            </w:r>
          </w:p>
        </w:tc>
        <w:tc>
          <w:tcPr>
            <w:tcW w:w="2409" w:type="dxa"/>
          </w:tcPr>
          <w:p w:rsidR="00495E3F" w:rsidRPr="00074D79" w:rsidRDefault="00BB7EB8" w:rsidP="00051F50">
            <w:pPr>
              <w:rPr>
                <w:rFonts w:ascii="Times New Roman" w:hAnsi="Times New Roman" w:cs="Times New Roman"/>
                <w:sz w:val="24"/>
                <w:szCs w:val="24"/>
              </w:rPr>
            </w:pPr>
            <w:r>
              <w:rPr>
                <w:rFonts w:ascii="Times New Roman" w:hAnsi="Times New Roman" w:cs="Times New Roman"/>
                <w:sz w:val="24"/>
                <w:szCs w:val="24"/>
              </w:rPr>
              <w:t xml:space="preserve">Слесарь </w:t>
            </w:r>
            <w:r w:rsidR="00495E3F">
              <w:rPr>
                <w:rFonts w:ascii="Times New Roman" w:hAnsi="Times New Roman" w:cs="Times New Roman"/>
                <w:sz w:val="24"/>
                <w:szCs w:val="24"/>
              </w:rPr>
              <w:t>по изготовлению узлов и деталей санитарно-технических систем – слесарь по изготовлению деталей и узлов систем вентиляции, кондиционирования воздуха, пневмотранспорта и аспирации.</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2 г.5 м.</w:t>
            </w:r>
          </w:p>
        </w:tc>
      </w:tr>
      <w:tr w:rsidR="00495E3F" w:rsidRPr="00074D79" w:rsidTr="00BB7EB8">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495E3F" w:rsidRPr="00074D79" w:rsidRDefault="00495E3F" w:rsidP="00BB7EB8">
            <w:pPr>
              <w:rPr>
                <w:rFonts w:ascii="Times New Roman" w:hAnsi="Times New Roman" w:cs="Times New Roman"/>
                <w:sz w:val="24"/>
                <w:szCs w:val="24"/>
              </w:rPr>
            </w:pPr>
            <w:r>
              <w:rPr>
                <w:rFonts w:ascii="Times New Roman" w:hAnsi="Times New Roman" w:cs="Times New Roman"/>
                <w:sz w:val="24"/>
                <w:szCs w:val="24"/>
              </w:rPr>
              <w:t xml:space="preserve">08.01.18 </w:t>
            </w:r>
          </w:p>
        </w:tc>
        <w:tc>
          <w:tcPr>
            <w:tcW w:w="4678" w:type="dxa"/>
          </w:tcPr>
          <w:p w:rsidR="00495E3F" w:rsidRPr="00074D79" w:rsidRDefault="00BB7EB8" w:rsidP="00051F50">
            <w:pPr>
              <w:rPr>
                <w:rFonts w:ascii="Times New Roman" w:hAnsi="Times New Roman" w:cs="Times New Roman"/>
                <w:sz w:val="24"/>
                <w:szCs w:val="24"/>
              </w:rPr>
            </w:pPr>
            <w:r>
              <w:rPr>
                <w:rFonts w:ascii="Times New Roman" w:hAnsi="Times New Roman" w:cs="Times New Roman"/>
                <w:sz w:val="24"/>
                <w:szCs w:val="24"/>
              </w:rPr>
              <w:t>Электромонтажник электрических  сетей и электрооборудования</w:t>
            </w:r>
          </w:p>
        </w:tc>
        <w:tc>
          <w:tcPr>
            <w:tcW w:w="2409"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Электромонтажник  по освещению и осв</w:t>
            </w:r>
            <w:r w:rsidR="00BB7EB8">
              <w:rPr>
                <w:rFonts w:ascii="Times New Roman" w:hAnsi="Times New Roman" w:cs="Times New Roman"/>
                <w:sz w:val="24"/>
                <w:szCs w:val="24"/>
              </w:rPr>
              <w:t>етительным сетям – электромонта</w:t>
            </w:r>
            <w:r>
              <w:rPr>
                <w:rFonts w:ascii="Times New Roman" w:hAnsi="Times New Roman" w:cs="Times New Roman"/>
                <w:sz w:val="24"/>
                <w:szCs w:val="24"/>
              </w:rPr>
              <w:t>жник по распределительным устройствам и вторичным цепям</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2 г.5 м.</w:t>
            </w:r>
          </w:p>
        </w:tc>
      </w:tr>
      <w:tr w:rsidR="00495E3F" w:rsidRPr="00074D79" w:rsidTr="00BB7EB8">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495E3F" w:rsidRPr="00074D79" w:rsidRDefault="00495E3F" w:rsidP="00BB7EB8">
            <w:pPr>
              <w:rPr>
                <w:rFonts w:ascii="Times New Roman" w:hAnsi="Times New Roman" w:cs="Times New Roman"/>
                <w:sz w:val="24"/>
                <w:szCs w:val="24"/>
              </w:rPr>
            </w:pPr>
            <w:r>
              <w:rPr>
                <w:rFonts w:ascii="Times New Roman" w:hAnsi="Times New Roman" w:cs="Times New Roman"/>
                <w:sz w:val="24"/>
                <w:szCs w:val="24"/>
              </w:rPr>
              <w:t xml:space="preserve">09.01.03 </w:t>
            </w:r>
          </w:p>
        </w:tc>
        <w:tc>
          <w:tcPr>
            <w:tcW w:w="4678" w:type="dxa"/>
          </w:tcPr>
          <w:p w:rsidR="00495E3F" w:rsidRPr="00074D79" w:rsidRDefault="00BB7EB8" w:rsidP="00BB7EB8">
            <w:pPr>
              <w:rPr>
                <w:rFonts w:ascii="Times New Roman" w:hAnsi="Times New Roman" w:cs="Times New Roman"/>
                <w:sz w:val="24"/>
                <w:szCs w:val="24"/>
              </w:rPr>
            </w:pPr>
            <w:r>
              <w:rPr>
                <w:rFonts w:ascii="Times New Roman" w:hAnsi="Times New Roman" w:cs="Times New Roman"/>
                <w:sz w:val="24"/>
                <w:szCs w:val="24"/>
              </w:rPr>
              <w:t>Мастер по обработке цифровой информации</w:t>
            </w:r>
          </w:p>
        </w:tc>
        <w:tc>
          <w:tcPr>
            <w:tcW w:w="2409"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Оператор электронно-вычислительных и вычислительных машин</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2 г.5 м.</w:t>
            </w:r>
          </w:p>
        </w:tc>
      </w:tr>
      <w:tr w:rsidR="00495E3F" w:rsidRPr="00074D79" w:rsidTr="00BB7EB8">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495E3F" w:rsidRPr="00074D79" w:rsidRDefault="00495E3F" w:rsidP="00BB7EB8">
            <w:pPr>
              <w:rPr>
                <w:rFonts w:ascii="Times New Roman" w:hAnsi="Times New Roman" w:cs="Times New Roman"/>
                <w:sz w:val="24"/>
                <w:szCs w:val="24"/>
              </w:rPr>
            </w:pPr>
            <w:r>
              <w:rPr>
                <w:rFonts w:ascii="Times New Roman" w:hAnsi="Times New Roman" w:cs="Times New Roman"/>
                <w:sz w:val="24"/>
                <w:szCs w:val="24"/>
              </w:rPr>
              <w:t xml:space="preserve">15.01.05 </w:t>
            </w:r>
          </w:p>
        </w:tc>
        <w:tc>
          <w:tcPr>
            <w:tcW w:w="4678" w:type="dxa"/>
          </w:tcPr>
          <w:p w:rsidR="00495E3F" w:rsidRPr="00074D79" w:rsidRDefault="00BB7EB8" w:rsidP="00051F50">
            <w:pPr>
              <w:rPr>
                <w:rFonts w:ascii="Times New Roman" w:hAnsi="Times New Roman" w:cs="Times New Roman"/>
                <w:sz w:val="24"/>
                <w:szCs w:val="24"/>
              </w:rPr>
            </w:pPr>
            <w:r>
              <w:rPr>
                <w:rFonts w:ascii="Times New Roman" w:hAnsi="Times New Roman" w:cs="Times New Roman"/>
                <w:sz w:val="24"/>
                <w:szCs w:val="24"/>
              </w:rPr>
              <w:t>Сварщик (электросварочные и газосварочные работы)</w:t>
            </w:r>
          </w:p>
        </w:tc>
        <w:tc>
          <w:tcPr>
            <w:tcW w:w="2409" w:type="dxa"/>
          </w:tcPr>
          <w:p w:rsidR="00495E3F" w:rsidRPr="00074D79" w:rsidRDefault="00495E3F" w:rsidP="00051F50">
            <w:pPr>
              <w:rPr>
                <w:rFonts w:ascii="Times New Roman" w:hAnsi="Times New Roman" w:cs="Times New Roman"/>
                <w:sz w:val="24"/>
                <w:szCs w:val="24"/>
              </w:rPr>
            </w:pPr>
            <w:proofErr w:type="spellStart"/>
            <w:r>
              <w:rPr>
                <w:rFonts w:ascii="Times New Roman" w:hAnsi="Times New Roman" w:cs="Times New Roman"/>
                <w:sz w:val="24"/>
                <w:szCs w:val="24"/>
              </w:rPr>
              <w:t>Электрогазосварщик</w:t>
            </w:r>
            <w:proofErr w:type="spellEnd"/>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2 г.5 м.</w:t>
            </w:r>
          </w:p>
        </w:tc>
      </w:tr>
      <w:tr w:rsidR="00495E3F" w:rsidRPr="00074D79" w:rsidTr="00BB7EB8">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495E3F" w:rsidRPr="00074D79" w:rsidRDefault="00495E3F" w:rsidP="006D51BF">
            <w:pPr>
              <w:rPr>
                <w:rFonts w:ascii="Times New Roman" w:hAnsi="Times New Roman" w:cs="Times New Roman"/>
                <w:sz w:val="24"/>
                <w:szCs w:val="24"/>
              </w:rPr>
            </w:pPr>
            <w:r>
              <w:rPr>
                <w:rFonts w:ascii="Times New Roman" w:hAnsi="Times New Roman" w:cs="Times New Roman"/>
                <w:sz w:val="24"/>
                <w:szCs w:val="24"/>
              </w:rPr>
              <w:t xml:space="preserve">19.01.17 </w:t>
            </w:r>
          </w:p>
        </w:tc>
        <w:tc>
          <w:tcPr>
            <w:tcW w:w="4678" w:type="dxa"/>
          </w:tcPr>
          <w:p w:rsidR="00495E3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Повар, кондитер</w:t>
            </w:r>
          </w:p>
        </w:tc>
        <w:tc>
          <w:tcPr>
            <w:tcW w:w="2409"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Повар, кондитер</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2 г.5 м.</w:t>
            </w:r>
          </w:p>
        </w:tc>
      </w:tr>
      <w:tr w:rsidR="00495E3F" w:rsidRPr="00074D79" w:rsidTr="00BB7EB8">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495E3F" w:rsidRPr="00074D79" w:rsidRDefault="00495E3F" w:rsidP="006D51BF">
            <w:pPr>
              <w:rPr>
                <w:rFonts w:ascii="Times New Roman" w:hAnsi="Times New Roman" w:cs="Times New Roman"/>
                <w:sz w:val="24"/>
                <w:szCs w:val="24"/>
              </w:rPr>
            </w:pPr>
            <w:r>
              <w:rPr>
                <w:rFonts w:ascii="Times New Roman" w:hAnsi="Times New Roman" w:cs="Times New Roman"/>
                <w:sz w:val="24"/>
                <w:szCs w:val="24"/>
              </w:rPr>
              <w:t xml:space="preserve">23.01.08 </w:t>
            </w:r>
          </w:p>
        </w:tc>
        <w:tc>
          <w:tcPr>
            <w:tcW w:w="4678" w:type="dxa"/>
          </w:tcPr>
          <w:p w:rsidR="00495E3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Слесарь по ремонту строительных машин</w:t>
            </w:r>
          </w:p>
        </w:tc>
        <w:tc>
          <w:tcPr>
            <w:tcW w:w="2409" w:type="dxa"/>
          </w:tcPr>
          <w:p w:rsidR="00495E3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Слесарь по ремо</w:t>
            </w:r>
            <w:r w:rsidR="00495E3F">
              <w:rPr>
                <w:rFonts w:ascii="Times New Roman" w:hAnsi="Times New Roman" w:cs="Times New Roman"/>
                <w:sz w:val="24"/>
                <w:szCs w:val="24"/>
              </w:rPr>
              <w:t xml:space="preserve">нту автомобилей, </w:t>
            </w:r>
            <w:proofErr w:type="spellStart"/>
            <w:r w:rsidR="00495E3F">
              <w:rPr>
                <w:rFonts w:ascii="Times New Roman" w:hAnsi="Times New Roman" w:cs="Times New Roman"/>
                <w:sz w:val="24"/>
                <w:szCs w:val="24"/>
              </w:rPr>
              <w:t>электрогазосвврщик</w:t>
            </w:r>
            <w:proofErr w:type="spellEnd"/>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2 г.5 м.</w:t>
            </w:r>
          </w:p>
        </w:tc>
      </w:tr>
      <w:tr w:rsidR="00495E3F" w:rsidRPr="00074D79" w:rsidTr="00BB7EB8">
        <w:tc>
          <w:tcPr>
            <w:tcW w:w="675"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495E3F" w:rsidRPr="00074D79" w:rsidRDefault="00495E3F" w:rsidP="006D51BF">
            <w:pPr>
              <w:rPr>
                <w:rFonts w:ascii="Times New Roman" w:hAnsi="Times New Roman" w:cs="Times New Roman"/>
                <w:sz w:val="24"/>
                <w:szCs w:val="24"/>
              </w:rPr>
            </w:pPr>
            <w:r>
              <w:rPr>
                <w:rFonts w:ascii="Times New Roman" w:hAnsi="Times New Roman" w:cs="Times New Roman"/>
                <w:sz w:val="24"/>
                <w:szCs w:val="24"/>
              </w:rPr>
              <w:t xml:space="preserve">29.01.07 </w:t>
            </w:r>
          </w:p>
        </w:tc>
        <w:tc>
          <w:tcPr>
            <w:tcW w:w="4678" w:type="dxa"/>
          </w:tcPr>
          <w:p w:rsidR="00495E3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Портной</w:t>
            </w:r>
          </w:p>
        </w:tc>
        <w:tc>
          <w:tcPr>
            <w:tcW w:w="2409"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Портной</w:t>
            </w:r>
          </w:p>
        </w:tc>
        <w:tc>
          <w:tcPr>
            <w:tcW w:w="1134" w:type="dxa"/>
          </w:tcPr>
          <w:p w:rsidR="00495E3F" w:rsidRPr="00074D79" w:rsidRDefault="00495E3F" w:rsidP="00051F50">
            <w:pPr>
              <w:rPr>
                <w:rFonts w:ascii="Times New Roman" w:hAnsi="Times New Roman" w:cs="Times New Roman"/>
                <w:sz w:val="24"/>
                <w:szCs w:val="24"/>
              </w:rPr>
            </w:pPr>
            <w:r>
              <w:rPr>
                <w:rFonts w:ascii="Times New Roman" w:hAnsi="Times New Roman" w:cs="Times New Roman"/>
                <w:sz w:val="24"/>
                <w:szCs w:val="24"/>
              </w:rPr>
              <w:t>2 г.5 м.</w:t>
            </w:r>
          </w:p>
        </w:tc>
      </w:tr>
    </w:tbl>
    <w:p w:rsidR="0009509C" w:rsidRPr="00A83168" w:rsidRDefault="00F73961" w:rsidP="0009509C">
      <w:pPr>
        <w:jc w:val="both"/>
        <w:rPr>
          <w:rFonts w:ascii="Times New Roman" w:hAnsi="Times New Roman" w:cs="Times New Roman"/>
          <w:b/>
          <w:bCs/>
          <w:i/>
          <w:iCs/>
          <w:sz w:val="28"/>
          <w:szCs w:val="28"/>
        </w:rPr>
      </w:pPr>
      <w:r w:rsidRPr="00A83168">
        <w:rPr>
          <w:rFonts w:ascii="Times New Roman" w:hAnsi="Times New Roman" w:cs="Times New Roman"/>
          <w:b/>
          <w:bCs/>
          <w:i/>
          <w:iCs/>
          <w:sz w:val="28"/>
          <w:szCs w:val="28"/>
        </w:rPr>
        <w:t>Таким образом, Техникум осуществляет свою образовательную деятельность по образовательным программам в соответствии с лицензией.</w:t>
      </w:r>
    </w:p>
    <w:p w:rsidR="0009509C" w:rsidRPr="0009509C" w:rsidRDefault="0009509C" w:rsidP="0009509C">
      <w:pPr>
        <w:spacing w:after="0" w:line="240" w:lineRule="auto"/>
        <w:ind w:firstLine="709"/>
        <w:jc w:val="both"/>
        <w:rPr>
          <w:rFonts w:ascii="Times New Roman" w:hAnsi="Times New Roman" w:cs="Times New Roman"/>
          <w:b/>
          <w:bCs/>
          <w:i/>
          <w:iCs/>
          <w:sz w:val="28"/>
          <w:szCs w:val="28"/>
        </w:rPr>
      </w:pPr>
      <w:r w:rsidRPr="0009509C">
        <w:rPr>
          <w:rFonts w:ascii="Times New Roman" w:hAnsi="Times New Roman" w:cs="Times New Roman"/>
          <w:sz w:val="28"/>
          <w:szCs w:val="28"/>
        </w:rPr>
        <w:t xml:space="preserve">Гулькевичский строительный техникум  в 2011 году начал подготовку специалистов в соответствии с ФГОС нового поколения, к этому времени были </w:t>
      </w:r>
      <w:r w:rsidRPr="0009509C">
        <w:rPr>
          <w:rFonts w:ascii="Times New Roman" w:hAnsi="Times New Roman" w:cs="Times New Roman"/>
          <w:sz w:val="28"/>
          <w:szCs w:val="28"/>
        </w:rPr>
        <w:lastRenderedPageBreak/>
        <w:t xml:space="preserve">разработаны новые учебные планы, где 70-80% содержательной части отведено на изучение инвариантной части ОПОП и 20-30% вариативной, которая была обсуждена с работодателями. Имеются протоколы согласования вариативной части с работодателями. Обучение в соответствии с ФГОС осуществляется на </w:t>
      </w:r>
      <w:proofErr w:type="spellStart"/>
      <w:r w:rsidRPr="0009509C">
        <w:rPr>
          <w:rFonts w:ascii="Times New Roman" w:hAnsi="Times New Roman" w:cs="Times New Roman"/>
          <w:sz w:val="28"/>
          <w:szCs w:val="28"/>
        </w:rPr>
        <w:t>модульно-компетентностной</w:t>
      </w:r>
      <w:proofErr w:type="spellEnd"/>
      <w:r w:rsidRPr="0009509C">
        <w:rPr>
          <w:rFonts w:ascii="Times New Roman" w:hAnsi="Times New Roman" w:cs="Times New Roman"/>
          <w:sz w:val="28"/>
          <w:szCs w:val="28"/>
        </w:rPr>
        <w:t xml:space="preserve"> основе. Внутри каждого модуля запланировано прохождение практики на предприятиях города и района, после изучения модуля проводится аттестационное испытание на предмет освоения определенного вида деятельности. В состав аттестационных комиссий включаются и представители предприятий. </w:t>
      </w:r>
    </w:p>
    <w:p w:rsidR="00F74011" w:rsidRDefault="00F31970" w:rsidP="00DD3E5C">
      <w:pPr>
        <w:pStyle w:val="Default"/>
        <w:ind w:firstLine="709"/>
        <w:jc w:val="both"/>
        <w:rPr>
          <w:sz w:val="28"/>
          <w:szCs w:val="28"/>
        </w:rPr>
      </w:pPr>
      <w:r>
        <w:rPr>
          <w:sz w:val="28"/>
          <w:szCs w:val="28"/>
        </w:rPr>
        <w:t xml:space="preserve">В Техникуме действует система единых педагогических требований по вопросам учебной дисциплины, посещаемости учебных занятий. Она определена Правилами внутреннего распорядка и Положением «Об организации учебного процесса». </w:t>
      </w:r>
    </w:p>
    <w:p w:rsidR="00600E3F" w:rsidRDefault="00600E3F" w:rsidP="00600E3F">
      <w:pPr>
        <w:pStyle w:val="Default"/>
        <w:ind w:firstLine="708"/>
        <w:jc w:val="both"/>
        <w:rPr>
          <w:sz w:val="26"/>
          <w:szCs w:val="26"/>
        </w:rPr>
      </w:pPr>
      <w:r>
        <w:rPr>
          <w:sz w:val="26"/>
          <w:szCs w:val="26"/>
        </w:rPr>
        <w:t xml:space="preserve">Фактически на момент </w:t>
      </w:r>
      <w:proofErr w:type="spellStart"/>
      <w:r>
        <w:rPr>
          <w:sz w:val="26"/>
          <w:szCs w:val="26"/>
        </w:rPr>
        <w:t>самообследования</w:t>
      </w:r>
      <w:proofErr w:type="spellEnd"/>
      <w:r>
        <w:rPr>
          <w:sz w:val="26"/>
          <w:szCs w:val="26"/>
        </w:rPr>
        <w:t xml:space="preserve"> обучаются в образовательной организации: </w:t>
      </w:r>
      <w:r w:rsidRPr="006D51BF">
        <w:rPr>
          <w:color w:val="auto"/>
          <w:sz w:val="26"/>
          <w:szCs w:val="26"/>
        </w:rPr>
        <w:t xml:space="preserve">всего </w:t>
      </w:r>
      <w:r w:rsidR="006D51BF" w:rsidRPr="006D51BF">
        <w:rPr>
          <w:color w:val="auto"/>
          <w:sz w:val="26"/>
          <w:szCs w:val="26"/>
        </w:rPr>
        <w:t>527</w:t>
      </w:r>
      <w:r>
        <w:rPr>
          <w:sz w:val="26"/>
          <w:szCs w:val="26"/>
        </w:rPr>
        <w:t xml:space="preserve"> человек; </w:t>
      </w:r>
    </w:p>
    <w:p w:rsidR="00600E3F" w:rsidRDefault="00600E3F" w:rsidP="00600E3F">
      <w:pPr>
        <w:pStyle w:val="Default"/>
        <w:jc w:val="both"/>
        <w:rPr>
          <w:sz w:val="26"/>
          <w:szCs w:val="26"/>
        </w:rPr>
      </w:pPr>
      <w:r>
        <w:rPr>
          <w:sz w:val="26"/>
          <w:szCs w:val="26"/>
        </w:rPr>
        <w:t>- по программам подготовки квалифицированных рабочих, служащих – 2</w:t>
      </w:r>
      <w:r w:rsidR="006D51BF">
        <w:rPr>
          <w:sz w:val="26"/>
          <w:szCs w:val="26"/>
        </w:rPr>
        <w:t>51</w:t>
      </w:r>
      <w:r>
        <w:rPr>
          <w:sz w:val="26"/>
          <w:szCs w:val="26"/>
        </w:rPr>
        <w:t xml:space="preserve"> человек; </w:t>
      </w:r>
    </w:p>
    <w:p w:rsidR="00600E3F" w:rsidRPr="00600E3F" w:rsidRDefault="00600E3F" w:rsidP="00600E3F">
      <w:pPr>
        <w:pStyle w:val="Default"/>
        <w:jc w:val="both"/>
        <w:rPr>
          <w:sz w:val="26"/>
          <w:szCs w:val="26"/>
        </w:rPr>
      </w:pPr>
      <w:r>
        <w:rPr>
          <w:sz w:val="26"/>
          <w:szCs w:val="26"/>
        </w:rPr>
        <w:t xml:space="preserve">- по программам подготовки специалистов среднего звена – </w:t>
      </w:r>
      <w:r w:rsidR="006D51BF">
        <w:rPr>
          <w:sz w:val="26"/>
          <w:szCs w:val="26"/>
        </w:rPr>
        <w:t>276</w:t>
      </w:r>
      <w:r>
        <w:rPr>
          <w:sz w:val="26"/>
          <w:szCs w:val="26"/>
        </w:rPr>
        <w:t xml:space="preserve"> человек.</w:t>
      </w:r>
    </w:p>
    <w:p w:rsidR="00624623" w:rsidRDefault="00624623" w:rsidP="00532987">
      <w:pPr>
        <w:pStyle w:val="Default"/>
        <w:rPr>
          <w:sz w:val="28"/>
          <w:szCs w:val="28"/>
        </w:rPr>
      </w:pPr>
      <w:r>
        <w:rPr>
          <w:sz w:val="28"/>
          <w:szCs w:val="28"/>
        </w:rPr>
        <w:t>Распределение контингента по специальностям и профессиям приведено в таблице 2</w:t>
      </w:r>
    </w:p>
    <w:p w:rsidR="00754B0B" w:rsidRDefault="00624623" w:rsidP="00532987">
      <w:pPr>
        <w:pStyle w:val="Default"/>
        <w:ind w:firstLine="708"/>
        <w:jc w:val="both"/>
        <w:rPr>
          <w:b/>
          <w:bCs/>
          <w:sz w:val="26"/>
          <w:szCs w:val="26"/>
        </w:rPr>
      </w:pPr>
      <w:r>
        <w:rPr>
          <w:b/>
          <w:bCs/>
          <w:sz w:val="28"/>
          <w:szCs w:val="28"/>
        </w:rPr>
        <w:t xml:space="preserve">Таблица 2 - </w:t>
      </w:r>
      <w:r w:rsidR="00AE2EC8">
        <w:rPr>
          <w:b/>
          <w:bCs/>
          <w:sz w:val="26"/>
          <w:szCs w:val="26"/>
        </w:rPr>
        <w:t xml:space="preserve">Контингент </w:t>
      </w:r>
      <w:proofErr w:type="gramStart"/>
      <w:r w:rsidR="00AE2EC8">
        <w:rPr>
          <w:b/>
          <w:bCs/>
          <w:sz w:val="26"/>
          <w:szCs w:val="26"/>
        </w:rPr>
        <w:t>обучающихся</w:t>
      </w:r>
      <w:proofErr w:type="gramEnd"/>
      <w:r w:rsidR="00AE2EC8">
        <w:rPr>
          <w:b/>
          <w:bCs/>
          <w:sz w:val="26"/>
          <w:szCs w:val="26"/>
        </w:rPr>
        <w:t xml:space="preserve"> за последние 3 года</w:t>
      </w:r>
    </w:p>
    <w:p w:rsidR="00A83168" w:rsidRDefault="00A83168" w:rsidP="00532987">
      <w:pPr>
        <w:pStyle w:val="Default"/>
        <w:ind w:firstLine="708"/>
        <w:jc w:val="both"/>
        <w:rPr>
          <w:b/>
          <w:bCs/>
          <w:sz w:val="28"/>
          <w:szCs w:val="28"/>
        </w:rPr>
      </w:pPr>
    </w:p>
    <w:tbl>
      <w:tblPr>
        <w:tblStyle w:val="a4"/>
        <w:tblW w:w="0" w:type="auto"/>
        <w:tblLook w:val="04A0"/>
      </w:tblPr>
      <w:tblGrid>
        <w:gridCol w:w="6062"/>
        <w:gridCol w:w="1276"/>
        <w:gridCol w:w="1559"/>
        <w:gridCol w:w="1417"/>
      </w:tblGrid>
      <w:tr w:rsidR="006D51BF" w:rsidTr="00A83168">
        <w:tc>
          <w:tcPr>
            <w:tcW w:w="6062" w:type="dxa"/>
          </w:tcPr>
          <w:p w:rsidR="006D51BF" w:rsidRDefault="006D51BF" w:rsidP="00051F50">
            <w:pPr>
              <w:pStyle w:val="Default"/>
              <w:jc w:val="center"/>
            </w:pPr>
            <w:r>
              <w:rPr>
                <w:sz w:val="22"/>
                <w:szCs w:val="22"/>
              </w:rPr>
              <w:t>Наименование программы подготовки</w:t>
            </w:r>
          </w:p>
          <w:p w:rsidR="006D51BF" w:rsidRDefault="006D51BF" w:rsidP="00051F50">
            <w:pPr>
              <w:pStyle w:val="Default"/>
              <w:jc w:val="center"/>
              <w:rPr>
                <w:b/>
                <w:bCs/>
                <w:sz w:val="28"/>
                <w:szCs w:val="28"/>
              </w:rPr>
            </w:pPr>
          </w:p>
        </w:tc>
        <w:tc>
          <w:tcPr>
            <w:tcW w:w="1276" w:type="dxa"/>
          </w:tcPr>
          <w:p w:rsidR="006D51BF" w:rsidRDefault="006D51BF" w:rsidP="00051F50">
            <w:pPr>
              <w:pStyle w:val="Default"/>
              <w:jc w:val="center"/>
              <w:rPr>
                <w:b/>
                <w:bCs/>
                <w:sz w:val="28"/>
                <w:szCs w:val="28"/>
              </w:rPr>
            </w:pPr>
            <w:r>
              <w:rPr>
                <w:sz w:val="22"/>
                <w:szCs w:val="22"/>
              </w:rPr>
              <w:t xml:space="preserve">2012 -2013 </w:t>
            </w:r>
            <w:proofErr w:type="spellStart"/>
            <w:r>
              <w:rPr>
                <w:sz w:val="22"/>
                <w:szCs w:val="22"/>
              </w:rPr>
              <w:t>уч</w:t>
            </w:r>
            <w:proofErr w:type="gramStart"/>
            <w:r>
              <w:rPr>
                <w:sz w:val="22"/>
                <w:szCs w:val="22"/>
              </w:rPr>
              <w:t>.г</w:t>
            </w:r>
            <w:proofErr w:type="gramEnd"/>
            <w:r>
              <w:rPr>
                <w:sz w:val="22"/>
                <w:szCs w:val="22"/>
              </w:rPr>
              <w:t>од</w:t>
            </w:r>
            <w:proofErr w:type="spellEnd"/>
          </w:p>
        </w:tc>
        <w:tc>
          <w:tcPr>
            <w:tcW w:w="1559" w:type="dxa"/>
          </w:tcPr>
          <w:p w:rsidR="006D51BF" w:rsidRDefault="006D51BF" w:rsidP="00051F50">
            <w:pPr>
              <w:pStyle w:val="Default"/>
              <w:jc w:val="center"/>
            </w:pPr>
            <w:r>
              <w:rPr>
                <w:sz w:val="22"/>
                <w:szCs w:val="22"/>
              </w:rPr>
              <w:t xml:space="preserve">2013 – 2014 </w:t>
            </w:r>
            <w:proofErr w:type="spellStart"/>
            <w:r>
              <w:rPr>
                <w:sz w:val="22"/>
                <w:szCs w:val="22"/>
              </w:rPr>
              <w:t>уч</w:t>
            </w:r>
            <w:proofErr w:type="gramStart"/>
            <w:r>
              <w:rPr>
                <w:sz w:val="22"/>
                <w:szCs w:val="22"/>
              </w:rPr>
              <w:t>.г</w:t>
            </w:r>
            <w:proofErr w:type="gramEnd"/>
            <w:r>
              <w:rPr>
                <w:sz w:val="22"/>
                <w:szCs w:val="22"/>
              </w:rPr>
              <w:t>од</w:t>
            </w:r>
            <w:proofErr w:type="spellEnd"/>
          </w:p>
          <w:p w:rsidR="006D51BF" w:rsidRDefault="006D51BF" w:rsidP="00051F50">
            <w:pPr>
              <w:pStyle w:val="Default"/>
              <w:jc w:val="center"/>
              <w:rPr>
                <w:b/>
                <w:bCs/>
                <w:sz w:val="28"/>
                <w:szCs w:val="28"/>
              </w:rPr>
            </w:pPr>
          </w:p>
        </w:tc>
        <w:tc>
          <w:tcPr>
            <w:tcW w:w="1417" w:type="dxa"/>
          </w:tcPr>
          <w:p w:rsidR="006D51BF" w:rsidRDefault="006D51BF" w:rsidP="00051F50">
            <w:pPr>
              <w:pStyle w:val="Default"/>
              <w:jc w:val="center"/>
            </w:pPr>
            <w:r>
              <w:rPr>
                <w:sz w:val="22"/>
                <w:szCs w:val="22"/>
              </w:rPr>
              <w:t xml:space="preserve">2014 – 2015 </w:t>
            </w:r>
            <w:proofErr w:type="spellStart"/>
            <w:r>
              <w:rPr>
                <w:sz w:val="22"/>
                <w:szCs w:val="22"/>
              </w:rPr>
              <w:t>уч</w:t>
            </w:r>
            <w:proofErr w:type="gramStart"/>
            <w:r>
              <w:rPr>
                <w:sz w:val="22"/>
                <w:szCs w:val="22"/>
              </w:rPr>
              <w:t>.г</w:t>
            </w:r>
            <w:proofErr w:type="gramEnd"/>
            <w:r>
              <w:rPr>
                <w:sz w:val="22"/>
                <w:szCs w:val="22"/>
              </w:rPr>
              <w:t>од</w:t>
            </w:r>
            <w:proofErr w:type="spellEnd"/>
          </w:p>
          <w:p w:rsidR="006D51BF" w:rsidRDefault="006D51BF" w:rsidP="00051F50">
            <w:pPr>
              <w:pStyle w:val="Default"/>
              <w:jc w:val="center"/>
              <w:rPr>
                <w:b/>
                <w:bCs/>
                <w:sz w:val="28"/>
                <w:szCs w:val="28"/>
              </w:rPr>
            </w:pPr>
          </w:p>
        </w:tc>
      </w:tr>
      <w:tr w:rsidR="006D51BF" w:rsidTr="00A83168">
        <w:tc>
          <w:tcPr>
            <w:tcW w:w="10314" w:type="dxa"/>
            <w:gridSpan w:val="4"/>
          </w:tcPr>
          <w:p w:rsidR="006D51BF" w:rsidRDefault="006D51BF" w:rsidP="00051F50">
            <w:pPr>
              <w:pStyle w:val="Default"/>
              <w:jc w:val="both"/>
              <w:rPr>
                <w:sz w:val="22"/>
                <w:szCs w:val="22"/>
              </w:rPr>
            </w:pPr>
            <w:r>
              <w:rPr>
                <w:b/>
                <w:bCs/>
                <w:sz w:val="28"/>
                <w:szCs w:val="28"/>
              </w:rPr>
              <w:t>по программам подготовки специалистов среднего звена</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08.02.01 Строительство и эксплуатация зданий и сооружений</w:t>
            </w:r>
          </w:p>
        </w:tc>
        <w:tc>
          <w:tcPr>
            <w:tcW w:w="1276" w:type="dxa"/>
          </w:tcPr>
          <w:p w:rsidR="006D51BF" w:rsidRPr="001F7CCE" w:rsidRDefault="006D51BF" w:rsidP="00051F50">
            <w:pPr>
              <w:pStyle w:val="Default"/>
              <w:jc w:val="both"/>
              <w:rPr>
                <w:bCs/>
                <w:sz w:val="28"/>
                <w:szCs w:val="28"/>
              </w:rPr>
            </w:pPr>
            <w:r w:rsidRPr="001F7CCE">
              <w:rPr>
                <w:bCs/>
                <w:sz w:val="28"/>
                <w:szCs w:val="28"/>
              </w:rPr>
              <w:t>24</w:t>
            </w:r>
          </w:p>
        </w:tc>
        <w:tc>
          <w:tcPr>
            <w:tcW w:w="1559" w:type="dxa"/>
          </w:tcPr>
          <w:p w:rsidR="006D51BF" w:rsidRPr="001F7CCE" w:rsidRDefault="006D51BF" w:rsidP="00051F50">
            <w:pPr>
              <w:pStyle w:val="Default"/>
              <w:jc w:val="both"/>
              <w:rPr>
                <w:bCs/>
                <w:sz w:val="28"/>
                <w:szCs w:val="28"/>
              </w:rPr>
            </w:pPr>
            <w:r w:rsidRPr="001F7CCE">
              <w:rPr>
                <w:bCs/>
                <w:sz w:val="28"/>
                <w:szCs w:val="28"/>
              </w:rPr>
              <w:t>50</w:t>
            </w:r>
          </w:p>
        </w:tc>
        <w:tc>
          <w:tcPr>
            <w:tcW w:w="1417" w:type="dxa"/>
          </w:tcPr>
          <w:p w:rsidR="006D51BF" w:rsidRPr="001F7CCE" w:rsidRDefault="006D51BF" w:rsidP="00051F50">
            <w:pPr>
              <w:pStyle w:val="Default"/>
              <w:jc w:val="both"/>
              <w:rPr>
                <w:bCs/>
                <w:sz w:val="28"/>
                <w:szCs w:val="28"/>
              </w:rPr>
            </w:pPr>
            <w:r w:rsidRPr="001F7CCE">
              <w:rPr>
                <w:bCs/>
                <w:sz w:val="28"/>
                <w:szCs w:val="28"/>
              </w:rPr>
              <w:t>91</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08.02.09 Монтаж, наладка и эксплуатация электрооборудования промышленных и гражданских зданий</w:t>
            </w:r>
          </w:p>
        </w:tc>
        <w:tc>
          <w:tcPr>
            <w:tcW w:w="1276" w:type="dxa"/>
          </w:tcPr>
          <w:p w:rsidR="006D51BF" w:rsidRPr="001F7CCE" w:rsidRDefault="006D51BF" w:rsidP="00051F50">
            <w:pPr>
              <w:pStyle w:val="Default"/>
              <w:jc w:val="both"/>
              <w:rPr>
                <w:bCs/>
                <w:sz w:val="28"/>
                <w:szCs w:val="28"/>
              </w:rPr>
            </w:pPr>
            <w:r w:rsidRPr="001F7CCE">
              <w:rPr>
                <w:bCs/>
                <w:sz w:val="28"/>
                <w:szCs w:val="28"/>
              </w:rPr>
              <w:t>-</w:t>
            </w:r>
          </w:p>
        </w:tc>
        <w:tc>
          <w:tcPr>
            <w:tcW w:w="1559" w:type="dxa"/>
          </w:tcPr>
          <w:p w:rsidR="006D51BF" w:rsidRPr="001F7CCE" w:rsidRDefault="006D51BF" w:rsidP="00051F50">
            <w:pPr>
              <w:pStyle w:val="Default"/>
              <w:jc w:val="both"/>
              <w:rPr>
                <w:bCs/>
                <w:sz w:val="28"/>
                <w:szCs w:val="28"/>
              </w:rPr>
            </w:pPr>
            <w:r w:rsidRPr="001F7CCE">
              <w:rPr>
                <w:bCs/>
                <w:sz w:val="28"/>
                <w:szCs w:val="28"/>
              </w:rPr>
              <w:t>25</w:t>
            </w:r>
          </w:p>
        </w:tc>
        <w:tc>
          <w:tcPr>
            <w:tcW w:w="1417" w:type="dxa"/>
          </w:tcPr>
          <w:p w:rsidR="006D51BF" w:rsidRPr="001F7CCE" w:rsidRDefault="006D51BF" w:rsidP="00051F50">
            <w:pPr>
              <w:pStyle w:val="Default"/>
              <w:jc w:val="both"/>
              <w:rPr>
                <w:bCs/>
                <w:sz w:val="28"/>
                <w:szCs w:val="28"/>
              </w:rPr>
            </w:pPr>
            <w:r w:rsidRPr="001F7CCE">
              <w:rPr>
                <w:bCs/>
                <w:sz w:val="28"/>
                <w:szCs w:val="28"/>
              </w:rPr>
              <w:t>43</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19.02.10 Технология продукции общественного питания</w:t>
            </w:r>
          </w:p>
        </w:tc>
        <w:tc>
          <w:tcPr>
            <w:tcW w:w="1276" w:type="dxa"/>
          </w:tcPr>
          <w:p w:rsidR="006D51BF" w:rsidRPr="001F7CCE" w:rsidRDefault="006D51BF" w:rsidP="00051F50">
            <w:pPr>
              <w:pStyle w:val="Default"/>
              <w:jc w:val="both"/>
              <w:rPr>
                <w:bCs/>
                <w:sz w:val="28"/>
                <w:szCs w:val="28"/>
              </w:rPr>
            </w:pPr>
            <w:r w:rsidRPr="001F7CCE">
              <w:rPr>
                <w:bCs/>
                <w:sz w:val="28"/>
                <w:szCs w:val="28"/>
              </w:rPr>
              <w:t>-</w:t>
            </w:r>
          </w:p>
        </w:tc>
        <w:tc>
          <w:tcPr>
            <w:tcW w:w="1559" w:type="dxa"/>
          </w:tcPr>
          <w:p w:rsidR="006D51BF" w:rsidRPr="001F7CCE" w:rsidRDefault="006D51BF" w:rsidP="00051F50">
            <w:pPr>
              <w:pStyle w:val="Default"/>
              <w:jc w:val="both"/>
              <w:rPr>
                <w:bCs/>
                <w:sz w:val="28"/>
                <w:szCs w:val="28"/>
              </w:rPr>
            </w:pPr>
            <w:r w:rsidRPr="001F7CCE">
              <w:rPr>
                <w:bCs/>
                <w:sz w:val="28"/>
                <w:szCs w:val="28"/>
              </w:rPr>
              <w:t>29</w:t>
            </w:r>
          </w:p>
        </w:tc>
        <w:tc>
          <w:tcPr>
            <w:tcW w:w="1417" w:type="dxa"/>
          </w:tcPr>
          <w:p w:rsidR="006D51BF" w:rsidRPr="001F7CCE" w:rsidRDefault="006D51BF" w:rsidP="00051F50">
            <w:pPr>
              <w:pStyle w:val="Default"/>
              <w:jc w:val="both"/>
              <w:rPr>
                <w:bCs/>
                <w:sz w:val="28"/>
                <w:szCs w:val="28"/>
              </w:rPr>
            </w:pPr>
            <w:r w:rsidRPr="001F7CCE">
              <w:rPr>
                <w:bCs/>
                <w:sz w:val="28"/>
                <w:szCs w:val="28"/>
              </w:rPr>
              <w:t>25</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22.02.06 Сварочное производство</w:t>
            </w:r>
          </w:p>
        </w:tc>
        <w:tc>
          <w:tcPr>
            <w:tcW w:w="1276" w:type="dxa"/>
          </w:tcPr>
          <w:p w:rsidR="006D51BF" w:rsidRPr="001F7CCE" w:rsidRDefault="006D51BF" w:rsidP="00051F50">
            <w:pPr>
              <w:pStyle w:val="Default"/>
              <w:jc w:val="both"/>
              <w:rPr>
                <w:bCs/>
                <w:sz w:val="28"/>
                <w:szCs w:val="28"/>
              </w:rPr>
            </w:pPr>
            <w:r w:rsidRPr="001F7CCE">
              <w:rPr>
                <w:bCs/>
                <w:sz w:val="28"/>
                <w:szCs w:val="28"/>
              </w:rPr>
              <w:t>23</w:t>
            </w:r>
          </w:p>
        </w:tc>
        <w:tc>
          <w:tcPr>
            <w:tcW w:w="1559" w:type="dxa"/>
          </w:tcPr>
          <w:p w:rsidR="006D51BF" w:rsidRPr="001F7CCE" w:rsidRDefault="006D51BF" w:rsidP="00051F50">
            <w:pPr>
              <w:pStyle w:val="Default"/>
              <w:jc w:val="both"/>
              <w:rPr>
                <w:bCs/>
                <w:sz w:val="28"/>
                <w:szCs w:val="28"/>
              </w:rPr>
            </w:pPr>
            <w:r w:rsidRPr="001F7CCE">
              <w:rPr>
                <w:bCs/>
                <w:sz w:val="28"/>
                <w:szCs w:val="28"/>
              </w:rPr>
              <w:t>47</w:t>
            </w:r>
          </w:p>
        </w:tc>
        <w:tc>
          <w:tcPr>
            <w:tcW w:w="1417" w:type="dxa"/>
          </w:tcPr>
          <w:p w:rsidR="006D51BF" w:rsidRPr="001F7CCE" w:rsidRDefault="006D51BF" w:rsidP="00051F50">
            <w:pPr>
              <w:pStyle w:val="Default"/>
              <w:jc w:val="both"/>
              <w:rPr>
                <w:bCs/>
                <w:sz w:val="28"/>
                <w:szCs w:val="28"/>
              </w:rPr>
            </w:pPr>
            <w:r w:rsidRPr="001F7CCE">
              <w:rPr>
                <w:bCs/>
                <w:sz w:val="28"/>
                <w:szCs w:val="28"/>
              </w:rPr>
              <w:t>53</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23.02.03 Техническое обслуживание и ремонт автомобильного транспорта</w:t>
            </w:r>
          </w:p>
        </w:tc>
        <w:tc>
          <w:tcPr>
            <w:tcW w:w="1276" w:type="dxa"/>
          </w:tcPr>
          <w:p w:rsidR="006D51BF" w:rsidRPr="001F7CCE" w:rsidRDefault="006D51BF" w:rsidP="00051F50">
            <w:pPr>
              <w:pStyle w:val="Default"/>
              <w:jc w:val="both"/>
              <w:rPr>
                <w:bCs/>
                <w:sz w:val="28"/>
                <w:szCs w:val="28"/>
              </w:rPr>
            </w:pPr>
            <w:r w:rsidRPr="001F7CCE">
              <w:rPr>
                <w:bCs/>
                <w:sz w:val="28"/>
                <w:szCs w:val="28"/>
              </w:rPr>
              <w:t>-</w:t>
            </w:r>
          </w:p>
        </w:tc>
        <w:tc>
          <w:tcPr>
            <w:tcW w:w="1559" w:type="dxa"/>
          </w:tcPr>
          <w:p w:rsidR="006D51BF" w:rsidRPr="001F7CCE" w:rsidRDefault="006D51BF" w:rsidP="00051F50">
            <w:pPr>
              <w:pStyle w:val="Default"/>
              <w:jc w:val="both"/>
              <w:rPr>
                <w:bCs/>
                <w:sz w:val="28"/>
                <w:szCs w:val="28"/>
              </w:rPr>
            </w:pPr>
            <w:r w:rsidRPr="001F7CCE">
              <w:rPr>
                <w:bCs/>
                <w:sz w:val="28"/>
                <w:szCs w:val="28"/>
              </w:rPr>
              <w:t>25</w:t>
            </w:r>
          </w:p>
        </w:tc>
        <w:tc>
          <w:tcPr>
            <w:tcW w:w="1417" w:type="dxa"/>
          </w:tcPr>
          <w:p w:rsidR="006D51BF" w:rsidRPr="001F7CCE" w:rsidRDefault="006D51BF" w:rsidP="00051F50">
            <w:pPr>
              <w:pStyle w:val="Default"/>
              <w:jc w:val="both"/>
              <w:rPr>
                <w:bCs/>
                <w:sz w:val="28"/>
                <w:szCs w:val="28"/>
              </w:rPr>
            </w:pPr>
            <w:r w:rsidRPr="001F7CCE">
              <w:rPr>
                <w:bCs/>
                <w:sz w:val="28"/>
                <w:szCs w:val="28"/>
              </w:rPr>
              <w:t>64</w:t>
            </w:r>
          </w:p>
        </w:tc>
      </w:tr>
      <w:tr w:rsidR="006D51BF" w:rsidTr="00A83168">
        <w:tc>
          <w:tcPr>
            <w:tcW w:w="6062" w:type="dxa"/>
          </w:tcPr>
          <w:p w:rsidR="006D51BF" w:rsidRDefault="006D51BF" w:rsidP="00051F50">
            <w:pPr>
              <w:pStyle w:val="Default"/>
              <w:jc w:val="right"/>
              <w:rPr>
                <w:b/>
                <w:bCs/>
                <w:sz w:val="28"/>
                <w:szCs w:val="28"/>
              </w:rPr>
            </w:pPr>
            <w:r>
              <w:rPr>
                <w:b/>
                <w:bCs/>
                <w:sz w:val="28"/>
                <w:szCs w:val="28"/>
              </w:rPr>
              <w:t>ВСЕГО</w:t>
            </w:r>
          </w:p>
        </w:tc>
        <w:tc>
          <w:tcPr>
            <w:tcW w:w="1276" w:type="dxa"/>
          </w:tcPr>
          <w:p w:rsidR="006D51BF" w:rsidRPr="001F7CCE" w:rsidRDefault="006D51BF" w:rsidP="00051F50">
            <w:pPr>
              <w:pStyle w:val="Default"/>
              <w:jc w:val="both"/>
              <w:rPr>
                <w:bCs/>
                <w:sz w:val="28"/>
                <w:szCs w:val="28"/>
              </w:rPr>
            </w:pPr>
            <w:r w:rsidRPr="001F7CCE">
              <w:rPr>
                <w:bCs/>
                <w:sz w:val="28"/>
                <w:szCs w:val="28"/>
              </w:rPr>
              <w:t>47</w:t>
            </w:r>
          </w:p>
        </w:tc>
        <w:tc>
          <w:tcPr>
            <w:tcW w:w="1559" w:type="dxa"/>
          </w:tcPr>
          <w:p w:rsidR="006D51BF" w:rsidRPr="001F7CCE" w:rsidRDefault="006D51BF" w:rsidP="00051F50">
            <w:pPr>
              <w:pStyle w:val="Default"/>
              <w:jc w:val="both"/>
              <w:rPr>
                <w:bCs/>
                <w:sz w:val="28"/>
                <w:szCs w:val="28"/>
              </w:rPr>
            </w:pPr>
            <w:r w:rsidRPr="001F7CCE">
              <w:rPr>
                <w:bCs/>
                <w:sz w:val="28"/>
                <w:szCs w:val="28"/>
              </w:rPr>
              <w:t>176</w:t>
            </w:r>
          </w:p>
        </w:tc>
        <w:tc>
          <w:tcPr>
            <w:tcW w:w="1417" w:type="dxa"/>
          </w:tcPr>
          <w:p w:rsidR="006D51BF" w:rsidRPr="001F7CCE" w:rsidRDefault="006D51BF" w:rsidP="00051F50">
            <w:pPr>
              <w:pStyle w:val="Default"/>
              <w:jc w:val="both"/>
              <w:rPr>
                <w:bCs/>
                <w:sz w:val="28"/>
                <w:szCs w:val="28"/>
              </w:rPr>
            </w:pPr>
            <w:r w:rsidRPr="001F7CCE">
              <w:rPr>
                <w:bCs/>
                <w:sz w:val="28"/>
                <w:szCs w:val="28"/>
              </w:rPr>
              <w:t>276</w:t>
            </w:r>
          </w:p>
        </w:tc>
      </w:tr>
      <w:tr w:rsidR="006D51BF" w:rsidTr="00A83168">
        <w:tc>
          <w:tcPr>
            <w:tcW w:w="10314" w:type="dxa"/>
            <w:gridSpan w:val="4"/>
          </w:tcPr>
          <w:p w:rsidR="006D51BF" w:rsidRDefault="006D51BF" w:rsidP="00051F50">
            <w:pPr>
              <w:pStyle w:val="Default"/>
              <w:jc w:val="center"/>
              <w:rPr>
                <w:b/>
                <w:bCs/>
                <w:sz w:val="28"/>
                <w:szCs w:val="28"/>
              </w:rPr>
            </w:pPr>
            <w:r>
              <w:rPr>
                <w:b/>
                <w:bCs/>
                <w:sz w:val="28"/>
                <w:szCs w:val="28"/>
              </w:rPr>
              <w:t>по программам подготовки квалифицированных рабочих, служащих</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08.01.08 Мастер отделочных строительных работ</w:t>
            </w:r>
          </w:p>
        </w:tc>
        <w:tc>
          <w:tcPr>
            <w:tcW w:w="1276" w:type="dxa"/>
          </w:tcPr>
          <w:p w:rsidR="006D51BF" w:rsidRPr="001F7CCE" w:rsidRDefault="006D51BF" w:rsidP="00051F50">
            <w:pPr>
              <w:pStyle w:val="Default"/>
              <w:jc w:val="both"/>
              <w:rPr>
                <w:bCs/>
                <w:sz w:val="28"/>
                <w:szCs w:val="28"/>
              </w:rPr>
            </w:pPr>
            <w:r w:rsidRPr="001F7CCE">
              <w:rPr>
                <w:bCs/>
                <w:sz w:val="28"/>
                <w:szCs w:val="28"/>
              </w:rPr>
              <w:t>74</w:t>
            </w:r>
          </w:p>
        </w:tc>
        <w:tc>
          <w:tcPr>
            <w:tcW w:w="1559" w:type="dxa"/>
          </w:tcPr>
          <w:p w:rsidR="006D51BF" w:rsidRPr="001F7CCE" w:rsidRDefault="006D51BF" w:rsidP="00051F50">
            <w:pPr>
              <w:pStyle w:val="Default"/>
              <w:jc w:val="both"/>
              <w:rPr>
                <w:bCs/>
                <w:sz w:val="28"/>
                <w:szCs w:val="28"/>
              </w:rPr>
            </w:pPr>
            <w:r w:rsidRPr="001F7CCE">
              <w:rPr>
                <w:bCs/>
                <w:sz w:val="28"/>
                <w:szCs w:val="28"/>
              </w:rPr>
              <w:t>61</w:t>
            </w:r>
          </w:p>
        </w:tc>
        <w:tc>
          <w:tcPr>
            <w:tcW w:w="1417" w:type="dxa"/>
          </w:tcPr>
          <w:p w:rsidR="006D51BF" w:rsidRPr="001F7CCE" w:rsidRDefault="006D51BF" w:rsidP="00051F50">
            <w:pPr>
              <w:pStyle w:val="Default"/>
              <w:jc w:val="both"/>
              <w:rPr>
                <w:bCs/>
                <w:sz w:val="28"/>
                <w:szCs w:val="28"/>
              </w:rPr>
            </w:pPr>
            <w:r w:rsidRPr="001F7CCE">
              <w:rPr>
                <w:bCs/>
                <w:sz w:val="28"/>
                <w:szCs w:val="28"/>
              </w:rPr>
              <w:t>39</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08.01.09 Слесарь по строительно-монтажным работам</w:t>
            </w:r>
          </w:p>
        </w:tc>
        <w:tc>
          <w:tcPr>
            <w:tcW w:w="1276" w:type="dxa"/>
          </w:tcPr>
          <w:p w:rsidR="006D51BF" w:rsidRPr="001F7CCE" w:rsidRDefault="006D51BF" w:rsidP="00051F50">
            <w:pPr>
              <w:pStyle w:val="Default"/>
              <w:jc w:val="both"/>
              <w:rPr>
                <w:bCs/>
                <w:sz w:val="28"/>
                <w:szCs w:val="28"/>
              </w:rPr>
            </w:pPr>
            <w:r w:rsidRPr="001F7CCE">
              <w:rPr>
                <w:bCs/>
                <w:sz w:val="28"/>
                <w:szCs w:val="28"/>
              </w:rPr>
              <w:t>71</w:t>
            </w:r>
          </w:p>
        </w:tc>
        <w:tc>
          <w:tcPr>
            <w:tcW w:w="1559" w:type="dxa"/>
          </w:tcPr>
          <w:p w:rsidR="006D51BF" w:rsidRPr="001F7CCE" w:rsidRDefault="006D51BF" w:rsidP="00051F50">
            <w:pPr>
              <w:pStyle w:val="Default"/>
              <w:jc w:val="both"/>
              <w:rPr>
                <w:bCs/>
                <w:sz w:val="28"/>
                <w:szCs w:val="28"/>
              </w:rPr>
            </w:pPr>
            <w:r w:rsidRPr="001F7CCE">
              <w:rPr>
                <w:bCs/>
                <w:sz w:val="28"/>
                <w:szCs w:val="28"/>
              </w:rPr>
              <w:t>42</w:t>
            </w:r>
          </w:p>
        </w:tc>
        <w:tc>
          <w:tcPr>
            <w:tcW w:w="1417" w:type="dxa"/>
          </w:tcPr>
          <w:p w:rsidR="006D51BF" w:rsidRPr="001F7CCE" w:rsidRDefault="006D51BF" w:rsidP="00051F50">
            <w:pPr>
              <w:pStyle w:val="Default"/>
              <w:jc w:val="both"/>
              <w:rPr>
                <w:bCs/>
                <w:sz w:val="28"/>
                <w:szCs w:val="28"/>
              </w:rPr>
            </w:pPr>
            <w:r w:rsidRPr="001F7CCE">
              <w:rPr>
                <w:bCs/>
                <w:sz w:val="28"/>
                <w:szCs w:val="28"/>
              </w:rPr>
              <w:t>15</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08.01.15 Слесарь по изготовлению деталей и узлов технических систем в строительстве</w:t>
            </w:r>
          </w:p>
        </w:tc>
        <w:tc>
          <w:tcPr>
            <w:tcW w:w="1276" w:type="dxa"/>
          </w:tcPr>
          <w:p w:rsidR="006D51BF" w:rsidRPr="001F7CCE" w:rsidRDefault="006D51BF" w:rsidP="00051F50">
            <w:pPr>
              <w:pStyle w:val="Default"/>
              <w:jc w:val="both"/>
              <w:rPr>
                <w:bCs/>
                <w:sz w:val="28"/>
                <w:szCs w:val="28"/>
              </w:rPr>
            </w:pPr>
            <w:r w:rsidRPr="001F7CCE">
              <w:rPr>
                <w:bCs/>
                <w:sz w:val="28"/>
                <w:szCs w:val="28"/>
              </w:rPr>
              <w:t>19</w:t>
            </w:r>
          </w:p>
        </w:tc>
        <w:tc>
          <w:tcPr>
            <w:tcW w:w="1559" w:type="dxa"/>
          </w:tcPr>
          <w:p w:rsidR="006D51BF" w:rsidRPr="001F7CCE" w:rsidRDefault="006D51BF" w:rsidP="00051F50">
            <w:pPr>
              <w:pStyle w:val="Default"/>
              <w:jc w:val="both"/>
              <w:rPr>
                <w:bCs/>
                <w:sz w:val="28"/>
                <w:szCs w:val="28"/>
              </w:rPr>
            </w:pPr>
            <w:r w:rsidRPr="001F7CCE">
              <w:rPr>
                <w:bCs/>
                <w:sz w:val="28"/>
                <w:szCs w:val="28"/>
              </w:rPr>
              <w:t>14</w:t>
            </w:r>
          </w:p>
        </w:tc>
        <w:tc>
          <w:tcPr>
            <w:tcW w:w="1417" w:type="dxa"/>
          </w:tcPr>
          <w:p w:rsidR="006D51BF" w:rsidRPr="001F7CCE" w:rsidRDefault="006D51BF" w:rsidP="00051F50">
            <w:pPr>
              <w:pStyle w:val="Default"/>
              <w:jc w:val="both"/>
              <w:rPr>
                <w:bCs/>
                <w:sz w:val="28"/>
                <w:szCs w:val="28"/>
              </w:rPr>
            </w:pPr>
            <w:r w:rsidRPr="001F7CCE">
              <w:rPr>
                <w:bCs/>
                <w:sz w:val="28"/>
                <w:szCs w:val="28"/>
              </w:rPr>
              <w:t>10</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08.01.18 Электромонтажник электрических  сетей и электрооборудования</w:t>
            </w:r>
          </w:p>
        </w:tc>
        <w:tc>
          <w:tcPr>
            <w:tcW w:w="1276" w:type="dxa"/>
          </w:tcPr>
          <w:p w:rsidR="006D51BF" w:rsidRPr="001F7CCE" w:rsidRDefault="006D51BF" w:rsidP="00051F50">
            <w:pPr>
              <w:pStyle w:val="Default"/>
              <w:jc w:val="both"/>
              <w:rPr>
                <w:bCs/>
                <w:sz w:val="28"/>
                <w:szCs w:val="28"/>
              </w:rPr>
            </w:pPr>
            <w:r w:rsidRPr="001F7CCE">
              <w:rPr>
                <w:bCs/>
                <w:sz w:val="28"/>
                <w:szCs w:val="28"/>
              </w:rPr>
              <w:t>21</w:t>
            </w:r>
          </w:p>
        </w:tc>
        <w:tc>
          <w:tcPr>
            <w:tcW w:w="1559" w:type="dxa"/>
          </w:tcPr>
          <w:p w:rsidR="006D51BF" w:rsidRPr="001F7CCE" w:rsidRDefault="006D51BF" w:rsidP="00051F50">
            <w:pPr>
              <w:pStyle w:val="Default"/>
              <w:jc w:val="both"/>
              <w:rPr>
                <w:bCs/>
                <w:sz w:val="28"/>
                <w:szCs w:val="28"/>
              </w:rPr>
            </w:pPr>
            <w:r w:rsidRPr="001F7CCE">
              <w:rPr>
                <w:bCs/>
                <w:sz w:val="28"/>
                <w:szCs w:val="28"/>
              </w:rPr>
              <w:t>18</w:t>
            </w:r>
          </w:p>
        </w:tc>
        <w:tc>
          <w:tcPr>
            <w:tcW w:w="1417" w:type="dxa"/>
          </w:tcPr>
          <w:p w:rsidR="006D51BF" w:rsidRPr="001F7CCE" w:rsidRDefault="006D51BF" w:rsidP="00051F50">
            <w:pPr>
              <w:pStyle w:val="Default"/>
              <w:jc w:val="both"/>
              <w:rPr>
                <w:bCs/>
                <w:sz w:val="28"/>
                <w:szCs w:val="28"/>
              </w:rPr>
            </w:pPr>
            <w:r w:rsidRPr="001F7CCE">
              <w:rPr>
                <w:bCs/>
                <w:sz w:val="28"/>
                <w:szCs w:val="28"/>
              </w:rPr>
              <w:t>18</w:t>
            </w:r>
          </w:p>
        </w:tc>
      </w:tr>
      <w:tr w:rsidR="006D51BF" w:rsidTr="00A83168">
        <w:tc>
          <w:tcPr>
            <w:tcW w:w="6062" w:type="dxa"/>
          </w:tcPr>
          <w:p w:rsidR="006D51BF" w:rsidRPr="00074D79" w:rsidRDefault="006D51BF" w:rsidP="006D51BF">
            <w:pPr>
              <w:rPr>
                <w:rFonts w:ascii="Times New Roman" w:hAnsi="Times New Roman" w:cs="Times New Roman"/>
                <w:sz w:val="24"/>
                <w:szCs w:val="24"/>
              </w:rPr>
            </w:pPr>
            <w:r>
              <w:rPr>
                <w:rFonts w:ascii="Times New Roman" w:hAnsi="Times New Roman" w:cs="Times New Roman"/>
                <w:sz w:val="24"/>
                <w:szCs w:val="24"/>
              </w:rPr>
              <w:t>09.01.03 Мастер по обработке цифровой информации</w:t>
            </w:r>
          </w:p>
        </w:tc>
        <w:tc>
          <w:tcPr>
            <w:tcW w:w="1276" w:type="dxa"/>
          </w:tcPr>
          <w:p w:rsidR="006D51BF" w:rsidRPr="001F7CCE" w:rsidRDefault="006D51BF" w:rsidP="00051F50">
            <w:pPr>
              <w:pStyle w:val="Default"/>
              <w:jc w:val="both"/>
              <w:rPr>
                <w:bCs/>
                <w:sz w:val="28"/>
                <w:szCs w:val="28"/>
              </w:rPr>
            </w:pPr>
            <w:r w:rsidRPr="001F7CCE">
              <w:rPr>
                <w:bCs/>
                <w:sz w:val="28"/>
                <w:szCs w:val="28"/>
              </w:rPr>
              <w:t>27</w:t>
            </w:r>
          </w:p>
        </w:tc>
        <w:tc>
          <w:tcPr>
            <w:tcW w:w="1559" w:type="dxa"/>
          </w:tcPr>
          <w:p w:rsidR="006D51BF" w:rsidRPr="001F7CCE" w:rsidRDefault="006D51BF" w:rsidP="00051F50">
            <w:pPr>
              <w:pStyle w:val="Default"/>
              <w:jc w:val="both"/>
              <w:rPr>
                <w:bCs/>
                <w:sz w:val="28"/>
                <w:szCs w:val="28"/>
              </w:rPr>
            </w:pPr>
            <w:r w:rsidRPr="001F7CCE">
              <w:rPr>
                <w:bCs/>
                <w:sz w:val="28"/>
                <w:szCs w:val="28"/>
              </w:rPr>
              <w:t>24</w:t>
            </w:r>
          </w:p>
        </w:tc>
        <w:tc>
          <w:tcPr>
            <w:tcW w:w="1417" w:type="dxa"/>
          </w:tcPr>
          <w:p w:rsidR="006D51BF" w:rsidRPr="001F7CCE" w:rsidRDefault="006D51BF" w:rsidP="00051F50">
            <w:pPr>
              <w:pStyle w:val="Default"/>
              <w:jc w:val="both"/>
              <w:rPr>
                <w:bCs/>
                <w:sz w:val="28"/>
                <w:szCs w:val="28"/>
              </w:rPr>
            </w:pPr>
            <w:r w:rsidRPr="001F7CCE">
              <w:rPr>
                <w:bCs/>
                <w:sz w:val="28"/>
                <w:szCs w:val="28"/>
              </w:rPr>
              <w:t>22</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15.01.05 Сварщик (электросварочные и газосварочные работы)</w:t>
            </w:r>
          </w:p>
        </w:tc>
        <w:tc>
          <w:tcPr>
            <w:tcW w:w="1276" w:type="dxa"/>
          </w:tcPr>
          <w:p w:rsidR="006D51BF" w:rsidRPr="001F7CCE" w:rsidRDefault="006D51BF" w:rsidP="00051F50">
            <w:pPr>
              <w:pStyle w:val="Default"/>
              <w:jc w:val="both"/>
              <w:rPr>
                <w:bCs/>
                <w:sz w:val="28"/>
                <w:szCs w:val="28"/>
              </w:rPr>
            </w:pPr>
            <w:r w:rsidRPr="001F7CCE">
              <w:rPr>
                <w:bCs/>
                <w:sz w:val="28"/>
                <w:szCs w:val="28"/>
              </w:rPr>
              <w:t>115</w:t>
            </w:r>
          </w:p>
        </w:tc>
        <w:tc>
          <w:tcPr>
            <w:tcW w:w="1559" w:type="dxa"/>
          </w:tcPr>
          <w:p w:rsidR="006D51BF" w:rsidRPr="001F7CCE" w:rsidRDefault="006D51BF" w:rsidP="00051F50">
            <w:pPr>
              <w:pStyle w:val="Default"/>
              <w:jc w:val="both"/>
              <w:rPr>
                <w:bCs/>
                <w:sz w:val="28"/>
                <w:szCs w:val="28"/>
              </w:rPr>
            </w:pPr>
            <w:r w:rsidRPr="001F7CCE">
              <w:rPr>
                <w:bCs/>
                <w:sz w:val="28"/>
                <w:szCs w:val="28"/>
              </w:rPr>
              <w:t>102</w:t>
            </w:r>
          </w:p>
        </w:tc>
        <w:tc>
          <w:tcPr>
            <w:tcW w:w="1417" w:type="dxa"/>
          </w:tcPr>
          <w:p w:rsidR="006D51BF" w:rsidRPr="001F7CCE" w:rsidRDefault="006D51BF" w:rsidP="00051F50">
            <w:pPr>
              <w:pStyle w:val="Default"/>
              <w:jc w:val="both"/>
              <w:rPr>
                <w:bCs/>
                <w:sz w:val="28"/>
                <w:szCs w:val="28"/>
              </w:rPr>
            </w:pPr>
            <w:r w:rsidRPr="001F7CCE">
              <w:rPr>
                <w:bCs/>
                <w:sz w:val="28"/>
                <w:szCs w:val="28"/>
              </w:rPr>
              <w:t>48</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19.01.17 Повар, кондитер</w:t>
            </w:r>
          </w:p>
        </w:tc>
        <w:tc>
          <w:tcPr>
            <w:tcW w:w="1276" w:type="dxa"/>
          </w:tcPr>
          <w:p w:rsidR="006D51BF" w:rsidRPr="001F7CCE" w:rsidRDefault="006D51BF" w:rsidP="00051F50">
            <w:pPr>
              <w:pStyle w:val="Default"/>
              <w:jc w:val="both"/>
              <w:rPr>
                <w:bCs/>
                <w:sz w:val="28"/>
                <w:szCs w:val="28"/>
              </w:rPr>
            </w:pPr>
            <w:r w:rsidRPr="001F7CCE">
              <w:rPr>
                <w:bCs/>
                <w:sz w:val="28"/>
                <w:szCs w:val="28"/>
              </w:rPr>
              <w:t>52</w:t>
            </w:r>
          </w:p>
        </w:tc>
        <w:tc>
          <w:tcPr>
            <w:tcW w:w="1559" w:type="dxa"/>
          </w:tcPr>
          <w:p w:rsidR="006D51BF" w:rsidRPr="001F7CCE" w:rsidRDefault="006D51BF" w:rsidP="00051F50">
            <w:pPr>
              <w:pStyle w:val="Default"/>
              <w:jc w:val="both"/>
              <w:rPr>
                <w:bCs/>
                <w:sz w:val="28"/>
                <w:szCs w:val="28"/>
              </w:rPr>
            </w:pPr>
            <w:r w:rsidRPr="001F7CCE">
              <w:rPr>
                <w:bCs/>
                <w:sz w:val="28"/>
                <w:szCs w:val="28"/>
              </w:rPr>
              <w:t>42</w:t>
            </w:r>
          </w:p>
        </w:tc>
        <w:tc>
          <w:tcPr>
            <w:tcW w:w="1417" w:type="dxa"/>
          </w:tcPr>
          <w:p w:rsidR="006D51BF" w:rsidRPr="001F7CCE" w:rsidRDefault="006D51BF" w:rsidP="00051F50">
            <w:pPr>
              <w:pStyle w:val="Default"/>
              <w:jc w:val="both"/>
              <w:rPr>
                <w:bCs/>
                <w:sz w:val="28"/>
                <w:szCs w:val="28"/>
              </w:rPr>
            </w:pPr>
            <w:r w:rsidRPr="001F7CCE">
              <w:rPr>
                <w:bCs/>
                <w:sz w:val="28"/>
                <w:szCs w:val="28"/>
              </w:rPr>
              <w:t>40</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23.01.08 Слесарь по ремонту строительных машин</w:t>
            </w:r>
          </w:p>
        </w:tc>
        <w:tc>
          <w:tcPr>
            <w:tcW w:w="1276" w:type="dxa"/>
          </w:tcPr>
          <w:p w:rsidR="006D51BF" w:rsidRPr="001F7CCE" w:rsidRDefault="006D51BF" w:rsidP="00051F50">
            <w:pPr>
              <w:pStyle w:val="Default"/>
              <w:jc w:val="both"/>
              <w:rPr>
                <w:bCs/>
                <w:sz w:val="28"/>
                <w:szCs w:val="28"/>
              </w:rPr>
            </w:pPr>
            <w:r w:rsidRPr="001F7CCE">
              <w:rPr>
                <w:bCs/>
                <w:sz w:val="28"/>
                <w:szCs w:val="28"/>
              </w:rPr>
              <w:t>-</w:t>
            </w:r>
          </w:p>
        </w:tc>
        <w:tc>
          <w:tcPr>
            <w:tcW w:w="1559" w:type="dxa"/>
          </w:tcPr>
          <w:p w:rsidR="006D51BF" w:rsidRPr="001F7CCE" w:rsidRDefault="006D51BF" w:rsidP="00051F50">
            <w:pPr>
              <w:pStyle w:val="Default"/>
              <w:jc w:val="both"/>
              <w:rPr>
                <w:bCs/>
                <w:sz w:val="28"/>
                <w:szCs w:val="28"/>
              </w:rPr>
            </w:pPr>
            <w:r w:rsidRPr="001F7CCE">
              <w:rPr>
                <w:bCs/>
                <w:sz w:val="28"/>
                <w:szCs w:val="28"/>
              </w:rPr>
              <w:t>25</w:t>
            </w:r>
          </w:p>
        </w:tc>
        <w:tc>
          <w:tcPr>
            <w:tcW w:w="1417" w:type="dxa"/>
          </w:tcPr>
          <w:p w:rsidR="006D51BF" w:rsidRPr="001F7CCE" w:rsidRDefault="006D51BF" w:rsidP="00051F50">
            <w:pPr>
              <w:pStyle w:val="Default"/>
              <w:jc w:val="both"/>
              <w:rPr>
                <w:bCs/>
                <w:sz w:val="28"/>
                <w:szCs w:val="28"/>
              </w:rPr>
            </w:pPr>
            <w:r w:rsidRPr="001F7CCE">
              <w:rPr>
                <w:bCs/>
                <w:sz w:val="28"/>
                <w:szCs w:val="28"/>
              </w:rPr>
              <w:t>24</w:t>
            </w:r>
          </w:p>
        </w:tc>
      </w:tr>
      <w:tr w:rsidR="006D51BF" w:rsidTr="00A83168">
        <w:tc>
          <w:tcPr>
            <w:tcW w:w="6062"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29.01.07 Портной</w:t>
            </w:r>
          </w:p>
        </w:tc>
        <w:tc>
          <w:tcPr>
            <w:tcW w:w="1276" w:type="dxa"/>
          </w:tcPr>
          <w:p w:rsidR="006D51BF" w:rsidRPr="001F7CCE" w:rsidRDefault="006D51BF" w:rsidP="00051F50">
            <w:pPr>
              <w:pStyle w:val="Default"/>
              <w:jc w:val="both"/>
              <w:rPr>
                <w:bCs/>
                <w:sz w:val="28"/>
                <w:szCs w:val="28"/>
              </w:rPr>
            </w:pPr>
            <w:r w:rsidRPr="001F7CCE">
              <w:rPr>
                <w:bCs/>
                <w:sz w:val="28"/>
                <w:szCs w:val="28"/>
              </w:rPr>
              <w:t>49</w:t>
            </w:r>
          </w:p>
        </w:tc>
        <w:tc>
          <w:tcPr>
            <w:tcW w:w="1559" w:type="dxa"/>
          </w:tcPr>
          <w:p w:rsidR="006D51BF" w:rsidRPr="001F7CCE" w:rsidRDefault="006D51BF" w:rsidP="00051F50">
            <w:pPr>
              <w:pStyle w:val="Default"/>
              <w:jc w:val="both"/>
              <w:rPr>
                <w:bCs/>
                <w:sz w:val="28"/>
                <w:szCs w:val="28"/>
              </w:rPr>
            </w:pPr>
            <w:r w:rsidRPr="001F7CCE">
              <w:rPr>
                <w:bCs/>
                <w:sz w:val="28"/>
                <w:szCs w:val="28"/>
              </w:rPr>
              <w:t>43</w:t>
            </w:r>
          </w:p>
        </w:tc>
        <w:tc>
          <w:tcPr>
            <w:tcW w:w="1417" w:type="dxa"/>
          </w:tcPr>
          <w:p w:rsidR="006D51BF" w:rsidRPr="001F7CCE" w:rsidRDefault="006D51BF" w:rsidP="00051F50">
            <w:pPr>
              <w:pStyle w:val="Default"/>
              <w:jc w:val="both"/>
              <w:rPr>
                <w:bCs/>
                <w:sz w:val="28"/>
                <w:szCs w:val="28"/>
              </w:rPr>
            </w:pPr>
            <w:r w:rsidRPr="001F7CCE">
              <w:rPr>
                <w:bCs/>
                <w:sz w:val="28"/>
                <w:szCs w:val="28"/>
              </w:rPr>
              <w:t>35</w:t>
            </w:r>
          </w:p>
        </w:tc>
      </w:tr>
      <w:tr w:rsidR="006D51BF" w:rsidTr="00A83168">
        <w:tc>
          <w:tcPr>
            <w:tcW w:w="6062" w:type="dxa"/>
          </w:tcPr>
          <w:p w:rsidR="006D51BF" w:rsidRDefault="006D51BF" w:rsidP="00051F50">
            <w:pPr>
              <w:rPr>
                <w:rFonts w:ascii="Times New Roman" w:hAnsi="Times New Roman" w:cs="Times New Roman"/>
                <w:sz w:val="24"/>
                <w:szCs w:val="24"/>
              </w:rPr>
            </w:pPr>
            <w:r>
              <w:rPr>
                <w:rFonts w:ascii="Times New Roman" w:hAnsi="Times New Roman" w:cs="Times New Roman"/>
                <w:sz w:val="24"/>
                <w:szCs w:val="24"/>
              </w:rPr>
              <w:t>Мастер столярно-плотничных и паркетных работ</w:t>
            </w:r>
          </w:p>
        </w:tc>
        <w:tc>
          <w:tcPr>
            <w:tcW w:w="1276" w:type="dxa"/>
          </w:tcPr>
          <w:p w:rsidR="006D51BF" w:rsidRPr="001F7CCE" w:rsidRDefault="006D51BF" w:rsidP="00051F50">
            <w:pPr>
              <w:pStyle w:val="Default"/>
              <w:jc w:val="both"/>
              <w:rPr>
                <w:bCs/>
                <w:sz w:val="28"/>
                <w:szCs w:val="28"/>
              </w:rPr>
            </w:pPr>
            <w:r w:rsidRPr="001F7CCE">
              <w:rPr>
                <w:bCs/>
                <w:sz w:val="28"/>
                <w:szCs w:val="28"/>
              </w:rPr>
              <w:t>20</w:t>
            </w:r>
          </w:p>
        </w:tc>
        <w:tc>
          <w:tcPr>
            <w:tcW w:w="1559" w:type="dxa"/>
          </w:tcPr>
          <w:p w:rsidR="006D51BF" w:rsidRPr="001F7CCE" w:rsidRDefault="006D51BF" w:rsidP="00051F50">
            <w:pPr>
              <w:pStyle w:val="Default"/>
              <w:jc w:val="both"/>
              <w:rPr>
                <w:bCs/>
                <w:sz w:val="28"/>
                <w:szCs w:val="28"/>
              </w:rPr>
            </w:pPr>
            <w:r w:rsidRPr="001F7CCE">
              <w:rPr>
                <w:bCs/>
                <w:sz w:val="28"/>
                <w:szCs w:val="28"/>
              </w:rPr>
              <w:t>-</w:t>
            </w:r>
          </w:p>
        </w:tc>
        <w:tc>
          <w:tcPr>
            <w:tcW w:w="1417" w:type="dxa"/>
          </w:tcPr>
          <w:p w:rsidR="006D51BF" w:rsidRPr="001F7CCE" w:rsidRDefault="006D51BF" w:rsidP="00051F50">
            <w:pPr>
              <w:pStyle w:val="Default"/>
              <w:jc w:val="both"/>
              <w:rPr>
                <w:bCs/>
                <w:sz w:val="28"/>
                <w:szCs w:val="28"/>
              </w:rPr>
            </w:pPr>
            <w:r w:rsidRPr="001F7CCE">
              <w:rPr>
                <w:bCs/>
                <w:sz w:val="28"/>
                <w:szCs w:val="28"/>
              </w:rPr>
              <w:t>-</w:t>
            </w:r>
          </w:p>
        </w:tc>
      </w:tr>
      <w:tr w:rsidR="006D51BF" w:rsidTr="00A83168">
        <w:tc>
          <w:tcPr>
            <w:tcW w:w="6062" w:type="dxa"/>
          </w:tcPr>
          <w:p w:rsidR="006D51BF" w:rsidRDefault="006D51BF" w:rsidP="00051F50">
            <w:pPr>
              <w:rPr>
                <w:rFonts w:ascii="Times New Roman" w:hAnsi="Times New Roman" w:cs="Times New Roman"/>
                <w:sz w:val="24"/>
                <w:szCs w:val="24"/>
              </w:rPr>
            </w:pPr>
            <w:r>
              <w:rPr>
                <w:rFonts w:ascii="Times New Roman" w:hAnsi="Times New Roman" w:cs="Times New Roman"/>
                <w:sz w:val="24"/>
                <w:szCs w:val="24"/>
              </w:rPr>
              <w:t>Слесарь по ремонту автомобилей</w:t>
            </w:r>
          </w:p>
        </w:tc>
        <w:tc>
          <w:tcPr>
            <w:tcW w:w="1276" w:type="dxa"/>
          </w:tcPr>
          <w:p w:rsidR="006D51BF" w:rsidRPr="001F7CCE" w:rsidRDefault="006D51BF" w:rsidP="00051F50">
            <w:pPr>
              <w:pStyle w:val="Default"/>
              <w:jc w:val="both"/>
              <w:rPr>
                <w:bCs/>
                <w:sz w:val="28"/>
                <w:szCs w:val="28"/>
              </w:rPr>
            </w:pPr>
            <w:r w:rsidRPr="001F7CCE">
              <w:rPr>
                <w:bCs/>
                <w:sz w:val="28"/>
                <w:szCs w:val="28"/>
              </w:rPr>
              <w:t>25</w:t>
            </w:r>
          </w:p>
        </w:tc>
        <w:tc>
          <w:tcPr>
            <w:tcW w:w="1559" w:type="dxa"/>
          </w:tcPr>
          <w:p w:rsidR="006D51BF" w:rsidRPr="001F7CCE" w:rsidRDefault="006D51BF" w:rsidP="00051F50">
            <w:pPr>
              <w:pStyle w:val="Default"/>
              <w:jc w:val="both"/>
              <w:rPr>
                <w:bCs/>
                <w:sz w:val="28"/>
                <w:szCs w:val="28"/>
              </w:rPr>
            </w:pPr>
            <w:r w:rsidRPr="001F7CCE">
              <w:rPr>
                <w:bCs/>
                <w:sz w:val="28"/>
                <w:szCs w:val="28"/>
              </w:rPr>
              <w:t>-</w:t>
            </w:r>
          </w:p>
        </w:tc>
        <w:tc>
          <w:tcPr>
            <w:tcW w:w="1417" w:type="dxa"/>
          </w:tcPr>
          <w:p w:rsidR="006D51BF" w:rsidRPr="001F7CCE" w:rsidRDefault="006D51BF" w:rsidP="00051F50">
            <w:pPr>
              <w:pStyle w:val="Default"/>
              <w:jc w:val="both"/>
              <w:rPr>
                <w:bCs/>
                <w:sz w:val="28"/>
                <w:szCs w:val="28"/>
              </w:rPr>
            </w:pPr>
            <w:r w:rsidRPr="001F7CCE">
              <w:rPr>
                <w:bCs/>
                <w:sz w:val="28"/>
                <w:szCs w:val="28"/>
              </w:rPr>
              <w:t>-</w:t>
            </w:r>
          </w:p>
        </w:tc>
      </w:tr>
      <w:tr w:rsidR="006D51BF" w:rsidTr="00A83168">
        <w:tc>
          <w:tcPr>
            <w:tcW w:w="6062" w:type="dxa"/>
          </w:tcPr>
          <w:p w:rsidR="006D51BF" w:rsidRDefault="006D51BF" w:rsidP="00051F50">
            <w:pPr>
              <w:pStyle w:val="Default"/>
              <w:jc w:val="right"/>
              <w:rPr>
                <w:b/>
                <w:bCs/>
                <w:sz w:val="28"/>
                <w:szCs w:val="28"/>
              </w:rPr>
            </w:pPr>
            <w:r>
              <w:rPr>
                <w:b/>
                <w:bCs/>
                <w:sz w:val="28"/>
                <w:szCs w:val="28"/>
              </w:rPr>
              <w:t>ВСЕГО</w:t>
            </w:r>
          </w:p>
        </w:tc>
        <w:tc>
          <w:tcPr>
            <w:tcW w:w="1276" w:type="dxa"/>
          </w:tcPr>
          <w:p w:rsidR="006D51BF" w:rsidRPr="001F7CCE" w:rsidRDefault="006D51BF" w:rsidP="00051F50">
            <w:pPr>
              <w:pStyle w:val="Default"/>
              <w:jc w:val="both"/>
              <w:rPr>
                <w:bCs/>
                <w:sz w:val="28"/>
                <w:szCs w:val="28"/>
              </w:rPr>
            </w:pPr>
            <w:r w:rsidRPr="001F7CCE">
              <w:rPr>
                <w:bCs/>
                <w:sz w:val="28"/>
                <w:szCs w:val="28"/>
              </w:rPr>
              <w:t>473</w:t>
            </w:r>
          </w:p>
        </w:tc>
        <w:tc>
          <w:tcPr>
            <w:tcW w:w="1559" w:type="dxa"/>
          </w:tcPr>
          <w:p w:rsidR="006D51BF" w:rsidRPr="001F7CCE" w:rsidRDefault="006D51BF" w:rsidP="00051F50">
            <w:pPr>
              <w:pStyle w:val="Default"/>
              <w:jc w:val="both"/>
              <w:rPr>
                <w:bCs/>
                <w:sz w:val="28"/>
                <w:szCs w:val="28"/>
              </w:rPr>
            </w:pPr>
            <w:r w:rsidRPr="001F7CCE">
              <w:rPr>
                <w:bCs/>
                <w:sz w:val="28"/>
                <w:szCs w:val="28"/>
              </w:rPr>
              <w:t>371</w:t>
            </w:r>
          </w:p>
        </w:tc>
        <w:tc>
          <w:tcPr>
            <w:tcW w:w="1417" w:type="dxa"/>
          </w:tcPr>
          <w:p w:rsidR="006D51BF" w:rsidRPr="001F7CCE" w:rsidRDefault="006D51BF" w:rsidP="00051F50">
            <w:pPr>
              <w:pStyle w:val="Default"/>
              <w:jc w:val="both"/>
              <w:rPr>
                <w:bCs/>
                <w:sz w:val="28"/>
                <w:szCs w:val="28"/>
              </w:rPr>
            </w:pPr>
            <w:r w:rsidRPr="001F7CCE">
              <w:rPr>
                <w:bCs/>
                <w:sz w:val="28"/>
                <w:szCs w:val="28"/>
              </w:rPr>
              <w:t>251</w:t>
            </w:r>
          </w:p>
        </w:tc>
      </w:tr>
    </w:tbl>
    <w:p w:rsidR="00446A28" w:rsidRDefault="00446A28" w:rsidP="00600E3F">
      <w:pPr>
        <w:pStyle w:val="Default"/>
        <w:jc w:val="both"/>
        <w:rPr>
          <w:b/>
          <w:bCs/>
          <w:sz w:val="28"/>
          <w:szCs w:val="28"/>
        </w:rPr>
      </w:pPr>
      <w:r>
        <w:rPr>
          <w:b/>
          <w:bCs/>
          <w:sz w:val="26"/>
          <w:szCs w:val="26"/>
        </w:rPr>
        <w:lastRenderedPageBreak/>
        <w:t xml:space="preserve">Диаграмма контингент </w:t>
      </w:r>
      <w:proofErr w:type="gramStart"/>
      <w:r>
        <w:rPr>
          <w:b/>
          <w:bCs/>
          <w:sz w:val="26"/>
          <w:szCs w:val="26"/>
        </w:rPr>
        <w:t>обучающихся</w:t>
      </w:r>
      <w:proofErr w:type="gramEnd"/>
      <w:r>
        <w:rPr>
          <w:b/>
          <w:bCs/>
          <w:sz w:val="26"/>
          <w:szCs w:val="26"/>
        </w:rPr>
        <w:t xml:space="preserve"> за последние 3 года</w:t>
      </w:r>
    </w:p>
    <w:p w:rsidR="00446A28" w:rsidRDefault="00446A28" w:rsidP="00600E3F">
      <w:pPr>
        <w:pStyle w:val="Default"/>
        <w:jc w:val="both"/>
        <w:rPr>
          <w:b/>
          <w:bCs/>
          <w:sz w:val="28"/>
          <w:szCs w:val="28"/>
        </w:rPr>
      </w:pPr>
    </w:p>
    <w:p w:rsidR="00E57C84" w:rsidRDefault="00446A28" w:rsidP="00600E3F">
      <w:pPr>
        <w:pStyle w:val="Default"/>
        <w:jc w:val="both"/>
        <w:rPr>
          <w:b/>
          <w:bCs/>
          <w:sz w:val="28"/>
          <w:szCs w:val="28"/>
        </w:rPr>
      </w:pPr>
      <w:r>
        <w:rPr>
          <w:b/>
          <w:bCs/>
          <w:noProof/>
          <w:sz w:val="28"/>
          <w:szCs w:val="28"/>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6A28" w:rsidRDefault="00446A28" w:rsidP="00446A28">
      <w:pPr>
        <w:pStyle w:val="Default"/>
        <w:jc w:val="both"/>
        <w:rPr>
          <w:b/>
          <w:bCs/>
          <w:sz w:val="28"/>
          <w:szCs w:val="28"/>
        </w:rPr>
      </w:pPr>
    </w:p>
    <w:p w:rsidR="00446A28" w:rsidRDefault="00446A28" w:rsidP="00532987">
      <w:pPr>
        <w:pStyle w:val="Default"/>
        <w:ind w:firstLine="708"/>
        <w:jc w:val="both"/>
        <w:rPr>
          <w:b/>
          <w:bCs/>
          <w:sz w:val="28"/>
          <w:szCs w:val="28"/>
        </w:rPr>
      </w:pPr>
    </w:p>
    <w:p w:rsidR="00F31970" w:rsidRDefault="00F31970" w:rsidP="00532987">
      <w:pPr>
        <w:pStyle w:val="Default"/>
        <w:ind w:firstLine="708"/>
        <w:jc w:val="both"/>
        <w:rPr>
          <w:b/>
          <w:bCs/>
          <w:sz w:val="28"/>
          <w:szCs w:val="28"/>
        </w:rPr>
      </w:pPr>
      <w:r>
        <w:rPr>
          <w:b/>
          <w:bCs/>
          <w:sz w:val="28"/>
          <w:szCs w:val="28"/>
        </w:rPr>
        <w:t xml:space="preserve">Общая численность студентов на </w:t>
      </w:r>
      <w:r w:rsidR="001B5ACC">
        <w:rPr>
          <w:b/>
          <w:bCs/>
          <w:sz w:val="28"/>
          <w:szCs w:val="28"/>
        </w:rPr>
        <w:t>01.04.</w:t>
      </w:r>
      <w:r>
        <w:rPr>
          <w:b/>
          <w:bCs/>
          <w:sz w:val="28"/>
          <w:szCs w:val="28"/>
        </w:rPr>
        <w:t>201</w:t>
      </w:r>
      <w:r w:rsidR="001B5ACC">
        <w:rPr>
          <w:b/>
          <w:bCs/>
          <w:sz w:val="28"/>
          <w:szCs w:val="28"/>
        </w:rPr>
        <w:t>5</w:t>
      </w:r>
      <w:r>
        <w:rPr>
          <w:b/>
          <w:bCs/>
          <w:sz w:val="28"/>
          <w:szCs w:val="28"/>
        </w:rPr>
        <w:t xml:space="preserve"> по программам подготовки специалистов среднего звена</w:t>
      </w:r>
    </w:p>
    <w:tbl>
      <w:tblPr>
        <w:tblStyle w:val="a4"/>
        <w:tblW w:w="0" w:type="auto"/>
        <w:tblLook w:val="04A0"/>
      </w:tblPr>
      <w:tblGrid>
        <w:gridCol w:w="5778"/>
        <w:gridCol w:w="1701"/>
        <w:gridCol w:w="1701"/>
        <w:gridCol w:w="957"/>
      </w:tblGrid>
      <w:tr w:rsidR="006D51BF" w:rsidTr="00051F50">
        <w:tc>
          <w:tcPr>
            <w:tcW w:w="5778" w:type="dxa"/>
          </w:tcPr>
          <w:p w:rsidR="006D51BF" w:rsidRDefault="006D51BF" w:rsidP="00051F50">
            <w:pPr>
              <w:pStyle w:val="Default"/>
              <w:jc w:val="center"/>
            </w:pPr>
            <w:r>
              <w:rPr>
                <w:sz w:val="22"/>
                <w:szCs w:val="22"/>
              </w:rPr>
              <w:t>Наименование программы подготовки</w:t>
            </w:r>
          </w:p>
          <w:p w:rsidR="006D51BF" w:rsidRDefault="006D51BF" w:rsidP="00051F50">
            <w:pPr>
              <w:pStyle w:val="Default"/>
              <w:jc w:val="center"/>
              <w:rPr>
                <w:sz w:val="28"/>
                <w:szCs w:val="28"/>
              </w:rPr>
            </w:pPr>
          </w:p>
        </w:tc>
        <w:tc>
          <w:tcPr>
            <w:tcW w:w="1701" w:type="dxa"/>
          </w:tcPr>
          <w:p w:rsidR="006D51BF" w:rsidRDefault="006D51BF" w:rsidP="00051F50">
            <w:pPr>
              <w:pStyle w:val="Default"/>
              <w:jc w:val="center"/>
              <w:rPr>
                <w:sz w:val="22"/>
                <w:szCs w:val="22"/>
              </w:rPr>
            </w:pPr>
            <w:r>
              <w:rPr>
                <w:sz w:val="22"/>
                <w:szCs w:val="22"/>
              </w:rPr>
              <w:t>Кол-во</w:t>
            </w:r>
          </w:p>
          <w:p w:rsidR="006D51BF" w:rsidRDefault="006D51BF" w:rsidP="00051F50">
            <w:pPr>
              <w:pStyle w:val="Default"/>
              <w:jc w:val="center"/>
              <w:rPr>
                <w:sz w:val="28"/>
                <w:szCs w:val="28"/>
              </w:rPr>
            </w:pPr>
            <w:r>
              <w:rPr>
                <w:sz w:val="22"/>
                <w:szCs w:val="22"/>
              </w:rPr>
              <w:t>обучающихся</w:t>
            </w:r>
          </w:p>
        </w:tc>
        <w:tc>
          <w:tcPr>
            <w:tcW w:w="1701" w:type="dxa"/>
          </w:tcPr>
          <w:p w:rsidR="006D51BF" w:rsidRPr="00496B4A" w:rsidRDefault="006D51BF" w:rsidP="00496B4A">
            <w:pPr>
              <w:pStyle w:val="Default"/>
              <w:jc w:val="center"/>
            </w:pPr>
            <w:proofErr w:type="gramStart"/>
            <w:r>
              <w:rPr>
                <w:sz w:val="22"/>
                <w:szCs w:val="22"/>
              </w:rPr>
              <w:t>Находящиеся</w:t>
            </w:r>
            <w:proofErr w:type="gramEnd"/>
            <w:r>
              <w:rPr>
                <w:sz w:val="22"/>
                <w:szCs w:val="22"/>
              </w:rPr>
              <w:t xml:space="preserve"> в академических отпусках</w:t>
            </w:r>
          </w:p>
        </w:tc>
        <w:tc>
          <w:tcPr>
            <w:tcW w:w="957" w:type="dxa"/>
          </w:tcPr>
          <w:p w:rsidR="006D51BF" w:rsidRDefault="006D51BF" w:rsidP="00051F50">
            <w:pPr>
              <w:pStyle w:val="Default"/>
              <w:jc w:val="center"/>
            </w:pPr>
            <w:r>
              <w:rPr>
                <w:sz w:val="22"/>
                <w:szCs w:val="22"/>
              </w:rPr>
              <w:t>Всего</w:t>
            </w:r>
          </w:p>
          <w:p w:rsidR="006D51BF" w:rsidRDefault="006D51BF" w:rsidP="00051F50">
            <w:pPr>
              <w:pStyle w:val="Default"/>
              <w:jc w:val="center"/>
              <w:rPr>
                <w:sz w:val="28"/>
                <w:szCs w:val="28"/>
              </w:rPr>
            </w:pPr>
          </w:p>
        </w:tc>
      </w:tr>
      <w:tr w:rsidR="006D51BF" w:rsidTr="00051F50">
        <w:tc>
          <w:tcPr>
            <w:tcW w:w="5778"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08.02.01 Строительство и эксплуатация зданий и сооружений</w:t>
            </w:r>
          </w:p>
        </w:tc>
        <w:tc>
          <w:tcPr>
            <w:tcW w:w="1701" w:type="dxa"/>
          </w:tcPr>
          <w:p w:rsidR="006D51BF" w:rsidRDefault="006D51BF" w:rsidP="00051F50">
            <w:pPr>
              <w:pStyle w:val="Default"/>
              <w:jc w:val="both"/>
              <w:rPr>
                <w:sz w:val="28"/>
                <w:szCs w:val="28"/>
              </w:rPr>
            </w:pPr>
            <w:r>
              <w:rPr>
                <w:sz w:val="28"/>
                <w:szCs w:val="28"/>
              </w:rPr>
              <w:t>87</w:t>
            </w:r>
          </w:p>
        </w:tc>
        <w:tc>
          <w:tcPr>
            <w:tcW w:w="1701" w:type="dxa"/>
          </w:tcPr>
          <w:p w:rsidR="006D51BF" w:rsidRDefault="006D51BF" w:rsidP="00051F50">
            <w:pPr>
              <w:pStyle w:val="Default"/>
              <w:jc w:val="both"/>
              <w:rPr>
                <w:sz w:val="28"/>
                <w:szCs w:val="28"/>
              </w:rPr>
            </w:pPr>
            <w:r>
              <w:rPr>
                <w:sz w:val="28"/>
                <w:szCs w:val="28"/>
              </w:rPr>
              <w:t>1</w:t>
            </w:r>
          </w:p>
        </w:tc>
        <w:tc>
          <w:tcPr>
            <w:tcW w:w="957" w:type="dxa"/>
          </w:tcPr>
          <w:p w:rsidR="006D51BF" w:rsidRDefault="006D51BF" w:rsidP="00051F50">
            <w:pPr>
              <w:pStyle w:val="Default"/>
              <w:jc w:val="both"/>
              <w:rPr>
                <w:sz w:val="28"/>
                <w:szCs w:val="28"/>
              </w:rPr>
            </w:pPr>
            <w:r>
              <w:rPr>
                <w:sz w:val="28"/>
                <w:szCs w:val="28"/>
              </w:rPr>
              <w:t>88</w:t>
            </w:r>
          </w:p>
        </w:tc>
      </w:tr>
      <w:tr w:rsidR="006D51BF" w:rsidTr="00051F50">
        <w:tc>
          <w:tcPr>
            <w:tcW w:w="5778"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08.02.09 Монтаж, наладка и эксплуатация электрооборудования промышленных и гражданских зданий</w:t>
            </w:r>
          </w:p>
        </w:tc>
        <w:tc>
          <w:tcPr>
            <w:tcW w:w="1701" w:type="dxa"/>
          </w:tcPr>
          <w:p w:rsidR="006D51BF" w:rsidRDefault="006D51BF" w:rsidP="00051F50">
            <w:pPr>
              <w:pStyle w:val="Default"/>
              <w:jc w:val="both"/>
              <w:rPr>
                <w:sz w:val="28"/>
                <w:szCs w:val="28"/>
              </w:rPr>
            </w:pPr>
            <w:r>
              <w:rPr>
                <w:sz w:val="28"/>
                <w:szCs w:val="28"/>
              </w:rPr>
              <w:t>44</w:t>
            </w:r>
          </w:p>
        </w:tc>
        <w:tc>
          <w:tcPr>
            <w:tcW w:w="1701" w:type="dxa"/>
          </w:tcPr>
          <w:p w:rsidR="006D51BF" w:rsidRDefault="006D51BF" w:rsidP="00051F50">
            <w:pPr>
              <w:pStyle w:val="Default"/>
              <w:jc w:val="both"/>
              <w:rPr>
                <w:sz w:val="28"/>
                <w:szCs w:val="28"/>
              </w:rPr>
            </w:pPr>
            <w:r>
              <w:rPr>
                <w:sz w:val="28"/>
                <w:szCs w:val="28"/>
              </w:rPr>
              <w:t>-</w:t>
            </w:r>
          </w:p>
        </w:tc>
        <w:tc>
          <w:tcPr>
            <w:tcW w:w="957" w:type="dxa"/>
          </w:tcPr>
          <w:p w:rsidR="006D51BF" w:rsidRDefault="006D51BF" w:rsidP="00051F50">
            <w:pPr>
              <w:pStyle w:val="Default"/>
              <w:jc w:val="both"/>
              <w:rPr>
                <w:sz w:val="28"/>
                <w:szCs w:val="28"/>
              </w:rPr>
            </w:pPr>
            <w:r>
              <w:rPr>
                <w:sz w:val="28"/>
                <w:szCs w:val="28"/>
              </w:rPr>
              <w:t>44</w:t>
            </w:r>
          </w:p>
        </w:tc>
      </w:tr>
      <w:tr w:rsidR="006D51BF" w:rsidTr="00051F50">
        <w:tc>
          <w:tcPr>
            <w:tcW w:w="5778"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19.02.10 Технология продукции общественного питания</w:t>
            </w:r>
          </w:p>
        </w:tc>
        <w:tc>
          <w:tcPr>
            <w:tcW w:w="1701" w:type="dxa"/>
          </w:tcPr>
          <w:p w:rsidR="006D51BF" w:rsidRDefault="006D51BF" w:rsidP="00051F50">
            <w:pPr>
              <w:pStyle w:val="Default"/>
              <w:jc w:val="both"/>
              <w:rPr>
                <w:sz w:val="28"/>
                <w:szCs w:val="28"/>
              </w:rPr>
            </w:pPr>
            <w:r>
              <w:rPr>
                <w:sz w:val="28"/>
                <w:szCs w:val="28"/>
              </w:rPr>
              <w:t>25</w:t>
            </w:r>
          </w:p>
        </w:tc>
        <w:tc>
          <w:tcPr>
            <w:tcW w:w="1701" w:type="dxa"/>
          </w:tcPr>
          <w:p w:rsidR="006D51BF" w:rsidRDefault="006D51BF" w:rsidP="00051F50">
            <w:pPr>
              <w:pStyle w:val="Default"/>
              <w:jc w:val="both"/>
              <w:rPr>
                <w:sz w:val="28"/>
                <w:szCs w:val="28"/>
              </w:rPr>
            </w:pPr>
            <w:r>
              <w:rPr>
                <w:sz w:val="28"/>
                <w:szCs w:val="28"/>
              </w:rPr>
              <w:t>-</w:t>
            </w:r>
          </w:p>
        </w:tc>
        <w:tc>
          <w:tcPr>
            <w:tcW w:w="957" w:type="dxa"/>
          </w:tcPr>
          <w:p w:rsidR="006D51BF" w:rsidRDefault="006D51BF" w:rsidP="00051F50">
            <w:pPr>
              <w:pStyle w:val="Default"/>
              <w:jc w:val="both"/>
              <w:rPr>
                <w:sz w:val="28"/>
                <w:szCs w:val="28"/>
              </w:rPr>
            </w:pPr>
            <w:r>
              <w:rPr>
                <w:sz w:val="28"/>
                <w:szCs w:val="28"/>
              </w:rPr>
              <w:t>25</w:t>
            </w:r>
          </w:p>
        </w:tc>
      </w:tr>
      <w:tr w:rsidR="006D51BF" w:rsidTr="00051F50">
        <w:tc>
          <w:tcPr>
            <w:tcW w:w="5778"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22.02.06 Сварочное производство</w:t>
            </w:r>
          </w:p>
        </w:tc>
        <w:tc>
          <w:tcPr>
            <w:tcW w:w="1701" w:type="dxa"/>
          </w:tcPr>
          <w:p w:rsidR="006D51BF" w:rsidRDefault="006D51BF" w:rsidP="00051F50">
            <w:pPr>
              <w:pStyle w:val="Default"/>
              <w:jc w:val="both"/>
              <w:rPr>
                <w:sz w:val="28"/>
                <w:szCs w:val="28"/>
              </w:rPr>
            </w:pPr>
            <w:r>
              <w:rPr>
                <w:sz w:val="28"/>
                <w:szCs w:val="28"/>
              </w:rPr>
              <w:t>51</w:t>
            </w:r>
          </w:p>
        </w:tc>
        <w:tc>
          <w:tcPr>
            <w:tcW w:w="1701" w:type="dxa"/>
          </w:tcPr>
          <w:p w:rsidR="006D51BF" w:rsidRDefault="006D51BF" w:rsidP="00051F50">
            <w:pPr>
              <w:pStyle w:val="Default"/>
              <w:jc w:val="both"/>
              <w:rPr>
                <w:sz w:val="28"/>
                <w:szCs w:val="28"/>
              </w:rPr>
            </w:pPr>
            <w:r>
              <w:rPr>
                <w:sz w:val="28"/>
                <w:szCs w:val="28"/>
              </w:rPr>
              <w:t>1</w:t>
            </w:r>
          </w:p>
        </w:tc>
        <w:tc>
          <w:tcPr>
            <w:tcW w:w="957" w:type="dxa"/>
          </w:tcPr>
          <w:p w:rsidR="006D51BF" w:rsidRDefault="006D51BF" w:rsidP="00051F50">
            <w:pPr>
              <w:pStyle w:val="Default"/>
              <w:jc w:val="both"/>
              <w:rPr>
                <w:sz w:val="28"/>
                <w:szCs w:val="28"/>
              </w:rPr>
            </w:pPr>
            <w:r>
              <w:rPr>
                <w:sz w:val="28"/>
                <w:szCs w:val="28"/>
              </w:rPr>
              <w:t>52</w:t>
            </w:r>
          </w:p>
        </w:tc>
      </w:tr>
      <w:tr w:rsidR="006D51BF" w:rsidTr="00051F50">
        <w:tc>
          <w:tcPr>
            <w:tcW w:w="5778"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 xml:space="preserve">23.02.03 </w:t>
            </w:r>
            <w:proofErr w:type="gramStart"/>
            <w:r>
              <w:rPr>
                <w:rFonts w:ascii="Times New Roman" w:hAnsi="Times New Roman" w:cs="Times New Roman"/>
                <w:sz w:val="24"/>
                <w:szCs w:val="24"/>
              </w:rPr>
              <w:t>Техническое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обслуживвние</w:t>
            </w:r>
            <w:proofErr w:type="spellEnd"/>
            <w:r>
              <w:rPr>
                <w:rFonts w:ascii="Times New Roman" w:hAnsi="Times New Roman" w:cs="Times New Roman"/>
                <w:sz w:val="24"/>
                <w:szCs w:val="24"/>
              </w:rPr>
              <w:t xml:space="preserve"> и ремонт автомобильного транспорта</w:t>
            </w:r>
          </w:p>
        </w:tc>
        <w:tc>
          <w:tcPr>
            <w:tcW w:w="1701" w:type="dxa"/>
          </w:tcPr>
          <w:p w:rsidR="006D51BF" w:rsidRDefault="006D51BF" w:rsidP="00051F50">
            <w:pPr>
              <w:pStyle w:val="Default"/>
              <w:jc w:val="both"/>
              <w:rPr>
                <w:sz w:val="28"/>
                <w:szCs w:val="28"/>
              </w:rPr>
            </w:pPr>
            <w:r>
              <w:rPr>
                <w:sz w:val="28"/>
                <w:szCs w:val="28"/>
              </w:rPr>
              <w:t>63</w:t>
            </w:r>
          </w:p>
        </w:tc>
        <w:tc>
          <w:tcPr>
            <w:tcW w:w="1701" w:type="dxa"/>
          </w:tcPr>
          <w:p w:rsidR="006D51BF" w:rsidRDefault="006D51BF" w:rsidP="00051F50">
            <w:pPr>
              <w:pStyle w:val="Default"/>
              <w:jc w:val="both"/>
              <w:rPr>
                <w:sz w:val="28"/>
                <w:szCs w:val="28"/>
              </w:rPr>
            </w:pPr>
            <w:r>
              <w:rPr>
                <w:sz w:val="28"/>
                <w:szCs w:val="28"/>
              </w:rPr>
              <w:t>1</w:t>
            </w:r>
          </w:p>
        </w:tc>
        <w:tc>
          <w:tcPr>
            <w:tcW w:w="957" w:type="dxa"/>
          </w:tcPr>
          <w:p w:rsidR="006D51BF" w:rsidRDefault="006D51BF" w:rsidP="00051F50">
            <w:pPr>
              <w:pStyle w:val="Default"/>
              <w:jc w:val="both"/>
              <w:rPr>
                <w:sz w:val="28"/>
                <w:szCs w:val="28"/>
              </w:rPr>
            </w:pPr>
            <w:r>
              <w:rPr>
                <w:sz w:val="28"/>
                <w:szCs w:val="28"/>
              </w:rPr>
              <w:t>64</w:t>
            </w:r>
          </w:p>
        </w:tc>
      </w:tr>
      <w:tr w:rsidR="006D51BF" w:rsidTr="00051F50">
        <w:tc>
          <w:tcPr>
            <w:tcW w:w="5778" w:type="dxa"/>
          </w:tcPr>
          <w:p w:rsidR="006D51BF" w:rsidRPr="00BE5B68" w:rsidRDefault="006D51BF" w:rsidP="00051F50">
            <w:pPr>
              <w:pStyle w:val="Default"/>
              <w:jc w:val="both"/>
            </w:pPr>
            <w:r>
              <w:rPr>
                <w:b/>
                <w:bCs/>
                <w:sz w:val="22"/>
                <w:szCs w:val="22"/>
              </w:rPr>
              <w:t xml:space="preserve">ИТОГО: </w:t>
            </w:r>
          </w:p>
        </w:tc>
        <w:tc>
          <w:tcPr>
            <w:tcW w:w="1701" w:type="dxa"/>
          </w:tcPr>
          <w:p w:rsidR="006D51BF" w:rsidRDefault="006D51BF" w:rsidP="00051F50">
            <w:pPr>
              <w:pStyle w:val="Default"/>
              <w:jc w:val="both"/>
              <w:rPr>
                <w:sz w:val="28"/>
                <w:szCs w:val="28"/>
              </w:rPr>
            </w:pPr>
            <w:r>
              <w:rPr>
                <w:sz w:val="28"/>
                <w:szCs w:val="28"/>
              </w:rPr>
              <w:t>270</w:t>
            </w:r>
          </w:p>
        </w:tc>
        <w:tc>
          <w:tcPr>
            <w:tcW w:w="1701" w:type="dxa"/>
          </w:tcPr>
          <w:p w:rsidR="006D51BF" w:rsidRDefault="006D51BF" w:rsidP="00051F50">
            <w:pPr>
              <w:pStyle w:val="Default"/>
              <w:jc w:val="both"/>
              <w:rPr>
                <w:sz w:val="28"/>
                <w:szCs w:val="28"/>
              </w:rPr>
            </w:pPr>
            <w:r>
              <w:rPr>
                <w:sz w:val="28"/>
                <w:szCs w:val="28"/>
              </w:rPr>
              <w:t>3</w:t>
            </w:r>
          </w:p>
        </w:tc>
        <w:tc>
          <w:tcPr>
            <w:tcW w:w="957" w:type="dxa"/>
          </w:tcPr>
          <w:p w:rsidR="006D51BF" w:rsidRDefault="006D51BF" w:rsidP="00051F50">
            <w:pPr>
              <w:pStyle w:val="Default"/>
              <w:jc w:val="both"/>
              <w:rPr>
                <w:sz w:val="28"/>
                <w:szCs w:val="28"/>
              </w:rPr>
            </w:pPr>
            <w:r>
              <w:rPr>
                <w:sz w:val="28"/>
                <w:szCs w:val="28"/>
              </w:rPr>
              <w:t>273</w:t>
            </w:r>
          </w:p>
        </w:tc>
      </w:tr>
    </w:tbl>
    <w:p w:rsidR="006D51BF" w:rsidRDefault="006D51BF" w:rsidP="00532987">
      <w:pPr>
        <w:pStyle w:val="Default"/>
        <w:ind w:firstLine="708"/>
        <w:jc w:val="both"/>
        <w:rPr>
          <w:b/>
          <w:bCs/>
          <w:sz w:val="28"/>
          <w:szCs w:val="28"/>
        </w:rPr>
      </w:pPr>
    </w:p>
    <w:p w:rsidR="00F31970" w:rsidRDefault="00BE5B68" w:rsidP="00532987">
      <w:pPr>
        <w:pStyle w:val="Default"/>
        <w:ind w:firstLine="708"/>
        <w:jc w:val="both"/>
        <w:rPr>
          <w:b/>
          <w:bCs/>
          <w:sz w:val="28"/>
          <w:szCs w:val="28"/>
        </w:rPr>
      </w:pPr>
      <w:r>
        <w:rPr>
          <w:b/>
          <w:bCs/>
          <w:sz w:val="28"/>
          <w:szCs w:val="28"/>
        </w:rPr>
        <w:t xml:space="preserve">Общая численность студентов на </w:t>
      </w:r>
      <w:r w:rsidR="001B5ACC">
        <w:rPr>
          <w:b/>
          <w:bCs/>
          <w:sz w:val="28"/>
          <w:szCs w:val="28"/>
        </w:rPr>
        <w:t xml:space="preserve">01.04.2015 </w:t>
      </w:r>
      <w:r>
        <w:rPr>
          <w:b/>
          <w:bCs/>
          <w:sz w:val="28"/>
          <w:szCs w:val="28"/>
        </w:rPr>
        <w:t>по программам подготовки квалифицированных рабочих, служащих</w:t>
      </w:r>
    </w:p>
    <w:tbl>
      <w:tblPr>
        <w:tblStyle w:val="a4"/>
        <w:tblW w:w="0" w:type="auto"/>
        <w:tblLook w:val="04A0"/>
      </w:tblPr>
      <w:tblGrid>
        <w:gridCol w:w="5778"/>
        <w:gridCol w:w="1701"/>
        <w:gridCol w:w="1701"/>
        <w:gridCol w:w="957"/>
      </w:tblGrid>
      <w:tr w:rsidR="006D51BF" w:rsidTr="00051F50">
        <w:tc>
          <w:tcPr>
            <w:tcW w:w="5778" w:type="dxa"/>
          </w:tcPr>
          <w:p w:rsidR="006D51BF" w:rsidRDefault="006D51BF" w:rsidP="00051F50">
            <w:pPr>
              <w:pStyle w:val="Default"/>
              <w:jc w:val="center"/>
            </w:pPr>
            <w:r>
              <w:rPr>
                <w:sz w:val="22"/>
                <w:szCs w:val="22"/>
              </w:rPr>
              <w:t>Наименование программы подготовки</w:t>
            </w:r>
          </w:p>
          <w:p w:rsidR="006D51BF" w:rsidRDefault="006D51BF" w:rsidP="00051F50">
            <w:pPr>
              <w:pStyle w:val="Default"/>
              <w:jc w:val="center"/>
              <w:rPr>
                <w:sz w:val="28"/>
                <w:szCs w:val="28"/>
              </w:rPr>
            </w:pPr>
          </w:p>
        </w:tc>
        <w:tc>
          <w:tcPr>
            <w:tcW w:w="1701" w:type="dxa"/>
          </w:tcPr>
          <w:p w:rsidR="006D51BF" w:rsidRDefault="006D51BF" w:rsidP="00051F50">
            <w:pPr>
              <w:pStyle w:val="Default"/>
              <w:jc w:val="center"/>
              <w:rPr>
                <w:sz w:val="22"/>
                <w:szCs w:val="22"/>
              </w:rPr>
            </w:pPr>
            <w:r>
              <w:rPr>
                <w:sz w:val="22"/>
                <w:szCs w:val="22"/>
              </w:rPr>
              <w:t>Кол-во</w:t>
            </w:r>
          </w:p>
          <w:p w:rsidR="006D51BF" w:rsidRDefault="006D51BF" w:rsidP="00051F50">
            <w:pPr>
              <w:pStyle w:val="Default"/>
              <w:jc w:val="center"/>
              <w:rPr>
                <w:sz w:val="28"/>
                <w:szCs w:val="28"/>
              </w:rPr>
            </w:pPr>
            <w:r>
              <w:rPr>
                <w:sz w:val="22"/>
                <w:szCs w:val="22"/>
              </w:rPr>
              <w:t>обучающихся</w:t>
            </w:r>
          </w:p>
        </w:tc>
        <w:tc>
          <w:tcPr>
            <w:tcW w:w="1701" w:type="dxa"/>
          </w:tcPr>
          <w:p w:rsidR="006D51BF" w:rsidRDefault="006D51BF" w:rsidP="00051F50">
            <w:pPr>
              <w:pStyle w:val="Default"/>
              <w:jc w:val="center"/>
            </w:pPr>
            <w:proofErr w:type="gramStart"/>
            <w:r>
              <w:rPr>
                <w:sz w:val="22"/>
                <w:szCs w:val="22"/>
              </w:rPr>
              <w:t>Находящиеся</w:t>
            </w:r>
            <w:proofErr w:type="gramEnd"/>
            <w:r>
              <w:rPr>
                <w:sz w:val="22"/>
                <w:szCs w:val="22"/>
              </w:rPr>
              <w:t xml:space="preserve"> в академических отпусках</w:t>
            </w:r>
          </w:p>
          <w:p w:rsidR="006D51BF" w:rsidRDefault="006D51BF" w:rsidP="00051F50">
            <w:pPr>
              <w:pStyle w:val="Default"/>
              <w:ind w:firstLine="708"/>
              <w:jc w:val="center"/>
              <w:rPr>
                <w:sz w:val="28"/>
                <w:szCs w:val="28"/>
              </w:rPr>
            </w:pPr>
          </w:p>
        </w:tc>
        <w:tc>
          <w:tcPr>
            <w:tcW w:w="957" w:type="dxa"/>
          </w:tcPr>
          <w:p w:rsidR="006D51BF" w:rsidRDefault="006D51BF" w:rsidP="00051F50">
            <w:pPr>
              <w:pStyle w:val="Default"/>
              <w:jc w:val="center"/>
            </w:pPr>
            <w:r>
              <w:rPr>
                <w:sz w:val="22"/>
                <w:szCs w:val="22"/>
              </w:rPr>
              <w:t>Всего</w:t>
            </w:r>
          </w:p>
          <w:p w:rsidR="006D51BF" w:rsidRDefault="006D51BF" w:rsidP="00051F50">
            <w:pPr>
              <w:pStyle w:val="Default"/>
              <w:jc w:val="center"/>
              <w:rPr>
                <w:sz w:val="28"/>
                <w:szCs w:val="28"/>
              </w:rPr>
            </w:pPr>
          </w:p>
        </w:tc>
      </w:tr>
      <w:tr w:rsidR="006D51BF" w:rsidTr="00051F50">
        <w:tc>
          <w:tcPr>
            <w:tcW w:w="5778"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08.01.08 Мастер отделочных строительных работ</w:t>
            </w:r>
          </w:p>
        </w:tc>
        <w:tc>
          <w:tcPr>
            <w:tcW w:w="1701" w:type="dxa"/>
          </w:tcPr>
          <w:p w:rsidR="006D51BF" w:rsidRDefault="006D51BF" w:rsidP="00051F50">
            <w:pPr>
              <w:pStyle w:val="Default"/>
              <w:jc w:val="both"/>
              <w:rPr>
                <w:sz w:val="28"/>
                <w:szCs w:val="28"/>
              </w:rPr>
            </w:pPr>
            <w:r>
              <w:rPr>
                <w:sz w:val="28"/>
                <w:szCs w:val="28"/>
              </w:rPr>
              <w:t>24</w:t>
            </w:r>
          </w:p>
        </w:tc>
        <w:tc>
          <w:tcPr>
            <w:tcW w:w="1701" w:type="dxa"/>
          </w:tcPr>
          <w:p w:rsidR="006D51BF" w:rsidRDefault="006D51BF" w:rsidP="00051F50">
            <w:pPr>
              <w:pStyle w:val="Default"/>
              <w:jc w:val="both"/>
              <w:rPr>
                <w:sz w:val="28"/>
                <w:szCs w:val="28"/>
              </w:rPr>
            </w:pPr>
            <w:r>
              <w:rPr>
                <w:sz w:val="28"/>
                <w:szCs w:val="28"/>
              </w:rPr>
              <w:t>3</w:t>
            </w:r>
          </w:p>
        </w:tc>
        <w:tc>
          <w:tcPr>
            <w:tcW w:w="957" w:type="dxa"/>
          </w:tcPr>
          <w:p w:rsidR="006D51BF" w:rsidRDefault="006D51BF" w:rsidP="00051F50">
            <w:pPr>
              <w:pStyle w:val="Default"/>
              <w:jc w:val="both"/>
              <w:rPr>
                <w:sz w:val="28"/>
                <w:szCs w:val="28"/>
              </w:rPr>
            </w:pPr>
            <w:r>
              <w:rPr>
                <w:sz w:val="28"/>
                <w:szCs w:val="28"/>
              </w:rPr>
              <w:t>27</w:t>
            </w:r>
          </w:p>
        </w:tc>
      </w:tr>
      <w:tr w:rsidR="006D51BF" w:rsidTr="00051F50">
        <w:tc>
          <w:tcPr>
            <w:tcW w:w="5778"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08.01.09 Слесарь по строительно-монтажным работам</w:t>
            </w:r>
          </w:p>
        </w:tc>
        <w:tc>
          <w:tcPr>
            <w:tcW w:w="1701" w:type="dxa"/>
          </w:tcPr>
          <w:p w:rsidR="006D51BF" w:rsidRDefault="006D51BF" w:rsidP="00051F50">
            <w:pPr>
              <w:pStyle w:val="Default"/>
              <w:jc w:val="both"/>
              <w:rPr>
                <w:sz w:val="28"/>
                <w:szCs w:val="28"/>
              </w:rPr>
            </w:pPr>
            <w:r>
              <w:rPr>
                <w:sz w:val="28"/>
                <w:szCs w:val="28"/>
              </w:rPr>
              <w:t>16</w:t>
            </w:r>
          </w:p>
        </w:tc>
        <w:tc>
          <w:tcPr>
            <w:tcW w:w="1701" w:type="dxa"/>
          </w:tcPr>
          <w:p w:rsidR="006D51BF" w:rsidRDefault="006D51BF" w:rsidP="00051F50">
            <w:pPr>
              <w:pStyle w:val="Default"/>
              <w:jc w:val="both"/>
              <w:rPr>
                <w:sz w:val="28"/>
                <w:szCs w:val="28"/>
              </w:rPr>
            </w:pPr>
            <w:r>
              <w:rPr>
                <w:sz w:val="28"/>
                <w:szCs w:val="28"/>
              </w:rPr>
              <w:t>-</w:t>
            </w:r>
          </w:p>
        </w:tc>
        <w:tc>
          <w:tcPr>
            <w:tcW w:w="957" w:type="dxa"/>
          </w:tcPr>
          <w:p w:rsidR="006D51BF" w:rsidRDefault="006D51BF" w:rsidP="00051F50">
            <w:pPr>
              <w:pStyle w:val="Default"/>
              <w:jc w:val="both"/>
              <w:rPr>
                <w:sz w:val="28"/>
                <w:szCs w:val="28"/>
              </w:rPr>
            </w:pPr>
            <w:r>
              <w:rPr>
                <w:sz w:val="28"/>
                <w:szCs w:val="28"/>
              </w:rPr>
              <w:t>16</w:t>
            </w:r>
          </w:p>
        </w:tc>
      </w:tr>
      <w:tr w:rsidR="006D51BF" w:rsidTr="00051F50">
        <w:tc>
          <w:tcPr>
            <w:tcW w:w="5778" w:type="dxa"/>
          </w:tcPr>
          <w:p w:rsidR="006D51BF" w:rsidRPr="00074D79" w:rsidRDefault="006D51BF" w:rsidP="006D51BF">
            <w:pPr>
              <w:rPr>
                <w:rFonts w:ascii="Times New Roman" w:hAnsi="Times New Roman" w:cs="Times New Roman"/>
                <w:sz w:val="24"/>
                <w:szCs w:val="24"/>
              </w:rPr>
            </w:pPr>
            <w:r>
              <w:rPr>
                <w:rFonts w:ascii="Times New Roman" w:hAnsi="Times New Roman" w:cs="Times New Roman"/>
                <w:sz w:val="24"/>
                <w:szCs w:val="24"/>
              </w:rPr>
              <w:t>09.01.03 Мастер по обработке цифровой информации</w:t>
            </w:r>
          </w:p>
        </w:tc>
        <w:tc>
          <w:tcPr>
            <w:tcW w:w="1701" w:type="dxa"/>
          </w:tcPr>
          <w:p w:rsidR="006D51BF" w:rsidRDefault="006D51BF" w:rsidP="00051F50">
            <w:pPr>
              <w:pStyle w:val="Default"/>
              <w:jc w:val="both"/>
              <w:rPr>
                <w:sz w:val="28"/>
                <w:szCs w:val="28"/>
              </w:rPr>
            </w:pPr>
            <w:r>
              <w:rPr>
                <w:sz w:val="28"/>
                <w:szCs w:val="28"/>
              </w:rPr>
              <w:t>20</w:t>
            </w:r>
          </w:p>
        </w:tc>
        <w:tc>
          <w:tcPr>
            <w:tcW w:w="1701" w:type="dxa"/>
          </w:tcPr>
          <w:p w:rsidR="006D51BF" w:rsidRDefault="006D51BF" w:rsidP="00051F50">
            <w:pPr>
              <w:pStyle w:val="Default"/>
              <w:jc w:val="both"/>
              <w:rPr>
                <w:sz w:val="28"/>
                <w:szCs w:val="28"/>
              </w:rPr>
            </w:pPr>
            <w:r>
              <w:rPr>
                <w:sz w:val="28"/>
                <w:szCs w:val="28"/>
              </w:rPr>
              <w:t>1</w:t>
            </w:r>
          </w:p>
        </w:tc>
        <w:tc>
          <w:tcPr>
            <w:tcW w:w="957" w:type="dxa"/>
          </w:tcPr>
          <w:p w:rsidR="006D51BF" w:rsidRDefault="006D51BF" w:rsidP="00051F50">
            <w:pPr>
              <w:pStyle w:val="Default"/>
              <w:jc w:val="both"/>
              <w:rPr>
                <w:sz w:val="28"/>
                <w:szCs w:val="28"/>
              </w:rPr>
            </w:pPr>
            <w:r>
              <w:rPr>
                <w:sz w:val="28"/>
                <w:szCs w:val="28"/>
              </w:rPr>
              <w:t>21</w:t>
            </w:r>
          </w:p>
        </w:tc>
      </w:tr>
      <w:tr w:rsidR="006D51BF" w:rsidTr="00051F50">
        <w:tc>
          <w:tcPr>
            <w:tcW w:w="5778"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15.01.05 Сварщик (электросварочные и газосварочные работы)</w:t>
            </w:r>
          </w:p>
        </w:tc>
        <w:tc>
          <w:tcPr>
            <w:tcW w:w="1701" w:type="dxa"/>
          </w:tcPr>
          <w:p w:rsidR="006D51BF" w:rsidRDefault="006D51BF" w:rsidP="00051F50">
            <w:pPr>
              <w:pStyle w:val="Default"/>
              <w:jc w:val="both"/>
              <w:rPr>
                <w:sz w:val="28"/>
                <w:szCs w:val="28"/>
              </w:rPr>
            </w:pPr>
            <w:r>
              <w:rPr>
                <w:sz w:val="28"/>
                <w:szCs w:val="28"/>
              </w:rPr>
              <w:t>19</w:t>
            </w:r>
          </w:p>
        </w:tc>
        <w:tc>
          <w:tcPr>
            <w:tcW w:w="1701" w:type="dxa"/>
          </w:tcPr>
          <w:p w:rsidR="006D51BF" w:rsidRDefault="006D51BF" w:rsidP="00051F50">
            <w:pPr>
              <w:pStyle w:val="Default"/>
              <w:jc w:val="both"/>
              <w:rPr>
                <w:sz w:val="28"/>
                <w:szCs w:val="28"/>
              </w:rPr>
            </w:pPr>
            <w:r>
              <w:rPr>
                <w:sz w:val="28"/>
                <w:szCs w:val="28"/>
              </w:rPr>
              <w:t>-</w:t>
            </w:r>
          </w:p>
        </w:tc>
        <w:tc>
          <w:tcPr>
            <w:tcW w:w="957" w:type="dxa"/>
          </w:tcPr>
          <w:p w:rsidR="006D51BF" w:rsidRDefault="006D51BF" w:rsidP="00051F50">
            <w:pPr>
              <w:pStyle w:val="Default"/>
              <w:jc w:val="both"/>
              <w:rPr>
                <w:sz w:val="28"/>
                <w:szCs w:val="28"/>
              </w:rPr>
            </w:pPr>
            <w:r>
              <w:rPr>
                <w:sz w:val="28"/>
                <w:szCs w:val="28"/>
              </w:rPr>
              <w:t>19</w:t>
            </w:r>
          </w:p>
        </w:tc>
      </w:tr>
      <w:tr w:rsidR="006D51BF" w:rsidTr="00051F50">
        <w:tc>
          <w:tcPr>
            <w:tcW w:w="5778"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19.01.17 Повар, кондитер</w:t>
            </w:r>
          </w:p>
        </w:tc>
        <w:tc>
          <w:tcPr>
            <w:tcW w:w="1701" w:type="dxa"/>
          </w:tcPr>
          <w:p w:rsidR="006D51BF" w:rsidRDefault="006D51BF" w:rsidP="00051F50">
            <w:pPr>
              <w:pStyle w:val="Default"/>
              <w:jc w:val="both"/>
              <w:rPr>
                <w:sz w:val="28"/>
                <w:szCs w:val="28"/>
              </w:rPr>
            </w:pPr>
            <w:r>
              <w:rPr>
                <w:sz w:val="28"/>
                <w:szCs w:val="28"/>
              </w:rPr>
              <w:t>24</w:t>
            </w:r>
          </w:p>
        </w:tc>
        <w:tc>
          <w:tcPr>
            <w:tcW w:w="1701" w:type="dxa"/>
          </w:tcPr>
          <w:p w:rsidR="006D51BF" w:rsidRDefault="006D51BF" w:rsidP="00051F50">
            <w:pPr>
              <w:pStyle w:val="Default"/>
              <w:jc w:val="both"/>
              <w:rPr>
                <w:sz w:val="28"/>
                <w:szCs w:val="28"/>
              </w:rPr>
            </w:pPr>
            <w:r>
              <w:rPr>
                <w:sz w:val="28"/>
                <w:szCs w:val="28"/>
              </w:rPr>
              <w:t>2</w:t>
            </w:r>
          </w:p>
        </w:tc>
        <w:tc>
          <w:tcPr>
            <w:tcW w:w="957" w:type="dxa"/>
          </w:tcPr>
          <w:p w:rsidR="006D51BF" w:rsidRDefault="006D51BF" w:rsidP="00051F50">
            <w:pPr>
              <w:pStyle w:val="Default"/>
              <w:jc w:val="both"/>
              <w:rPr>
                <w:sz w:val="28"/>
                <w:szCs w:val="28"/>
              </w:rPr>
            </w:pPr>
            <w:r>
              <w:rPr>
                <w:sz w:val="28"/>
                <w:szCs w:val="28"/>
              </w:rPr>
              <w:t>26</w:t>
            </w:r>
          </w:p>
        </w:tc>
      </w:tr>
      <w:tr w:rsidR="006D51BF" w:rsidTr="00051F50">
        <w:tc>
          <w:tcPr>
            <w:tcW w:w="5778"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t>23.01.08 Слесарь по ремонту строительных машин</w:t>
            </w:r>
          </w:p>
        </w:tc>
        <w:tc>
          <w:tcPr>
            <w:tcW w:w="1701" w:type="dxa"/>
          </w:tcPr>
          <w:p w:rsidR="006D51BF" w:rsidRDefault="006D51BF" w:rsidP="00051F50">
            <w:pPr>
              <w:pStyle w:val="Default"/>
              <w:jc w:val="both"/>
              <w:rPr>
                <w:sz w:val="28"/>
                <w:szCs w:val="28"/>
              </w:rPr>
            </w:pPr>
            <w:r>
              <w:rPr>
                <w:sz w:val="28"/>
                <w:szCs w:val="28"/>
              </w:rPr>
              <w:t>24</w:t>
            </w:r>
          </w:p>
        </w:tc>
        <w:tc>
          <w:tcPr>
            <w:tcW w:w="1701" w:type="dxa"/>
          </w:tcPr>
          <w:p w:rsidR="006D51BF" w:rsidRDefault="006D51BF" w:rsidP="00051F50">
            <w:pPr>
              <w:pStyle w:val="Default"/>
              <w:jc w:val="both"/>
              <w:rPr>
                <w:sz w:val="28"/>
                <w:szCs w:val="28"/>
              </w:rPr>
            </w:pPr>
            <w:r>
              <w:rPr>
                <w:sz w:val="28"/>
                <w:szCs w:val="28"/>
              </w:rPr>
              <w:t>-</w:t>
            </w:r>
          </w:p>
        </w:tc>
        <w:tc>
          <w:tcPr>
            <w:tcW w:w="957" w:type="dxa"/>
          </w:tcPr>
          <w:p w:rsidR="006D51BF" w:rsidRDefault="006D51BF" w:rsidP="00051F50">
            <w:pPr>
              <w:pStyle w:val="Default"/>
              <w:jc w:val="both"/>
              <w:rPr>
                <w:sz w:val="28"/>
                <w:szCs w:val="28"/>
              </w:rPr>
            </w:pPr>
            <w:r>
              <w:rPr>
                <w:sz w:val="28"/>
                <w:szCs w:val="28"/>
              </w:rPr>
              <w:t>24</w:t>
            </w:r>
          </w:p>
        </w:tc>
      </w:tr>
      <w:tr w:rsidR="006D51BF" w:rsidTr="00051F50">
        <w:tc>
          <w:tcPr>
            <w:tcW w:w="5778" w:type="dxa"/>
          </w:tcPr>
          <w:p w:rsidR="006D51BF" w:rsidRPr="00074D79" w:rsidRDefault="006D51BF" w:rsidP="00051F50">
            <w:pPr>
              <w:rPr>
                <w:rFonts w:ascii="Times New Roman" w:hAnsi="Times New Roman" w:cs="Times New Roman"/>
                <w:sz w:val="24"/>
                <w:szCs w:val="24"/>
              </w:rPr>
            </w:pPr>
            <w:r>
              <w:rPr>
                <w:rFonts w:ascii="Times New Roman" w:hAnsi="Times New Roman" w:cs="Times New Roman"/>
                <w:sz w:val="24"/>
                <w:szCs w:val="24"/>
              </w:rPr>
              <w:lastRenderedPageBreak/>
              <w:t>29.01.07 Портной</w:t>
            </w:r>
          </w:p>
        </w:tc>
        <w:tc>
          <w:tcPr>
            <w:tcW w:w="1701" w:type="dxa"/>
          </w:tcPr>
          <w:p w:rsidR="006D51BF" w:rsidRDefault="006D51BF" w:rsidP="00051F50">
            <w:pPr>
              <w:pStyle w:val="Default"/>
              <w:jc w:val="both"/>
              <w:rPr>
                <w:sz w:val="28"/>
                <w:szCs w:val="28"/>
              </w:rPr>
            </w:pPr>
            <w:r>
              <w:rPr>
                <w:sz w:val="28"/>
                <w:szCs w:val="28"/>
              </w:rPr>
              <w:t>21</w:t>
            </w:r>
          </w:p>
        </w:tc>
        <w:tc>
          <w:tcPr>
            <w:tcW w:w="1701" w:type="dxa"/>
          </w:tcPr>
          <w:p w:rsidR="006D51BF" w:rsidRDefault="006D51BF" w:rsidP="00051F50">
            <w:pPr>
              <w:pStyle w:val="Default"/>
              <w:jc w:val="both"/>
              <w:rPr>
                <w:sz w:val="28"/>
                <w:szCs w:val="28"/>
              </w:rPr>
            </w:pPr>
            <w:r>
              <w:rPr>
                <w:sz w:val="28"/>
                <w:szCs w:val="28"/>
              </w:rPr>
              <w:t>3</w:t>
            </w:r>
          </w:p>
        </w:tc>
        <w:tc>
          <w:tcPr>
            <w:tcW w:w="957" w:type="dxa"/>
          </w:tcPr>
          <w:p w:rsidR="006D51BF" w:rsidRDefault="006D51BF" w:rsidP="00051F50">
            <w:pPr>
              <w:pStyle w:val="Default"/>
              <w:jc w:val="both"/>
              <w:rPr>
                <w:sz w:val="28"/>
                <w:szCs w:val="28"/>
              </w:rPr>
            </w:pPr>
            <w:r>
              <w:rPr>
                <w:sz w:val="28"/>
                <w:szCs w:val="28"/>
              </w:rPr>
              <w:t>24</w:t>
            </w:r>
          </w:p>
        </w:tc>
      </w:tr>
      <w:tr w:rsidR="006D51BF" w:rsidTr="00051F50">
        <w:tc>
          <w:tcPr>
            <w:tcW w:w="5778" w:type="dxa"/>
          </w:tcPr>
          <w:p w:rsidR="006D51BF" w:rsidRPr="00BE5B68" w:rsidRDefault="006D51BF" w:rsidP="00051F50">
            <w:pPr>
              <w:pStyle w:val="Default"/>
              <w:jc w:val="both"/>
            </w:pPr>
            <w:r>
              <w:rPr>
                <w:b/>
                <w:bCs/>
                <w:sz w:val="22"/>
                <w:szCs w:val="22"/>
              </w:rPr>
              <w:t xml:space="preserve">ИТОГО: </w:t>
            </w:r>
          </w:p>
        </w:tc>
        <w:tc>
          <w:tcPr>
            <w:tcW w:w="1701" w:type="dxa"/>
          </w:tcPr>
          <w:p w:rsidR="006D51BF" w:rsidRDefault="006D51BF" w:rsidP="00051F50">
            <w:pPr>
              <w:pStyle w:val="Default"/>
              <w:jc w:val="both"/>
              <w:rPr>
                <w:sz w:val="28"/>
                <w:szCs w:val="28"/>
              </w:rPr>
            </w:pPr>
            <w:r>
              <w:rPr>
                <w:sz w:val="28"/>
                <w:szCs w:val="28"/>
              </w:rPr>
              <w:t>148</w:t>
            </w:r>
          </w:p>
        </w:tc>
        <w:tc>
          <w:tcPr>
            <w:tcW w:w="1701" w:type="dxa"/>
          </w:tcPr>
          <w:p w:rsidR="006D51BF" w:rsidRDefault="006D51BF" w:rsidP="00051F50">
            <w:pPr>
              <w:pStyle w:val="Default"/>
              <w:jc w:val="both"/>
              <w:rPr>
                <w:sz w:val="28"/>
                <w:szCs w:val="28"/>
              </w:rPr>
            </w:pPr>
            <w:r>
              <w:rPr>
                <w:sz w:val="28"/>
                <w:szCs w:val="28"/>
              </w:rPr>
              <w:t>9</w:t>
            </w:r>
          </w:p>
        </w:tc>
        <w:tc>
          <w:tcPr>
            <w:tcW w:w="957" w:type="dxa"/>
          </w:tcPr>
          <w:p w:rsidR="006D51BF" w:rsidRDefault="006D51BF" w:rsidP="00051F50">
            <w:pPr>
              <w:pStyle w:val="Default"/>
              <w:jc w:val="both"/>
              <w:rPr>
                <w:sz w:val="28"/>
                <w:szCs w:val="28"/>
              </w:rPr>
            </w:pPr>
            <w:r>
              <w:rPr>
                <w:sz w:val="28"/>
                <w:szCs w:val="28"/>
              </w:rPr>
              <w:t>157</w:t>
            </w:r>
          </w:p>
        </w:tc>
      </w:tr>
    </w:tbl>
    <w:p w:rsidR="006D51BF" w:rsidRDefault="006D51BF" w:rsidP="00532987">
      <w:pPr>
        <w:pStyle w:val="Default"/>
        <w:ind w:firstLine="708"/>
        <w:jc w:val="both"/>
        <w:rPr>
          <w:b/>
          <w:bCs/>
          <w:sz w:val="28"/>
          <w:szCs w:val="28"/>
        </w:rPr>
      </w:pPr>
    </w:p>
    <w:p w:rsidR="00BE5B68" w:rsidRDefault="00BE5B68" w:rsidP="00532987">
      <w:pPr>
        <w:pStyle w:val="Default"/>
        <w:ind w:firstLine="708"/>
        <w:jc w:val="both"/>
        <w:rPr>
          <w:sz w:val="28"/>
          <w:szCs w:val="28"/>
        </w:rPr>
      </w:pPr>
      <w:r>
        <w:rPr>
          <w:sz w:val="28"/>
          <w:szCs w:val="28"/>
        </w:rPr>
        <w:t>Ежедневно осуществляется контроль посещаемости студентов: в ведомостях посещаемости старостами групп фиксируются сведения, достоверность которых подтверждается классными руководителями групп и конт</w:t>
      </w:r>
      <w:r w:rsidR="00324ADF">
        <w:rPr>
          <w:sz w:val="28"/>
          <w:szCs w:val="28"/>
        </w:rPr>
        <w:t>ролируется заведующими отделами</w:t>
      </w:r>
      <w:r>
        <w:rPr>
          <w:sz w:val="28"/>
          <w:szCs w:val="28"/>
        </w:rPr>
        <w:t>. Уважительная причина пропусков подтверждается медицинскими справками, заверенными заявлениями на освобождение от занятий по семейным обстоятельствам, которые предоставляются кураторами в учебную часть еженедельно. По каждому случаю пропусков занятий без уважительной причины проводится индивидуальная беседа классного руководителя со студентом с оформлением объяснительной записки.</w:t>
      </w:r>
    </w:p>
    <w:p w:rsidR="00BE5B68" w:rsidRDefault="00BE5B68" w:rsidP="00BE5B68">
      <w:pPr>
        <w:pStyle w:val="Default"/>
        <w:rPr>
          <w:sz w:val="28"/>
          <w:szCs w:val="28"/>
        </w:rPr>
      </w:pPr>
      <w:r>
        <w:rPr>
          <w:sz w:val="28"/>
          <w:szCs w:val="28"/>
        </w:rPr>
        <w:t xml:space="preserve">По итогам контроля посещаемости ежемесячно проводится обсуждение результатов работы на совещаниях при заместителе директора по учебной работе, инструктивно-методических совещаниях преподавателей, Педагогическом совете. </w:t>
      </w:r>
    </w:p>
    <w:p w:rsidR="00BE5B68" w:rsidRDefault="00BE5B68" w:rsidP="00BE5B68">
      <w:pPr>
        <w:pStyle w:val="Default"/>
        <w:ind w:firstLine="708"/>
        <w:jc w:val="both"/>
        <w:rPr>
          <w:sz w:val="28"/>
          <w:szCs w:val="28"/>
        </w:rPr>
      </w:pPr>
      <w:r>
        <w:rPr>
          <w:sz w:val="28"/>
          <w:szCs w:val="28"/>
        </w:rPr>
        <w:t>В качестве поощрительных мер в Техникуме применяются устная благодарность, благодарственное письмо студенту, благодарственное письмо родителям студента, материальное поощрение. Мерами дисциплинарного воздействия являются устное замечание, выговор в приказе по техникуму, обсуждение на совещании учебной части, постановка на педагогический учет, обсуждение на педсовете или Совете профилактики.</w:t>
      </w:r>
    </w:p>
    <w:p w:rsidR="00BE5B68" w:rsidRDefault="00BE5B68" w:rsidP="005F7C16">
      <w:pPr>
        <w:pStyle w:val="Default"/>
        <w:ind w:firstLine="708"/>
        <w:jc w:val="both"/>
        <w:rPr>
          <w:sz w:val="28"/>
          <w:szCs w:val="28"/>
        </w:rPr>
      </w:pPr>
      <w:r>
        <w:rPr>
          <w:sz w:val="28"/>
          <w:szCs w:val="28"/>
        </w:rPr>
        <w:t>В работе широко применяются формы групповых и индивидуальных бесед со студентами и их родителями, сотрудни</w:t>
      </w:r>
      <w:r w:rsidR="005F7C16">
        <w:rPr>
          <w:sz w:val="28"/>
          <w:szCs w:val="28"/>
        </w:rPr>
        <w:t xml:space="preserve">чество классных руководителей и </w:t>
      </w:r>
      <w:r>
        <w:rPr>
          <w:sz w:val="28"/>
          <w:szCs w:val="28"/>
        </w:rPr>
        <w:t xml:space="preserve">заведующих отделениями с социально-психологической службой техникума. </w:t>
      </w:r>
    </w:p>
    <w:p w:rsidR="00BE5B68" w:rsidRDefault="00BE5B68" w:rsidP="005F7C16">
      <w:pPr>
        <w:pStyle w:val="Default"/>
        <w:jc w:val="both"/>
        <w:rPr>
          <w:sz w:val="28"/>
          <w:szCs w:val="28"/>
        </w:rPr>
      </w:pPr>
      <w:r>
        <w:rPr>
          <w:sz w:val="28"/>
          <w:szCs w:val="28"/>
        </w:rPr>
        <w:t xml:space="preserve">Однако проблема посещаемости студентами учебных занятий остается до конца не решенной и является одной из причин низкой успеваемости и отчисления некоторых студентов. Чаще обычного происходит отчисление студентов первого года </w:t>
      </w:r>
      <w:r w:rsidR="005F7C16">
        <w:rPr>
          <w:sz w:val="28"/>
          <w:szCs w:val="28"/>
        </w:rPr>
        <w:t>обучения. Заведующие отделами</w:t>
      </w:r>
      <w:r>
        <w:rPr>
          <w:sz w:val="28"/>
          <w:szCs w:val="28"/>
        </w:rPr>
        <w:t xml:space="preserve"> отмечают, что основными причинами снижения успеваемости и отчисления студентов являются: </w:t>
      </w:r>
    </w:p>
    <w:p w:rsidR="00BE5B68" w:rsidRPr="00BE5B68" w:rsidRDefault="00BE5B68" w:rsidP="005F7C16">
      <w:pPr>
        <w:pStyle w:val="Default"/>
        <w:jc w:val="both"/>
        <w:rPr>
          <w:sz w:val="28"/>
          <w:szCs w:val="28"/>
        </w:rPr>
      </w:pPr>
      <w:r>
        <w:rPr>
          <w:sz w:val="28"/>
          <w:szCs w:val="28"/>
        </w:rPr>
        <w:t xml:space="preserve">-  отсутствие или слабое развитие </w:t>
      </w:r>
      <w:proofErr w:type="spellStart"/>
      <w:r>
        <w:rPr>
          <w:sz w:val="28"/>
          <w:szCs w:val="28"/>
        </w:rPr>
        <w:t>общеучебных</w:t>
      </w:r>
      <w:proofErr w:type="spellEnd"/>
      <w:r>
        <w:rPr>
          <w:sz w:val="28"/>
          <w:szCs w:val="28"/>
        </w:rPr>
        <w:t xml:space="preserve"> умений и навыков у студентов, неумение работать с большими объемами информации, конспектировать; </w:t>
      </w:r>
    </w:p>
    <w:p w:rsidR="00BE5B68" w:rsidRPr="00BE5B68" w:rsidRDefault="00BE5B68" w:rsidP="005F7C16">
      <w:pPr>
        <w:autoSpaceDE w:val="0"/>
        <w:autoSpaceDN w:val="0"/>
        <w:adjustRightInd w:val="0"/>
        <w:spacing w:after="0" w:line="240" w:lineRule="auto"/>
        <w:jc w:val="both"/>
        <w:rPr>
          <w:rFonts w:ascii="Times New Roman" w:hAnsi="Times New Roman" w:cs="Times New Roman"/>
          <w:color w:val="000000"/>
          <w:sz w:val="28"/>
          <w:szCs w:val="28"/>
        </w:rPr>
      </w:pPr>
      <w:r w:rsidRPr="00BE5B68">
        <w:rPr>
          <w:rFonts w:ascii="Symbol" w:hAnsi="Symbol" w:cs="Symbol"/>
          <w:color w:val="000000"/>
          <w:sz w:val="28"/>
          <w:szCs w:val="28"/>
        </w:rPr>
        <w:t></w:t>
      </w:r>
      <w:r w:rsidRPr="00BE5B68">
        <w:rPr>
          <w:rFonts w:ascii="Symbol" w:hAnsi="Symbol" w:cs="Symbol"/>
          <w:color w:val="000000"/>
          <w:sz w:val="28"/>
          <w:szCs w:val="28"/>
        </w:rPr>
        <w:t></w:t>
      </w:r>
      <w:r w:rsidRPr="00BE5B68">
        <w:rPr>
          <w:rFonts w:ascii="Times New Roman" w:hAnsi="Times New Roman" w:cs="Times New Roman"/>
          <w:color w:val="000000"/>
          <w:sz w:val="28"/>
          <w:szCs w:val="28"/>
        </w:rPr>
        <w:t xml:space="preserve">низкий уровень самоорганизации в выполнении самостоятельной работы; </w:t>
      </w:r>
    </w:p>
    <w:p w:rsidR="00BE5B68" w:rsidRPr="00BE5B68" w:rsidRDefault="00BE5B68" w:rsidP="005F7C1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E5B68">
        <w:rPr>
          <w:rFonts w:ascii="Times New Roman" w:hAnsi="Times New Roman" w:cs="Times New Roman"/>
          <w:color w:val="000000"/>
          <w:sz w:val="28"/>
          <w:szCs w:val="28"/>
        </w:rPr>
        <w:t xml:space="preserve"> отсутствие повседневного контроля посещае</w:t>
      </w:r>
      <w:r w:rsidR="005F7C16">
        <w:rPr>
          <w:rFonts w:ascii="Times New Roman" w:hAnsi="Times New Roman" w:cs="Times New Roman"/>
          <w:color w:val="000000"/>
          <w:sz w:val="28"/>
          <w:szCs w:val="28"/>
        </w:rPr>
        <w:t xml:space="preserve">мости и успеваемости со стороны </w:t>
      </w:r>
      <w:r w:rsidRPr="00BE5B68">
        <w:rPr>
          <w:rFonts w:ascii="Times New Roman" w:hAnsi="Times New Roman" w:cs="Times New Roman"/>
          <w:color w:val="000000"/>
          <w:sz w:val="28"/>
          <w:szCs w:val="28"/>
        </w:rPr>
        <w:t xml:space="preserve">родителей и др. </w:t>
      </w:r>
    </w:p>
    <w:p w:rsidR="00BE5B68" w:rsidRDefault="00BE5B68" w:rsidP="00BE5B68">
      <w:pPr>
        <w:pStyle w:val="Default"/>
        <w:ind w:firstLine="708"/>
        <w:jc w:val="both"/>
        <w:rPr>
          <w:sz w:val="28"/>
          <w:szCs w:val="28"/>
        </w:rPr>
      </w:pPr>
      <w:r w:rsidRPr="00BE5B68">
        <w:rPr>
          <w:sz w:val="28"/>
          <w:szCs w:val="28"/>
        </w:rPr>
        <w:t>В настоящее время в Техникуме совершенствуются формы организации учебной работы с первокурсниками, что позволяет сократить адаптационный период у студентов первого года обучения. Специалисты социально-психологической службы техникума совместно с классными руководителями</w:t>
      </w:r>
      <w:r w:rsidR="0009509C">
        <w:rPr>
          <w:sz w:val="28"/>
          <w:szCs w:val="28"/>
        </w:rPr>
        <w:t xml:space="preserve"> групп и заведующими отделами</w:t>
      </w:r>
      <w:r w:rsidRPr="00BE5B68">
        <w:rPr>
          <w:sz w:val="28"/>
          <w:szCs w:val="28"/>
        </w:rPr>
        <w:t xml:space="preserve"> проводят со студентами индивидуальные</w:t>
      </w:r>
      <w:r>
        <w:rPr>
          <w:sz w:val="28"/>
          <w:szCs w:val="28"/>
        </w:rPr>
        <w:t xml:space="preserve"> консультации, рекомендуют преподавателям наиболее приемлемые формы организации самостоятельной работы студентов, планируют проведение мероприятий, направленных на повышение интереса студентов к результатам учебной деятельности.</w:t>
      </w:r>
    </w:p>
    <w:p w:rsidR="00B2564F" w:rsidRDefault="00B2564F" w:rsidP="000950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Техникумом организована и реализуется система мер по сохранности</w:t>
      </w:r>
      <w:r w:rsidR="0009509C">
        <w:rPr>
          <w:rFonts w:ascii="Times New Roman" w:hAnsi="Times New Roman" w:cs="Times New Roman"/>
          <w:sz w:val="28"/>
          <w:szCs w:val="28"/>
        </w:rPr>
        <w:t xml:space="preserve"> </w:t>
      </w:r>
      <w:r>
        <w:rPr>
          <w:rFonts w:ascii="Times New Roman" w:hAnsi="Times New Roman" w:cs="Times New Roman"/>
          <w:sz w:val="28"/>
          <w:szCs w:val="28"/>
        </w:rPr>
        <w:t>контингента обучающихся. Система реализуется через различные формы</w:t>
      </w:r>
      <w:r w:rsidR="0009509C">
        <w:rPr>
          <w:rFonts w:ascii="Times New Roman" w:hAnsi="Times New Roman" w:cs="Times New Roman"/>
          <w:sz w:val="28"/>
          <w:szCs w:val="28"/>
        </w:rPr>
        <w:t xml:space="preserve"> </w:t>
      </w:r>
      <w:r>
        <w:rPr>
          <w:rFonts w:ascii="Times New Roman" w:hAnsi="Times New Roman" w:cs="Times New Roman"/>
          <w:sz w:val="28"/>
          <w:szCs w:val="28"/>
        </w:rPr>
        <w:t xml:space="preserve">профилактической работы по предупреждению неуспеваемости, содействию </w:t>
      </w:r>
      <w:proofErr w:type="gramStart"/>
      <w:r>
        <w:rPr>
          <w:rFonts w:ascii="Times New Roman" w:hAnsi="Times New Roman" w:cs="Times New Roman"/>
          <w:sz w:val="28"/>
          <w:szCs w:val="28"/>
        </w:rPr>
        <w:t>в</w:t>
      </w:r>
      <w:proofErr w:type="gramEnd"/>
    </w:p>
    <w:p w:rsidR="00B2564F" w:rsidRDefault="00B2564F" w:rsidP="000950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адаптации первокурсников к особенностям образовательного процесса в</w:t>
      </w:r>
      <w:r w:rsidR="0009509C">
        <w:rPr>
          <w:rFonts w:ascii="Times New Roman" w:hAnsi="Times New Roman" w:cs="Times New Roman"/>
          <w:sz w:val="28"/>
          <w:szCs w:val="28"/>
        </w:rPr>
        <w:t xml:space="preserve"> </w:t>
      </w:r>
      <w:r>
        <w:rPr>
          <w:rFonts w:ascii="Times New Roman" w:hAnsi="Times New Roman" w:cs="Times New Roman"/>
          <w:sz w:val="28"/>
          <w:szCs w:val="28"/>
        </w:rPr>
        <w:t>техникуме, высокому уровню требований к результатам учебной деятельности.</w:t>
      </w:r>
    </w:p>
    <w:p w:rsidR="00B2564F" w:rsidRDefault="00B2564F" w:rsidP="000950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Активную работу ведет социально – психологическая служба, заведующие</w:t>
      </w:r>
    </w:p>
    <w:p w:rsidR="00CC746B" w:rsidRPr="0009509C" w:rsidRDefault="00B2564F" w:rsidP="000950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отделениями, классные руководители. Вместе с тем, учитывая высокие</w:t>
      </w:r>
      <w:r w:rsidR="0009509C">
        <w:rPr>
          <w:rFonts w:ascii="Times New Roman" w:hAnsi="Times New Roman" w:cs="Times New Roman"/>
          <w:sz w:val="28"/>
          <w:szCs w:val="28"/>
        </w:rPr>
        <w:t xml:space="preserve"> </w:t>
      </w:r>
      <w:r>
        <w:rPr>
          <w:rFonts w:ascii="Times New Roman" w:hAnsi="Times New Roman" w:cs="Times New Roman"/>
          <w:sz w:val="28"/>
          <w:szCs w:val="28"/>
        </w:rPr>
        <w:t>государственные требования и требования Учредителя к качеству подготовки</w:t>
      </w:r>
      <w:r w:rsidR="0009509C">
        <w:rPr>
          <w:rFonts w:ascii="Times New Roman" w:hAnsi="Times New Roman" w:cs="Times New Roman"/>
          <w:sz w:val="28"/>
          <w:szCs w:val="28"/>
        </w:rPr>
        <w:t xml:space="preserve"> </w:t>
      </w:r>
      <w:r>
        <w:rPr>
          <w:rFonts w:ascii="Times New Roman" w:hAnsi="Times New Roman" w:cs="Times New Roman"/>
          <w:sz w:val="28"/>
          <w:szCs w:val="28"/>
        </w:rPr>
        <w:t>специалистов среднего звена, личностными характеристиками выпускника,</w:t>
      </w:r>
      <w:r w:rsidR="0009509C">
        <w:rPr>
          <w:rFonts w:ascii="Times New Roman" w:hAnsi="Times New Roman" w:cs="Times New Roman"/>
          <w:sz w:val="28"/>
          <w:szCs w:val="28"/>
        </w:rPr>
        <w:t xml:space="preserve"> </w:t>
      </w:r>
      <w:r>
        <w:rPr>
          <w:rFonts w:ascii="Times New Roman" w:hAnsi="Times New Roman" w:cs="Times New Roman"/>
          <w:sz w:val="28"/>
          <w:szCs w:val="28"/>
        </w:rPr>
        <w:t>сохранность контингента не является самоцелью. Поэтому существует отсев</w:t>
      </w:r>
      <w:r w:rsidR="0009509C">
        <w:rPr>
          <w:rFonts w:ascii="Times New Roman" w:hAnsi="Times New Roman" w:cs="Times New Roman"/>
          <w:sz w:val="28"/>
          <w:szCs w:val="28"/>
        </w:rPr>
        <w:t xml:space="preserve"> </w:t>
      </w:r>
      <w:r>
        <w:rPr>
          <w:sz w:val="28"/>
          <w:szCs w:val="28"/>
        </w:rPr>
        <w:t>студентов.</w:t>
      </w:r>
      <w:r w:rsidRPr="00274621">
        <w:rPr>
          <w:sz w:val="28"/>
          <w:szCs w:val="28"/>
        </w:rPr>
        <w:t xml:space="preserve"> </w:t>
      </w:r>
    </w:p>
    <w:p w:rsidR="00B2564F" w:rsidRDefault="00B2564F" w:rsidP="00B2564F">
      <w:pPr>
        <w:pStyle w:val="Default"/>
        <w:jc w:val="both"/>
        <w:rPr>
          <w:sz w:val="28"/>
          <w:szCs w:val="28"/>
        </w:rPr>
      </w:pPr>
    </w:p>
    <w:p w:rsidR="00B2564F" w:rsidRDefault="00B2564F" w:rsidP="00446A28">
      <w:pPr>
        <w:pStyle w:val="Default"/>
        <w:jc w:val="center"/>
        <w:rPr>
          <w:rFonts w:ascii="Times New Roman,Bold" w:hAnsi="Times New Roman,Bold" w:cs="Times New Roman,Bold"/>
          <w:b/>
          <w:bCs/>
          <w:sz w:val="28"/>
          <w:szCs w:val="28"/>
        </w:rPr>
      </w:pPr>
      <w:r>
        <w:rPr>
          <w:rFonts w:ascii="Times New Roman,Bold" w:hAnsi="Times New Roman,Bold" w:cs="Times New Roman,Bold"/>
          <w:b/>
          <w:bCs/>
          <w:sz w:val="28"/>
          <w:szCs w:val="28"/>
        </w:rPr>
        <w:t>Отсев студентов очной формы обучения за 3 года</w:t>
      </w:r>
    </w:p>
    <w:p w:rsidR="00446A28" w:rsidRDefault="00446A28" w:rsidP="00B2564F">
      <w:pPr>
        <w:pStyle w:val="Default"/>
        <w:jc w:val="both"/>
        <w:rPr>
          <w:rFonts w:ascii="Times New Roman,Bold" w:hAnsi="Times New Roman,Bold" w:cs="Times New Roman,Bold"/>
          <w:b/>
          <w:bCs/>
          <w:sz w:val="28"/>
          <w:szCs w:val="28"/>
        </w:rPr>
      </w:pPr>
    </w:p>
    <w:tbl>
      <w:tblPr>
        <w:tblStyle w:val="a4"/>
        <w:tblW w:w="0" w:type="auto"/>
        <w:tblLook w:val="04A0"/>
      </w:tblPr>
      <w:tblGrid>
        <w:gridCol w:w="1977"/>
        <w:gridCol w:w="2142"/>
        <w:gridCol w:w="2035"/>
        <w:gridCol w:w="2009"/>
        <w:gridCol w:w="1974"/>
      </w:tblGrid>
      <w:tr w:rsidR="006D51BF" w:rsidRPr="003E3E8E" w:rsidTr="006D51BF">
        <w:tc>
          <w:tcPr>
            <w:tcW w:w="1977" w:type="dxa"/>
            <w:vMerge w:val="restart"/>
          </w:tcPr>
          <w:p w:rsidR="006D51BF" w:rsidRPr="003E3E8E" w:rsidRDefault="006D51BF" w:rsidP="00051F50">
            <w:pPr>
              <w:pStyle w:val="Default"/>
              <w:jc w:val="center"/>
            </w:pPr>
            <w:r w:rsidRPr="003E3E8E">
              <w:t>Учебный год</w:t>
            </w:r>
          </w:p>
        </w:tc>
        <w:tc>
          <w:tcPr>
            <w:tcW w:w="2142" w:type="dxa"/>
            <w:vMerge w:val="restart"/>
          </w:tcPr>
          <w:p w:rsidR="006D51BF" w:rsidRPr="003E3E8E" w:rsidRDefault="006D51BF" w:rsidP="00051F50">
            <w:pPr>
              <w:pStyle w:val="Default"/>
              <w:jc w:val="center"/>
            </w:pPr>
            <w:r w:rsidRPr="003E3E8E">
              <w:t>Отчислен</w:t>
            </w:r>
            <w:proofErr w:type="gramStart"/>
            <w:r w:rsidRPr="003E3E8E">
              <w:t>о(</w:t>
            </w:r>
            <w:proofErr w:type="gramEnd"/>
            <w:r w:rsidRPr="003E3E8E">
              <w:t>чел.)</w:t>
            </w:r>
          </w:p>
        </w:tc>
        <w:tc>
          <w:tcPr>
            <w:tcW w:w="6018" w:type="dxa"/>
            <w:gridSpan w:val="3"/>
          </w:tcPr>
          <w:p w:rsidR="006D51BF" w:rsidRPr="003E3E8E" w:rsidRDefault="006D51BF" w:rsidP="00051F50">
            <w:pPr>
              <w:pStyle w:val="Default"/>
              <w:jc w:val="center"/>
            </w:pPr>
            <w:r w:rsidRPr="003E3E8E">
              <w:t>Причины отчисления</w:t>
            </w:r>
          </w:p>
        </w:tc>
      </w:tr>
      <w:tr w:rsidR="006D51BF" w:rsidRPr="003E3E8E" w:rsidTr="006D51BF">
        <w:tc>
          <w:tcPr>
            <w:tcW w:w="1977" w:type="dxa"/>
            <w:vMerge/>
          </w:tcPr>
          <w:p w:rsidR="006D51BF" w:rsidRPr="003E3E8E" w:rsidRDefault="006D51BF" w:rsidP="00051F50">
            <w:pPr>
              <w:pStyle w:val="Default"/>
              <w:jc w:val="both"/>
            </w:pPr>
          </w:p>
        </w:tc>
        <w:tc>
          <w:tcPr>
            <w:tcW w:w="2142" w:type="dxa"/>
            <w:vMerge/>
          </w:tcPr>
          <w:p w:rsidR="006D51BF" w:rsidRPr="003E3E8E" w:rsidRDefault="006D51BF" w:rsidP="00051F50">
            <w:pPr>
              <w:pStyle w:val="Default"/>
              <w:jc w:val="both"/>
            </w:pPr>
          </w:p>
        </w:tc>
        <w:tc>
          <w:tcPr>
            <w:tcW w:w="2035" w:type="dxa"/>
          </w:tcPr>
          <w:p w:rsidR="006D51BF" w:rsidRPr="003E3E8E" w:rsidRDefault="006D51BF" w:rsidP="00051F50">
            <w:pPr>
              <w:pStyle w:val="Default"/>
              <w:jc w:val="center"/>
            </w:pPr>
            <w:r w:rsidRPr="003E3E8E">
              <w:t>неуспеваемость</w:t>
            </w:r>
          </w:p>
        </w:tc>
        <w:tc>
          <w:tcPr>
            <w:tcW w:w="2009" w:type="dxa"/>
          </w:tcPr>
          <w:p w:rsidR="006D51BF" w:rsidRPr="003E3E8E" w:rsidRDefault="006D51BF" w:rsidP="00051F50">
            <w:pPr>
              <w:pStyle w:val="Default"/>
              <w:jc w:val="center"/>
            </w:pPr>
            <w:r w:rsidRPr="003E3E8E">
              <w:t>Добровольно оставили техникум</w:t>
            </w:r>
          </w:p>
        </w:tc>
        <w:tc>
          <w:tcPr>
            <w:tcW w:w="1974" w:type="dxa"/>
          </w:tcPr>
          <w:p w:rsidR="006D51BF" w:rsidRPr="003E3E8E" w:rsidRDefault="006D51BF" w:rsidP="00051F50">
            <w:pPr>
              <w:pStyle w:val="Default"/>
              <w:jc w:val="center"/>
            </w:pPr>
            <w:r w:rsidRPr="003E3E8E">
              <w:t>Выбыли по другим причинам</w:t>
            </w:r>
          </w:p>
        </w:tc>
      </w:tr>
      <w:tr w:rsidR="006D51BF" w:rsidRPr="003E3E8E" w:rsidTr="006D51BF">
        <w:tc>
          <w:tcPr>
            <w:tcW w:w="1977" w:type="dxa"/>
          </w:tcPr>
          <w:p w:rsidR="006D51BF" w:rsidRPr="003E3E8E" w:rsidRDefault="006D51BF" w:rsidP="00051F50">
            <w:pPr>
              <w:pStyle w:val="Default"/>
            </w:pPr>
            <w:r>
              <w:rPr>
                <w:sz w:val="22"/>
                <w:szCs w:val="22"/>
              </w:rPr>
              <w:t xml:space="preserve">2012 -2013 </w:t>
            </w:r>
            <w:proofErr w:type="spellStart"/>
            <w:r>
              <w:rPr>
                <w:sz w:val="22"/>
                <w:szCs w:val="22"/>
              </w:rPr>
              <w:t>уч</w:t>
            </w:r>
            <w:proofErr w:type="gramStart"/>
            <w:r>
              <w:rPr>
                <w:sz w:val="22"/>
                <w:szCs w:val="22"/>
              </w:rPr>
              <w:t>.г</w:t>
            </w:r>
            <w:proofErr w:type="gramEnd"/>
            <w:r>
              <w:rPr>
                <w:sz w:val="22"/>
                <w:szCs w:val="22"/>
              </w:rPr>
              <w:t>од</w:t>
            </w:r>
            <w:proofErr w:type="spellEnd"/>
          </w:p>
        </w:tc>
        <w:tc>
          <w:tcPr>
            <w:tcW w:w="2142" w:type="dxa"/>
          </w:tcPr>
          <w:p w:rsidR="006D51BF" w:rsidRPr="003E3E8E" w:rsidRDefault="006D51BF" w:rsidP="00051F50">
            <w:pPr>
              <w:pStyle w:val="Default"/>
              <w:jc w:val="both"/>
            </w:pPr>
            <w:r>
              <w:t>40</w:t>
            </w:r>
          </w:p>
        </w:tc>
        <w:tc>
          <w:tcPr>
            <w:tcW w:w="2035" w:type="dxa"/>
          </w:tcPr>
          <w:p w:rsidR="006D51BF" w:rsidRPr="003E3E8E" w:rsidRDefault="006D51BF" w:rsidP="00051F50">
            <w:pPr>
              <w:pStyle w:val="Default"/>
              <w:jc w:val="both"/>
            </w:pPr>
            <w:r>
              <w:t>17</w:t>
            </w:r>
          </w:p>
        </w:tc>
        <w:tc>
          <w:tcPr>
            <w:tcW w:w="2009" w:type="dxa"/>
          </w:tcPr>
          <w:p w:rsidR="006D51BF" w:rsidRPr="003E3E8E" w:rsidRDefault="006D51BF" w:rsidP="00051F50">
            <w:pPr>
              <w:pStyle w:val="Default"/>
              <w:jc w:val="both"/>
            </w:pPr>
            <w:r>
              <w:t>1</w:t>
            </w:r>
          </w:p>
        </w:tc>
        <w:tc>
          <w:tcPr>
            <w:tcW w:w="1974" w:type="dxa"/>
          </w:tcPr>
          <w:p w:rsidR="006D51BF" w:rsidRPr="003E3E8E" w:rsidRDefault="006D51BF" w:rsidP="00051F50">
            <w:pPr>
              <w:pStyle w:val="Default"/>
              <w:jc w:val="both"/>
            </w:pPr>
            <w:r>
              <w:t>22</w:t>
            </w:r>
          </w:p>
        </w:tc>
      </w:tr>
      <w:tr w:rsidR="006D51BF" w:rsidRPr="003E3E8E" w:rsidTr="006D51BF">
        <w:tc>
          <w:tcPr>
            <w:tcW w:w="1977" w:type="dxa"/>
          </w:tcPr>
          <w:p w:rsidR="006D51BF" w:rsidRPr="003E3E8E" w:rsidRDefault="006D51BF" w:rsidP="00051F50">
            <w:pPr>
              <w:pStyle w:val="Default"/>
            </w:pPr>
            <w:r>
              <w:rPr>
                <w:sz w:val="22"/>
                <w:szCs w:val="22"/>
              </w:rPr>
              <w:t xml:space="preserve">2013 -2014 </w:t>
            </w:r>
            <w:proofErr w:type="spellStart"/>
            <w:r>
              <w:rPr>
                <w:sz w:val="22"/>
                <w:szCs w:val="22"/>
              </w:rPr>
              <w:t>уч</w:t>
            </w:r>
            <w:proofErr w:type="gramStart"/>
            <w:r>
              <w:rPr>
                <w:sz w:val="22"/>
                <w:szCs w:val="22"/>
              </w:rPr>
              <w:t>.г</w:t>
            </w:r>
            <w:proofErr w:type="gramEnd"/>
            <w:r>
              <w:rPr>
                <w:sz w:val="22"/>
                <w:szCs w:val="22"/>
              </w:rPr>
              <w:t>од</w:t>
            </w:r>
            <w:proofErr w:type="spellEnd"/>
          </w:p>
        </w:tc>
        <w:tc>
          <w:tcPr>
            <w:tcW w:w="2142" w:type="dxa"/>
          </w:tcPr>
          <w:p w:rsidR="006D51BF" w:rsidRPr="003E3E8E" w:rsidRDefault="006D51BF" w:rsidP="00051F50">
            <w:pPr>
              <w:pStyle w:val="Default"/>
              <w:jc w:val="both"/>
            </w:pPr>
            <w:r>
              <w:t>104</w:t>
            </w:r>
          </w:p>
        </w:tc>
        <w:tc>
          <w:tcPr>
            <w:tcW w:w="2035" w:type="dxa"/>
          </w:tcPr>
          <w:p w:rsidR="006D51BF" w:rsidRPr="003E3E8E" w:rsidRDefault="006D51BF" w:rsidP="00051F50">
            <w:pPr>
              <w:pStyle w:val="Default"/>
              <w:jc w:val="both"/>
            </w:pPr>
            <w:r>
              <w:t>29</w:t>
            </w:r>
          </w:p>
        </w:tc>
        <w:tc>
          <w:tcPr>
            <w:tcW w:w="2009" w:type="dxa"/>
          </w:tcPr>
          <w:p w:rsidR="006D51BF" w:rsidRPr="003E3E8E" w:rsidRDefault="006D51BF" w:rsidP="00051F50">
            <w:pPr>
              <w:pStyle w:val="Default"/>
              <w:jc w:val="both"/>
            </w:pPr>
            <w:r>
              <w:t>24</w:t>
            </w:r>
          </w:p>
        </w:tc>
        <w:tc>
          <w:tcPr>
            <w:tcW w:w="1974" w:type="dxa"/>
          </w:tcPr>
          <w:p w:rsidR="006D51BF" w:rsidRPr="003E3E8E" w:rsidRDefault="006D51BF" w:rsidP="00051F50">
            <w:pPr>
              <w:pStyle w:val="Default"/>
              <w:jc w:val="both"/>
            </w:pPr>
            <w:r>
              <w:t>51</w:t>
            </w:r>
          </w:p>
        </w:tc>
      </w:tr>
      <w:tr w:rsidR="006D51BF" w:rsidRPr="003E3E8E" w:rsidTr="006D51BF">
        <w:tc>
          <w:tcPr>
            <w:tcW w:w="1977" w:type="dxa"/>
          </w:tcPr>
          <w:p w:rsidR="006D51BF" w:rsidRPr="003E3E8E" w:rsidRDefault="006D51BF" w:rsidP="00051F50">
            <w:pPr>
              <w:pStyle w:val="Default"/>
            </w:pPr>
            <w:r>
              <w:rPr>
                <w:sz w:val="22"/>
                <w:szCs w:val="22"/>
              </w:rPr>
              <w:t xml:space="preserve">2014 -2015 </w:t>
            </w:r>
            <w:proofErr w:type="spellStart"/>
            <w:r>
              <w:rPr>
                <w:sz w:val="22"/>
                <w:szCs w:val="22"/>
              </w:rPr>
              <w:t>уч</w:t>
            </w:r>
            <w:proofErr w:type="gramStart"/>
            <w:r>
              <w:rPr>
                <w:sz w:val="22"/>
                <w:szCs w:val="22"/>
              </w:rPr>
              <w:t>.г</w:t>
            </w:r>
            <w:proofErr w:type="gramEnd"/>
            <w:r>
              <w:rPr>
                <w:sz w:val="22"/>
                <w:szCs w:val="22"/>
              </w:rPr>
              <w:t>од</w:t>
            </w:r>
            <w:proofErr w:type="spellEnd"/>
          </w:p>
        </w:tc>
        <w:tc>
          <w:tcPr>
            <w:tcW w:w="2142" w:type="dxa"/>
          </w:tcPr>
          <w:p w:rsidR="006D51BF" w:rsidRPr="003E3E8E" w:rsidRDefault="006D51BF" w:rsidP="00051F50">
            <w:pPr>
              <w:pStyle w:val="Default"/>
              <w:jc w:val="both"/>
            </w:pPr>
            <w:r>
              <w:t>45</w:t>
            </w:r>
          </w:p>
        </w:tc>
        <w:tc>
          <w:tcPr>
            <w:tcW w:w="2035" w:type="dxa"/>
          </w:tcPr>
          <w:p w:rsidR="006D51BF" w:rsidRPr="003E3E8E" w:rsidRDefault="006D51BF" w:rsidP="00051F50">
            <w:pPr>
              <w:pStyle w:val="Default"/>
              <w:jc w:val="both"/>
            </w:pPr>
            <w:r>
              <w:t>4</w:t>
            </w:r>
          </w:p>
        </w:tc>
        <w:tc>
          <w:tcPr>
            <w:tcW w:w="2009" w:type="dxa"/>
          </w:tcPr>
          <w:p w:rsidR="006D51BF" w:rsidRPr="003E3E8E" w:rsidRDefault="006D51BF" w:rsidP="00051F50">
            <w:pPr>
              <w:pStyle w:val="Default"/>
              <w:jc w:val="both"/>
            </w:pPr>
            <w:r>
              <w:t>16</w:t>
            </w:r>
          </w:p>
        </w:tc>
        <w:tc>
          <w:tcPr>
            <w:tcW w:w="1974" w:type="dxa"/>
          </w:tcPr>
          <w:p w:rsidR="006D51BF" w:rsidRPr="003E3E8E" w:rsidRDefault="006D51BF" w:rsidP="00051F50">
            <w:pPr>
              <w:pStyle w:val="Default"/>
              <w:jc w:val="both"/>
            </w:pPr>
            <w:r>
              <w:t>25</w:t>
            </w:r>
          </w:p>
        </w:tc>
      </w:tr>
      <w:tr w:rsidR="006D51BF" w:rsidRPr="003E3E8E" w:rsidTr="006D51BF">
        <w:tc>
          <w:tcPr>
            <w:tcW w:w="1977" w:type="dxa"/>
          </w:tcPr>
          <w:p w:rsidR="006D51BF" w:rsidRPr="00496B4A" w:rsidRDefault="006D51BF" w:rsidP="00051F50">
            <w:pPr>
              <w:pStyle w:val="Default"/>
              <w:jc w:val="both"/>
              <w:rPr>
                <w:b/>
                <w:sz w:val="22"/>
                <w:szCs w:val="22"/>
              </w:rPr>
            </w:pPr>
            <w:r w:rsidRPr="00496B4A">
              <w:rPr>
                <w:b/>
                <w:sz w:val="22"/>
                <w:szCs w:val="22"/>
              </w:rPr>
              <w:t>ВСЕГО</w:t>
            </w:r>
          </w:p>
        </w:tc>
        <w:tc>
          <w:tcPr>
            <w:tcW w:w="2142" w:type="dxa"/>
          </w:tcPr>
          <w:p w:rsidR="006D51BF" w:rsidRPr="00496B4A" w:rsidRDefault="006D51BF" w:rsidP="00051F50">
            <w:pPr>
              <w:pStyle w:val="Default"/>
              <w:jc w:val="both"/>
              <w:rPr>
                <w:b/>
              </w:rPr>
            </w:pPr>
            <w:r w:rsidRPr="00496B4A">
              <w:rPr>
                <w:b/>
              </w:rPr>
              <w:t>189</w:t>
            </w:r>
          </w:p>
        </w:tc>
        <w:tc>
          <w:tcPr>
            <w:tcW w:w="2035" w:type="dxa"/>
          </w:tcPr>
          <w:p w:rsidR="006D51BF" w:rsidRPr="00496B4A" w:rsidRDefault="006D51BF" w:rsidP="00051F50">
            <w:pPr>
              <w:pStyle w:val="Default"/>
              <w:jc w:val="both"/>
              <w:rPr>
                <w:b/>
              </w:rPr>
            </w:pPr>
            <w:r w:rsidRPr="00496B4A">
              <w:rPr>
                <w:b/>
              </w:rPr>
              <w:t>50</w:t>
            </w:r>
          </w:p>
        </w:tc>
        <w:tc>
          <w:tcPr>
            <w:tcW w:w="2009" w:type="dxa"/>
          </w:tcPr>
          <w:p w:rsidR="006D51BF" w:rsidRPr="00496B4A" w:rsidRDefault="006D51BF" w:rsidP="00051F50">
            <w:pPr>
              <w:pStyle w:val="Default"/>
              <w:jc w:val="both"/>
              <w:rPr>
                <w:b/>
              </w:rPr>
            </w:pPr>
            <w:r w:rsidRPr="00496B4A">
              <w:rPr>
                <w:b/>
              </w:rPr>
              <w:t>41</w:t>
            </w:r>
          </w:p>
        </w:tc>
        <w:tc>
          <w:tcPr>
            <w:tcW w:w="1974" w:type="dxa"/>
          </w:tcPr>
          <w:p w:rsidR="006D51BF" w:rsidRPr="00496B4A" w:rsidRDefault="006D51BF" w:rsidP="00051F50">
            <w:pPr>
              <w:pStyle w:val="Default"/>
              <w:jc w:val="both"/>
              <w:rPr>
                <w:b/>
              </w:rPr>
            </w:pPr>
            <w:r w:rsidRPr="00496B4A">
              <w:rPr>
                <w:b/>
              </w:rPr>
              <w:t>98</w:t>
            </w:r>
          </w:p>
        </w:tc>
      </w:tr>
    </w:tbl>
    <w:p w:rsidR="003E3E8E" w:rsidRDefault="003E3E8E" w:rsidP="003E3E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Структура отчислений в среднем за 2012–2015 годы показана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круговых</w:t>
      </w:r>
    </w:p>
    <w:p w:rsidR="003E3E8E" w:rsidRDefault="003E3E8E" w:rsidP="003E3E8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диаграммах</w:t>
      </w:r>
      <w:proofErr w:type="gramEnd"/>
      <w:r>
        <w:rPr>
          <w:rFonts w:ascii="Times New Roman" w:hAnsi="Times New Roman" w:cs="Times New Roman"/>
          <w:sz w:val="28"/>
          <w:szCs w:val="28"/>
        </w:rPr>
        <w:t xml:space="preserve"> ниже. Размер долей приведен в зависимости от общего количества</w:t>
      </w:r>
    </w:p>
    <w:p w:rsidR="003E3E8E" w:rsidRDefault="003E3E8E" w:rsidP="003E3E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отчисленных студентов.</w:t>
      </w:r>
    </w:p>
    <w:p w:rsidR="00B2564F" w:rsidRDefault="003E3E8E" w:rsidP="00446A28">
      <w:pPr>
        <w:pStyle w:val="Default"/>
        <w:jc w:val="center"/>
        <w:rPr>
          <w:sz w:val="28"/>
          <w:szCs w:val="28"/>
        </w:rPr>
      </w:pPr>
      <w:r>
        <w:rPr>
          <w:rFonts w:ascii="Times New Roman,Bold" w:hAnsi="Times New Roman,Bold" w:cs="Times New Roman,Bold"/>
          <w:b/>
          <w:bCs/>
          <w:sz w:val="28"/>
          <w:szCs w:val="28"/>
        </w:rPr>
        <w:t>Структура отчислений за 3 года</w:t>
      </w:r>
    </w:p>
    <w:p w:rsidR="00B2564F" w:rsidRDefault="003E3E8E" w:rsidP="00B2564F">
      <w:pPr>
        <w:pStyle w:val="Default"/>
        <w:jc w:val="both"/>
        <w:rPr>
          <w:sz w:val="28"/>
          <w:szCs w:val="28"/>
        </w:rPr>
      </w:pPr>
      <w:r>
        <w:rPr>
          <w:sz w:val="28"/>
          <w:szCs w:val="28"/>
        </w:rPr>
        <w:t xml:space="preserve"> </w:t>
      </w:r>
    </w:p>
    <w:p w:rsidR="003E3E8E" w:rsidRDefault="003E3E8E" w:rsidP="00B2564F">
      <w:pPr>
        <w:pStyle w:val="Default"/>
        <w:jc w:val="both"/>
        <w:rPr>
          <w:sz w:val="28"/>
          <w:szCs w:val="28"/>
        </w:rPr>
      </w:pPr>
      <w:r>
        <w:rPr>
          <w:noProof/>
          <w:sz w:val="28"/>
          <w:szCs w:val="28"/>
          <w:lang w:eastAsia="ru-RU"/>
        </w:rPr>
        <w:drawing>
          <wp:inline distT="0" distB="0" distL="0" distR="0">
            <wp:extent cx="5481351" cy="2919469"/>
            <wp:effectExtent l="19050" t="0" r="2409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57E7" w:rsidRPr="00274621" w:rsidRDefault="004957E7" w:rsidP="00B2564F">
      <w:pPr>
        <w:pStyle w:val="Default"/>
        <w:jc w:val="both"/>
        <w:rPr>
          <w:sz w:val="28"/>
          <w:szCs w:val="28"/>
        </w:rPr>
      </w:pPr>
    </w:p>
    <w:p w:rsidR="00F31970" w:rsidRPr="004957E7" w:rsidRDefault="00F31970" w:rsidP="004957E7">
      <w:pPr>
        <w:autoSpaceDE w:val="0"/>
        <w:autoSpaceDN w:val="0"/>
        <w:adjustRightInd w:val="0"/>
        <w:spacing w:after="0" w:line="240" w:lineRule="auto"/>
        <w:ind w:firstLine="708"/>
        <w:jc w:val="both"/>
        <w:rPr>
          <w:rFonts w:ascii="Times New Roman" w:hAnsi="Times New Roman" w:cs="Times New Roman"/>
          <w:sz w:val="28"/>
          <w:szCs w:val="28"/>
        </w:rPr>
      </w:pPr>
      <w:r w:rsidRPr="004957E7">
        <w:rPr>
          <w:rFonts w:ascii="Times New Roman" w:hAnsi="Times New Roman" w:cs="Times New Roman"/>
          <w:sz w:val="28"/>
          <w:szCs w:val="28"/>
        </w:rPr>
        <w:t>Основными причинами отчисления кроме неуспеваемости, являются:</w:t>
      </w:r>
      <w:r w:rsidR="0009509C" w:rsidRPr="004957E7">
        <w:rPr>
          <w:rFonts w:ascii="Times New Roman" w:hAnsi="Times New Roman" w:cs="Times New Roman"/>
          <w:sz w:val="28"/>
          <w:szCs w:val="28"/>
        </w:rPr>
        <w:t xml:space="preserve"> </w:t>
      </w:r>
      <w:r w:rsidRPr="004957E7">
        <w:rPr>
          <w:rFonts w:ascii="Times New Roman" w:hAnsi="Times New Roman" w:cs="Times New Roman"/>
          <w:sz w:val="28"/>
          <w:szCs w:val="28"/>
        </w:rPr>
        <w:t>семейные обстоятельства, материальное положение студентов и другие</w:t>
      </w:r>
      <w:r w:rsidR="0009509C" w:rsidRPr="004957E7">
        <w:rPr>
          <w:rFonts w:ascii="Times New Roman" w:hAnsi="Times New Roman" w:cs="Times New Roman"/>
          <w:sz w:val="28"/>
          <w:szCs w:val="28"/>
        </w:rPr>
        <w:t xml:space="preserve"> </w:t>
      </w:r>
      <w:r w:rsidRPr="004957E7">
        <w:rPr>
          <w:rFonts w:ascii="Times New Roman" w:hAnsi="Times New Roman" w:cs="Times New Roman"/>
          <w:sz w:val="28"/>
          <w:szCs w:val="28"/>
        </w:rPr>
        <w:t>причины.</w:t>
      </w:r>
    </w:p>
    <w:p w:rsidR="004957E7" w:rsidRPr="004957E7" w:rsidRDefault="004957E7" w:rsidP="004957E7">
      <w:pPr>
        <w:autoSpaceDE w:val="0"/>
        <w:autoSpaceDN w:val="0"/>
        <w:adjustRightInd w:val="0"/>
        <w:spacing w:after="0" w:line="240" w:lineRule="auto"/>
        <w:jc w:val="both"/>
        <w:rPr>
          <w:rFonts w:ascii="Times New Roman" w:hAnsi="Times New Roman" w:cs="Times New Roman"/>
          <w:sz w:val="28"/>
          <w:szCs w:val="28"/>
        </w:rPr>
      </w:pPr>
      <w:r w:rsidRPr="004957E7">
        <w:rPr>
          <w:rFonts w:ascii="Times New Roman" w:hAnsi="Times New Roman" w:cs="Times New Roman"/>
          <w:sz w:val="28"/>
          <w:szCs w:val="28"/>
        </w:rPr>
        <w:t>В техникуме проводится ряд мероприятий по профилактике отчисления</w:t>
      </w:r>
      <w:r>
        <w:rPr>
          <w:rFonts w:ascii="Times New Roman" w:hAnsi="Times New Roman" w:cs="Times New Roman"/>
          <w:sz w:val="28"/>
          <w:szCs w:val="28"/>
        </w:rPr>
        <w:t xml:space="preserve"> </w:t>
      </w:r>
      <w:r w:rsidRPr="004957E7">
        <w:rPr>
          <w:rFonts w:ascii="Times New Roman" w:hAnsi="Times New Roman" w:cs="Times New Roman"/>
          <w:sz w:val="28"/>
          <w:szCs w:val="28"/>
        </w:rPr>
        <w:t xml:space="preserve">и сохранению контингента обучающихся. </w:t>
      </w:r>
      <w:proofErr w:type="gramStart"/>
      <w:r w:rsidRPr="004957E7">
        <w:rPr>
          <w:rFonts w:ascii="Times New Roman" w:hAnsi="Times New Roman" w:cs="Times New Roman"/>
          <w:sz w:val="28"/>
          <w:szCs w:val="28"/>
        </w:rPr>
        <w:t>Среди них можно выделить</w:t>
      </w:r>
      <w:r>
        <w:rPr>
          <w:rFonts w:ascii="Times New Roman" w:hAnsi="Times New Roman" w:cs="Times New Roman"/>
          <w:sz w:val="28"/>
          <w:szCs w:val="28"/>
        </w:rPr>
        <w:t xml:space="preserve"> </w:t>
      </w:r>
      <w:r w:rsidRPr="004957E7">
        <w:rPr>
          <w:rFonts w:ascii="Times New Roman" w:hAnsi="Times New Roman" w:cs="Times New Roman"/>
          <w:sz w:val="28"/>
          <w:szCs w:val="28"/>
        </w:rPr>
        <w:t>следующие:</w:t>
      </w:r>
      <w:proofErr w:type="gramEnd"/>
    </w:p>
    <w:p w:rsidR="004957E7" w:rsidRPr="004957E7" w:rsidRDefault="004957E7" w:rsidP="004957E7">
      <w:pPr>
        <w:autoSpaceDE w:val="0"/>
        <w:autoSpaceDN w:val="0"/>
        <w:adjustRightInd w:val="0"/>
        <w:spacing w:after="0" w:line="240" w:lineRule="auto"/>
        <w:jc w:val="both"/>
        <w:rPr>
          <w:rFonts w:ascii="Times New Roman" w:hAnsi="Times New Roman" w:cs="Times New Roman"/>
          <w:sz w:val="28"/>
          <w:szCs w:val="28"/>
        </w:rPr>
      </w:pPr>
      <w:r w:rsidRPr="004957E7">
        <w:rPr>
          <w:rFonts w:ascii="Times New Roman" w:hAnsi="Times New Roman" w:cs="Times New Roman"/>
          <w:sz w:val="28"/>
          <w:szCs w:val="28"/>
        </w:rPr>
        <w:t xml:space="preserve">- </w:t>
      </w:r>
      <w:proofErr w:type="spellStart"/>
      <w:r w:rsidRPr="004957E7">
        <w:rPr>
          <w:rFonts w:ascii="Times New Roman" w:hAnsi="Times New Roman" w:cs="Times New Roman"/>
          <w:sz w:val="28"/>
          <w:szCs w:val="28"/>
        </w:rPr>
        <w:t>профориентационное</w:t>
      </w:r>
      <w:proofErr w:type="spellEnd"/>
      <w:r w:rsidRPr="004957E7">
        <w:rPr>
          <w:rFonts w:ascii="Times New Roman" w:hAnsi="Times New Roman" w:cs="Times New Roman"/>
          <w:sz w:val="28"/>
          <w:szCs w:val="28"/>
        </w:rPr>
        <w:t xml:space="preserve"> консультирование абитуриентов во время приемной</w:t>
      </w:r>
      <w:r w:rsidR="00DD3E5C">
        <w:rPr>
          <w:rFonts w:ascii="Times New Roman" w:hAnsi="Times New Roman" w:cs="Times New Roman"/>
          <w:sz w:val="28"/>
          <w:szCs w:val="28"/>
        </w:rPr>
        <w:t xml:space="preserve"> </w:t>
      </w:r>
      <w:r w:rsidRPr="004957E7">
        <w:rPr>
          <w:rFonts w:ascii="Times New Roman" w:hAnsi="Times New Roman" w:cs="Times New Roman"/>
          <w:sz w:val="28"/>
          <w:szCs w:val="28"/>
        </w:rPr>
        <w:t>компании;</w:t>
      </w:r>
    </w:p>
    <w:p w:rsidR="004957E7" w:rsidRPr="004957E7" w:rsidRDefault="004957E7" w:rsidP="004957E7">
      <w:pPr>
        <w:autoSpaceDE w:val="0"/>
        <w:autoSpaceDN w:val="0"/>
        <w:adjustRightInd w:val="0"/>
        <w:spacing w:after="0" w:line="240" w:lineRule="auto"/>
        <w:jc w:val="both"/>
        <w:rPr>
          <w:rFonts w:ascii="Times New Roman" w:hAnsi="Times New Roman" w:cs="Times New Roman"/>
          <w:sz w:val="28"/>
          <w:szCs w:val="28"/>
        </w:rPr>
      </w:pPr>
      <w:r w:rsidRPr="004957E7">
        <w:rPr>
          <w:rFonts w:ascii="Times New Roman" w:hAnsi="Times New Roman" w:cs="Times New Roman"/>
          <w:sz w:val="28"/>
          <w:szCs w:val="28"/>
        </w:rPr>
        <w:t>- комплекс мер по адаптации студентов – первокурсников;</w:t>
      </w:r>
    </w:p>
    <w:p w:rsidR="004957E7" w:rsidRPr="004957E7" w:rsidRDefault="004957E7" w:rsidP="004957E7">
      <w:pPr>
        <w:autoSpaceDE w:val="0"/>
        <w:autoSpaceDN w:val="0"/>
        <w:adjustRightInd w:val="0"/>
        <w:spacing w:after="0" w:line="240" w:lineRule="auto"/>
        <w:jc w:val="both"/>
        <w:rPr>
          <w:rFonts w:ascii="Times New Roman" w:hAnsi="Times New Roman" w:cs="Times New Roman"/>
          <w:sz w:val="28"/>
          <w:szCs w:val="28"/>
        </w:rPr>
      </w:pPr>
      <w:r w:rsidRPr="004957E7">
        <w:rPr>
          <w:rFonts w:ascii="Times New Roman" w:hAnsi="Times New Roman" w:cs="Times New Roman"/>
          <w:sz w:val="28"/>
          <w:szCs w:val="28"/>
        </w:rPr>
        <w:t>- воспитательные мероприятия, целью которых является знакомство с</w:t>
      </w:r>
      <w:r>
        <w:rPr>
          <w:rFonts w:ascii="Times New Roman" w:hAnsi="Times New Roman" w:cs="Times New Roman"/>
          <w:sz w:val="28"/>
          <w:szCs w:val="28"/>
        </w:rPr>
        <w:t xml:space="preserve"> </w:t>
      </w:r>
      <w:r w:rsidRPr="004957E7">
        <w:rPr>
          <w:rFonts w:ascii="Times New Roman" w:hAnsi="Times New Roman" w:cs="Times New Roman"/>
          <w:sz w:val="28"/>
          <w:szCs w:val="28"/>
        </w:rPr>
        <w:t>будущей профессией (классные часы, посещение музеев, экскурсии на</w:t>
      </w:r>
      <w:r>
        <w:rPr>
          <w:rFonts w:ascii="Times New Roman" w:hAnsi="Times New Roman" w:cs="Times New Roman"/>
          <w:sz w:val="28"/>
          <w:szCs w:val="28"/>
        </w:rPr>
        <w:t xml:space="preserve"> </w:t>
      </w:r>
      <w:r w:rsidRPr="004957E7">
        <w:rPr>
          <w:rFonts w:ascii="Times New Roman" w:hAnsi="Times New Roman" w:cs="Times New Roman"/>
          <w:sz w:val="28"/>
          <w:szCs w:val="28"/>
        </w:rPr>
        <w:t>предприятия города</w:t>
      </w:r>
      <w:r>
        <w:rPr>
          <w:rFonts w:ascii="Times New Roman" w:hAnsi="Times New Roman" w:cs="Times New Roman"/>
          <w:sz w:val="28"/>
          <w:szCs w:val="28"/>
        </w:rPr>
        <w:t xml:space="preserve">, </w:t>
      </w:r>
      <w:r w:rsidRPr="004957E7">
        <w:rPr>
          <w:rFonts w:ascii="Times New Roman" w:hAnsi="Times New Roman" w:cs="Times New Roman"/>
          <w:sz w:val="28"/>
          <w:szCs w:val="28"/>
        </w:rPr>
        <w:t>беседы с работодателями и др.);</w:t>
      </w:r>
    </w:p>
    <w:p w:rsidR="004957E7" w:rsidRPr="004957E7" w:rsidRDefault="004957E7" w:rsidP="004957E7">
      <w:pPr>
        <w:autoSpaceDE w:val="0"/>
        <w:autoSpaceDN w:val="0"/>
        <w:adjustRightInd w:val="0"/>
        <w:spacing w:after="0" w:line="240" w:lineRule="auto"/>
        <w:jc w:val="both"/>
        <w:rPr>
          <w:rFonts w:ascii="Times New Roman" w:hAnsi="Times New Roman" w:cs="Times New Roman"/>
          <w:sz w:val="28"/>
          <w:szCs w:val="28"/>
        </w:rPr>
      </w:pPr>
      <w:r w:rsidRPr="004957E7">
        <w:rPr>
          <w:rFonts w:ascii="Times New Roman" w:hAnsi="Times New Roman" w:cs="Times New Roman"/>
          <w:sz w:val="28"/>
          <w:szCs w:val="28"/>
        </w:rPr>
        <w:t>- мониторинг успеваемости каждого студента;</w:t>
      </w:r>
    </w:p>
    <w:p w:rsidR="004957E7" w:rsidRPr="004957E7" w:rsidRDefault="004957E7" w:rsidP="004957E7">
      <w:pPr>
        <w:autoSpaceDE w:val="0"/>
        <w:autoSpaceDN w:val="0"/>
        <w:adjustRightInd w:val="0"/>
        <w:spacing w:after="0" w:line="240" w:lineRule="auto"/>
        <w:jc w:val="both"/>
        <w:rPr>
          <w:rFonts w:ascii="Times New Roman" w:hAnsi="Times New Roman" w:cs="Times New Roman"/>
          <w:sz w:val="28"/>
          <w:szCs w:val="28"/>
        </w:rPr>
      </w:pPr>
      <w:r w:rsidRPr="004957E7">
        <w:rPr>
          <w:rFonts w:ascii="Times New Roman" w:hAnsi="Times New Roman" w:cs="Times New Roman"/>
          <w:sz w:val="28"/>
          <w:szCs w:val="28"/>
        </w:rPr>
        <w:lastRenderedPageBreak/>
        <w:t>- мониторинг посещаемости студентов;</w:t>
      </w:r>
    </w:p>
    <w:p w:rsidR="004957E7" w:rsidRDefault="004957E7" w:rsidP="004957E7">
      <w:pPr>
        <w:autoSpaceDE w:val="0"/>
        <w:autoSpaceDN w:val="0"/>
        <w:adjustRightInd w:val="0"/>
        <w:spacing w:after="0" w:line="240" w:lineRule="auto"/>
        <w:jc w:val="both"/>
        <w:rPr>
          <w:rFonts w:ascii="Times New Roman" w:hAnsi="Times New Roman" w:cs="Times New Roman"/>
          <w:sz w:val="28"/>
          <w:szCs w:val="28"/>
        </w:rPr>
      </w:pPr>
      <w:r w:rsidRPr="004957E7">
        <w:rPr>
          <w:rFonts w:ascii="Times New Roman" w:hAnsi="Times New Roman" w:cs="Times New Roman"/>
          <w:sz w:val="28"/>
          <w:szCs w:val="28"/>
        </w:rPr>
        <w:t>- индивидуальные беседы со студентами;</w:t>
      </w:r>
    </w:p>
    <w:p w:rsidR="004957E7" w:rsidRPr="004957E7" w:rsidRDefault="004957E7" w:rsidP="004957E7">
      <w:pPr>
        <w:autoSpaceDE w:val="0"/>
        <w:autoSpaceDN w:val="0"/>
        <w:adjustRightInd w:val="0"/>
        <w:spacing w:after="0" w:line="240" w:lineRule="auto"/>
        <w:rPr>
          <w:rFonts w:ascii="Times New Roman" w:hAnsi="Times New Roman" w:cs="Times New Roman"/>
          <w:sz w:val="28"/>
          <w:szCs w:val="28"/>
        </w:rPr>
      </w:pPr>
      <w:r w:rsidRPr="004957E7">
        <w:rPr>
          <w:rFonts w:ascii="Times New Roman" w:hAnsi="Times New Roman" w:cs="Times New Roman"/>
          <w:sz w:val="28"/>
          <w:szCs w:val="28"/>
        </w:rPr>
        <w:t>- беседы с законными представителями;</w:t>
      </w:r>
    </w:p>
    <w:p w:rsidR="004957E7" w:rsidRPr="004957E7" w:rsidRDefault="004957E7" w:rsidP="004957E7">
      <w:pPr>
        <w:autoSpaceDE w:val="0"/>
        <w:autoSpaceDN w:val="0"/>
        <w:adjustRightInd w:val="0"/>
        <w:spacing w:after="0" w:line="240" w:lineRule="auto"/>
        <w:rPr>
          <w:rFonts w:ascii="Times New Roman" w:hAnsi="Times New Roman" w:cs="Times New Roman"/>
          <w:sz w:val="28"/>
          <w:szCs w:val="28"/>
        </w:rPr>
      </w:pPr>
      <w:r w:rsidRPr="004957E7">
        <w:rPr>
          <w:rFonts w:ascii="Times New Roman" w:hAnsi="Times New Roman" w:cs="Times New Roman"/>
          <w:sz w:val="28"/>
          <w:szCs w:val="28"/>
        </w:rPr>
        <w:t xml:space="preserve">- индивидуальный подход к каждому студенту, имеющему проблемы </w:t>
      </w:r>
      <w:proofErr w:type="gramStart"/>
      <w:r w:rsidRPr="004957E7">
        <w:rPr>
          <w:rFonts w:ascii="Times New Roman" w:hAnsi="Times New Roman" w:cs="Times New Roman"/>
          <w:sz w:val="28"/>
          <w:szCs w:val="28"/>
        </w:rPr>
        <w:t>с</w:t>
      </w:r>
      <w:proofErr w:type="gramEnd"/>
    </w:p>
    <w:p w:rsidR="004957E7" w:rsidRDefault="004957E7" w:rsidP="004957E7">
      <w:pPr>
        <w:autoSpaceDE w:val="0"/>
        <w:autoSpaceDN w:val="0"/>
        <w:adjustRightInd w:val="0"/>
        <w:spacing w:after="0" w:line="240" w:lineRule="auto"/>
        <w:jc w:val="both"/>
        <w:rPr>
          <w:rFonts w:ascii="Times New Roman" w:hAnsi="Times New Roman" w:cs="Times New Roman"/>
          <w:sz w:val="28"/>
          <w:szCs w:val="28"/>
        </w:rPr>
      </w:pPr>
      <w:r w:rsidRPr="004957E7">
        <w:rPr>
          <w:rFonts w:ascii="Times New Roman" w:hAnsi="Times New Roman" w:cs="Times New Roman"/>
          <w:sz w:val="28"/>
          <w:szCs w:val="28"/>
        </w:rPr>
        <w:t>успеваемостью и посещаемостью.</w:t>
      </w:r>
    </w:p>
    <w:p w:rsidR="00446A28" w:rsidRPr="004957E7" w:rsidRDefault="00446A28" w:rsidP="004957E7">
      <w:pPr>
        <w:autoSpaceDE w:val="0"/>
        <w:autoSpaceDN w:val="0"/>
        <w:adjustRightInd w:val="0"/>
        <w:spacing w:after="0" w:line="240" w:lineRule="auto"/>
        <w:jc w:val="both"/>
        <w:rPr>
          <w:rFonts w:ascii="Times New Roman" w:hAnsi="Times New Roman" w:cs="Times New Roman"/>
          <w:sz w:val="28"/>
          <w:szCs w:val="28"/>
        </w:rPr>
      </w:pPr>
    </w:p>
    <w:p w:rsidR="000123C5" w:rsidRPr="00446A28" w:rsidRDefault="000123C5" w:rsidP="005E77D5">
      <w:pPr>
        <w:autoSpaceDE w:val="0"/>
        <w:autoSpaceDN w:val="0"/>
        <w:adjustRightInd w:val="0"/>
        <w:spacing w:after="0" w:line="240" w:lineRule="auto"/>
        <w:jc w:val="center"/>
        <w:rPr>
          <w:rFonts w:ascii="Times New Roman" w:hAnsi="Times New Roman" w:cs="Times New Roman"/>
          <w:b/>
          <w:bCs/>
          <w:sz w:val="28"/>
          <w:szCs w:val="28"/>
        </w:rPr>
      </w:pPr>
      <w:r w:rsidRPr="00446A28">
        <w:rPr>
          <w:rFonts w:ascii="Times New Roman" w:hAnsi="Times New Roman" w:cs="Times New Roman"/>
          <w:b/>
          <w:bCs/>
          <w:sz w:val="28"/>
          <w:szCs w:val="28"/>
        </w:rPr>
        <w:t>Результаты приема за 3 года</w:t>
      </w:r>
    </w:p>
    <w:p w:rsidR="000123C5" w:rsidRPr="000829E8" w:rsidRDefault="000123C5" w:rsidP="000123C5">
      <w:pPr>
        <w:pStyle w:val="Default"/>
        <w:jc w:val="both"/>
        <w:rPr>
          <w:sz w:val="28"/>
          <w:szCs w:val="28"/>
        </w:rPr>
      </w:pPr>
      <w:r w:rsidRPr="000829E8">
        <w:rPr>
          <w:sz w:val="28"/>
          <w:szCs w:val="28"/>
        </w:rPr>
        <w:t xml:space="preserve">Прием для обучения в образовательную организацию осуществляется Приёмной комиссией образовательной организации. </w:t>
      </w:r>
    </w:p>
    <w:p w:rsidR="000123C5" w:rsidRPr="000829E8" w:rsidRDefault="000123C5" w:rsidP="000123C5">
      <w:pPr>
        <w:pStyle w:val="Default"/>
        <w:jc w:val="both"/>
        <w:rPr>
          <w:sz w:val="28"/>
          <w:szCs w:val="28"/>
        </w:rPr>
      </w:pPr>
      <w:r w:rsidRPr="000829E8">
        <w:rPr>
          <w:sz w:val="28"/>
          <w:szCs w:val="28"/>
        </w:rPr>
        <w:t xml:space="preserve">Работа Приёмной комиссии организуется в соответствии </w:t>
      </w:r>
      <w:proofErr w:type="gramStart"/>
      <w:r w:rsidRPr="000829E8">
        <w:rPr>
          <w:sz w:val="28"/>
          <w:szCs w:val="28"/>
        </w:rPr>
        <w:t>с</w:t>
      </w:r>
      <w:proofErr w:type="gramEnd"/>
      <w:r w:rsidRPr="000829E8">
        <w:rPr>
          <w:sz w:val="28"/>
          <w:szCs w:val="28"/>
        </w:rPr>
        <w:t xml:space="preserve">: </w:t>
      </w:r>
    </w:p>
    <w:p w:rsidR="000123C5" w:rsidRPr="000829E8" w:rsidRDefault="000123C5" w:rsidP="000123C5">
      <w:pPr>
        <w:pStyle w:val="Default"/>
        <w:jc w:val="both"/>
        <w:rPr>
          <w:sz w:val="28"/>
          <w:szCs w:val="28"/>
        </w:rPr>
      </w:pPr>
      <w:r w:rsidRPr="000829E8">
        <w:rPr>
          <w:sz w:val="28"/>
          <w:szCs w:val="28"/>
        </w:rPr>
        <w:t xml:space="preserve">- Уставом образовательной организации, </w:t>
      </w:r>
    </w:p>
    <w:p w:rsidR="000123C5" w:rsidRPr="000829E8" w:rsidRDefault="000123C5" w:rsidP="000123C5">
      <w:pPr>
        <w:pStyle w:val="Default"/>
        <w:jc w:val="both"/>
        <w:rPr>
          <w:sz w:val="28"/>
          <w:szCs w:val="28"/>
        </w:rPr>
      </w:pPr>
      <w:r w:rsidRPr="000829E8">
        <w:rPr>
          <w:sz w:val="28"/>
          <w:szCs w:val="28"/>
        </w:rPr>
        <w:t xml:space="preserve">- Положением о приемной комиссии, </w:t>
      </w:r>
    </w:p>
    <w:p w:rsidR="000123C5" w:rsidRPr="000829E8" w:rsidRDefault="000123C5" w:rsidP="000123C5">
      <w:pPr>
        <w:pStyle w:val="Default"/>
        <w:jc w:val="both"/>
        <w:rPr>
          <w:sz w:val="28"/>
          <w:szCs w:val="28"/>
        </w:rPr>
      </w:pPr>
      <w:r w:rsidRPr="000829E8">
        <w:rPr>
          <w:sz w:val="28"/>
          <w:szCs w:val="28"/>
        </w:rPr>
        <w:t xml:space="preserve">- Положением о приеме </w:t>
      </w:r>
      <w:proofErr w:type="gramStart"/>
      <w:r w:rsidRPr="000829E8">
        <w:rPr>
          <w:sz w:val="28"/>
          <w:szCs w:val="28"/>
        </w:rPr>
        <w:t>обучающихся</w:t>
      </w:r>
      <w:proofErr w:type="gramEnd"/>
      <w:r w:rsidRPr="000829E8">
        <w:rPr>
          <w:sz w:val="28"/>
          <w:szCs w:val="28"/>
        </w:rPr>
        <w:t xml:space="preserve"> для обучения по программам среднего профессионального образования, </w:t>
      </w:r>
    </w:p>
    <w:p w:rsidR="000123C5" w:rsidRPr="000829E8" w:rsidRDefault="000123C5" w:rsidP="000123C5">
      <w:pPr>
        <w:pStyle w:val="Default"/>
        <w:jc w:val="both"/>
        <w:rPr>
          <w:sz w:val="28"/>
          <w:szCs w:val="28"/>
        </w:rPr>
      </w:pPr>
      <w:r w:rsidRPr="000829E8">
        <w:rPr>
          <w:sz w:val="28"/>
          <w:szCs w:val="28"/>
        </w:rPr>
        <w:t xml:space="preserve">- Правилами приема на </w:t>
      </w:r>
      <w:proofErr w:type="gramStart"/>
      <w:r w:rsidRPr="000829E8">
        <w:rPr>
          <w:sz w:val="28"/>
          <w:szCs w:val="28"/>
        </w:rPr>
        <w:t>обучение по программам</w:t>
      </w:r>
      <w:proofErr w:type="gramEnd"/>
      <w:r w:rsidRPr="000829E8">
        <w:rPr>
          <w:sz w:val="28"/>
          <w:szCs w:val="28"/>
        </w:rPr>
        <w:t xml:space="preserve"> среднего профессионального образования, </w:t>
      </w:r>
    </w:p>
    <w:p w:rsidR="000123C5" w:rsidRPr="000829E8" w:rsidRDefault="000123C5" w:rsidP="000123C5">
      <w:pPr>
        <w:pStyle w:val="Default"/>
        <w:jc w:val="both"/>
        <w:rPr>
          <w:sz w:val="28"/>
          <w:szCs w:val="28"/>
        </w:rPr>
      </w:pPr>
      <w:r w:rsidRPr="000829E8">
        <w:rPr>
          <w:sz w:val="28"/>
          <w:szCs w:val="28"/>
        </w:rPr>
        <w:t>- Положением об апелляционной комиссии.</w:t>
      </w:r>
    </w:p>
    <w:p w:rsidR="000123C5" w:rsidRDefault="000123C5" w:rsidP="000123C5">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результаты ежегодного приема в техникум влияет организация </w:t>
      </w:r>
      <w:proofErr w:type="spellStart"/>
      <w:r>
        <w:rPr>
          <w:rFonts w:ascii="Times New Roman" w:hAnsi="Times New Roman" w:cs="Times New Roman"/>
          <w:color w:val="000000"/>
          <w:sz w:val="28"/>
          <w:szCs w:val="28"/>
        </w:rPr>
        <w:t>профориентационной</w:t>
      </w:r>
      <w:proofErr w:type="spellEnd"/>
      <w:r>
        <w:rPr>
          <w:rFonts w:ascii="Times New Roman" w:hAnsi="Times New Roman" w:cs="Times New Roman"/>
          <w:color w:val="000000"/>
          <w:sz w:val="28"/>
          <w:szCs w:val="28"/>
        </w:rPr>
        <w:t xml:space="preserve"> работы. Техникум занимается изучением потребности регионального рынка труда и его анализом. </w:t>
      </w:r>
    </w:p>
    <w:p w:rsidR="000123C5" w:rsidRDefault="000123C5" w:rsidP="000123C5">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Профориентационная</w:t>
      </w:r>
      <w:proofErr w:type="spellEnd"/>
      <w:r>
        <w:rPr>
          <w:rFonts w:ascii="Times New Roman" w:hAnsi="Times New Roman" w:cs="Times New Roman"/>
          <w:color w:val="000000"/>
          <w:sz w:val="28"/>
          <w:szCs w:val="28"/>
        </w:rPr>
        <w:t xml:space="preserve"> работа ведется с начала учебного года до вступительных испытаний. Ежегодно составляется график посещения учебных учреждений города, районов с целью профориентации. В нем отражаются сведения по закреплению преподавателей за школами города, районов. К этой работе всесторонне привлекаются и студенты техникума.</w:t>
      </w:r>
    </w:p>
    <w:p w:rsidR="000123C5" w:rsidRDefault="000123C5" w:rsidP="000123C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Студенты, выезжающие на практики в другие районы области, а также в</w:t>
      </w:r>
      <w:r w:rsidR="00446A2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близлежащие области, получают маршрутные листы для работы по профориентации в школах и хозяйствах.</w:t>
      </w:r>
    </w:p>
    <w:p w:rsidR="000123C5" w:rsidRPr="00FC49EA" w:rsidRDefault="000123C5" w:rsidP="000123C5">
      <w:pPr>
        <w:pStyle w:val="Default"/>
        <w:ind w:firstLine="708"/>
        <w:jc w:val="both"/>
        <w:rPr>
          <w:sz w:val="28"/>
          <w:szCs w:val="28"/>
        </w:rPr>
      </w:pPr>
      <w:r w:rsidRPr="00FC49EA">
        <w:rPr>
          <w:sz w:val="28"/>
          <w:szCs w:val="28"/>
        </w:rPr>
        <w:t xml:space="preserve">В рамках </w:t>
      </w:r>
      <w:proofErr w:type="spellStart"/>
      <w:r w:rsidRPr="00FC49EA">
        <w:rPr>
          <w:sz w:val="28"/>
          <w:szCs w:val="28"/>
        </w:rPr>
        <w:t>профориентационной</w:t>
      </w:r>
      <w:proofErr w:type="spellEnd"/>
      <w:r w:rsidRPr="00FC49EA">
        <w:rPr>
          <w:sz w:val="28"/>
          <w:szCs w:val="28"/>
        </w:rPr>
        <w:t xml:space="preserve"> работы в образовательной организации проводятся следующие мероприятия: </w:t>
      </w:r>
    </w:p>
    <w:p w:rsidR="000123C5" w:rsidRPr="00FC49EA" w:rsidRDefault="000123C5" w:rsidP="000123C5">
      <w:pPr>
        <w:pStyle w:val="Default"/>
        <w:jc w:val="both"/>
        <w:rPr>
          <w:sz w:val="28"/>
          <w:szCs w:val="28"/>
        </w:rPr>
      </w:pPr>
      <w:r w:rsidRPr="00FC49EA">
        <w:rPr>
          <w:sz w:val="28"/>
          <w:szCs w:val="28"/>
        </w:rPr>
        <w:t xml:space="preserve">- </w:t>
      </w:r>
      <w:proofErr w:type="spellStart"/>
      <w:r w:rsidRPr="00FC49EA">
        <w:rPr>
          <w:sz w:val="28"/>
          <w:szCs w:val="28"/>
        </w:rPr>
        <w:t>профориентационная</w:t>
      </w:r>
      <w:proofErr w:type="spellEnd"/>
      <w:r w:rsidRPr="00FC49EA">
        <w:rPr>
          <w:sz w:val="28"/>
          <w:szCs w:val="28"/>
        </w:rPr>
        <w:t xml:space="preserve"> работа с выпускниками общеобразовательных школ; </w:t>
      </w:r>
    </w:p>
    <w:p w:rsidR="000123C5" w:rsidRPr="00FC49EA" w:rsidRDefault="000123C5" w:rsidP="000123C5">
      <w:pPr>
        <w:pStyle w:val="Default"/>
        <w:jc w:val="both"/>
        <w:rPr>
          <w:sz w:val="28"/>
          <w:szCs w:val="28"/>
        </w:rPr>
      </w:pPr>
      <w:r w:rsidRPr="00FC49EA">
        <w:rPr>
          <w:sz w:val="28"/>
          <w:szCs w:val="28"/>
        </w:rPr>
        <w:t xml:space="preserve">- мастер классы; </w:t>
      </w:r>
    </w:p>
    <w:p w:rsidR="000123C5" w:rsidRPr="00FC49EA" w:rsidRDefault="000123C5" w:rsidP="000123C5">
      <w:pPr>
        <w:pStyle w:val="Default"/>
        <w:jc w:val="both"/>
        <w:rPr>
          <w:sz w:val="28"/>
          <w:szCs w:val="28"/>
        </w:rPr>
      </w:pPr>
      <w:r w:rsidRPr="00FC49EA">
        <w:rPr>
          <w:sz w:val="28"/>
          <w:szCs w:val="28"/>
        </w:rPr>
        <w:t xml:space="preserve">- выезд агитбригады образовательной организации в общеобразовательные учреждения области; </w:t>
      </w:r>
    </w:p>
    <w:p w:rsidR="000123C5" w:rsidRPr="00FC49EA" w:rsidRDefault="000123C5" w:rsidP="000123C5">
      <w:pPr>
        <w:pStyle w:val="Default"/>
        <w:jc w:val="both"/>
        <w:rPr>
          <w:sz w:val="28"/>
          <w:szCs w:val="28"/>
        </w:rPr>
      </w:pPr>
      <w:r w:rsidRPr="00FC49EA">
        <w:rPr>
          <w:sz w:val="28"/>
          <w:szCs w:val="28"/>
        </w:rPr>
        <w:t xml:space="preserve">- ярмарки вакансий учебных мест, совместно с Центром занятости населения </w:t>
      </w:r>
      <w:proofErr w:type="gramStart"/>
      <w:r w:rsidRPr="00FC49EA">
        <w:rPr>
          <w:sz w:val="28"/>
          <w:szCs w:val="28"/>
        </w:rPr>
        <w:t>г</w:t>
      </w:r>
      <w:proofErr w:type="gramEnd"/>
      <w:r w:rsidRPr="00FC49EA">
        <w:rPr>
          <w:sz w:val="28"/>
          <w:szCs w:val="28"/>
        </w:rPr>
        <w:t>. Гу</w:t>
      </w:r>
      <w:r>
        <w:rPr>
          <w:sz w:val="28"/>
          <w:szCs w:val="28"/>
        </w:rPr>
        <w:t>лькевичи</w:t>
      </w:r>
      <w:r w:rsidRPr="00FC49EA">
        <w:rPr>
          <w:sz w:val="28"/>
          <w:szCs w:val="28"/>
        </w:rPr>
        <w:t xml:space="preserve">; </w:t>
      </w:r>
    </w:p>
    <w:p w:rsidR="000123C5" w:rsidRPr="00FC49EA" w:rsidRDefault="000123C5" w:rsidP="000123C5">
      <w:pPr>
        <w:pStyle w:val="Default"/>
        <w:jc w:val="both"/>
        <w:rPr>
          <w:sz w:val="28"/>
          <w:szCs w:val="28"/>
        </w:rPr>
      </w:pPr>
      <w:r w:rsidRPr="00FC49EA">
        <w:rPr>
          <w:sz w:val="28"/>
          <w:szCs w:val="28"/>
        </w:rPr>
        <w:t xml:space="preserve">- участие в ярмарках вакансий, проводимых ЦЗН муниципалитетов </w:t>
      </w:r>
      <w:r>
        <w:rPr>
          <w:sz w:val="28"/>
          <w:szCs w:val="28"/>
        </w:rPr>
        <w:t>Гулькевичского района, Кавказского района</w:t>
      </w:r>
      <w:r w:rsidRPr="00FC49EA">
        <w:rPr>
          <w:sz w:val="28"/>
          <w:szCs w:val="28"/>
        </w:rPr>
        <w:t xml:space="preserve">; </w:t>
      </w:r>
    </w:p>
    <w:p w:rsidR="000123C5" w:rsidRPr="00FC49EA" w:rsidRDefault="000123C5" w:rsidP="000123C5">
      <w:pPr>
        <w:pStyle w:val="Default"/>
        <w:jc w:val="both"/>
        <w:rPr>
          <w:sz w:val="28"/>
          <w:szCs w:val="28"/>
        </w:rPr>
      </w:pPr>
      <w:r w:rsidRPr="00FC49EA">
        <w:rPr>
          <w:sz w:val="28"/>
          <w:szCs w:val="28"/>
        </w:rPr>
        <w:t xml:space="preserve">- размещение информации об образовательной организации в газетах </w:t>
      </w:r>
      <w:r>
        <w:rPr>
          <w:sz w:val="28"/>
          <w:szCs w:val="28"/>
        </w:rPr>
        <w:t>района</w:t>
      </w:r>
      <w:r w:rsidRPr="00FC49EA">
        <w:rPr>
          <w:sz w:val="28"/>
          <w:szCs w:val="28"/>
        </w:rPr>
        <w:t xml:space="preserve">; </w:t>
      </w:r>
    </w:p>
    <w:p w:rsidR="000123C5" w:rsidRPr="00FC49EA" w:rsidRDefault="000123C5" w:rsidP="000123C5">
      <w:pPr>
        <w:pStyle w:val="Default"/>
        <w:jc w:val="both"/>
        <w:rPr>
          <w:sz w:val="28"/>
          <w:szCs w:val="28"/>
        </w:rPr>
      </w:pPr>
      <w:r w:rsidRPr="00FC49EA">
        <w:rPr>
          <w:sz w:val="28"/>
          <w:szCs w:val="28"/>
        </w:rPr>
        <w:t xml:space="preserve">- размещение информационных видео роликов на телевидении, на сайте образовательной организации; </w:t>
      </w:r>
    </w:p>
    <w:p w:rsidR="000123C5" w:rsidRPr="00FC49EA" w:rsidRDefault="000123C5" w:rsidP="000123C5">
      <w:pPr>
        <w:autoSpaceDE w:val="0"/>
        <w:autoSpaceDN w:val="0"/>
        <w:adjustRightInd w:val="0"/>
        <w:spacing w:after="0" w:line="240" w:lineRule="auto"/>
        <w:jc w:val="both"/>
        <w:rPr>
          <w:rFonts w:ascii="Times New Roman" w:hAnsi="Times New Roman" w:cs="Times New Roman"/>
          <w:color w:val="000000"/>
          <w:sz w:val="28"/>
          <w:szCs w:val="28"/>
        </w:rPr>
      </w:pPr>
      <w:r w:rsidRPr="00FC49EA">
        <w:rPr>
          <w:rFonts w:ascii="Times New Roman" w:hAnsi="Times New Roman" w:cs="Times New Roman"/>
          <w:sz w:val="28"/>
          <w:szCs w:val="28"/>
        </w:rPr>
        <w:t>- размещение аудио роликов на радио</w:t>
      </w:r>
      <w:proofErr w:type="gramStart"/>
      <w:r w:rsidRPr="00FC49EA">
        <w:rPr>
          <w:rFonts w:ascii="Times New Roman" w:hAnsi="Times New Roman" w:cs="Times New Roman"/>
          <w:sz w:val="28"/>
          <w:szCs w:val="28"/>
        </w:rPr>
        <w:t xml:space="preserve"> ;</w:t>
      </w:r>
      <w:proofErr w:type="gramEnd"/>
    </w:p>
    <w:p w:rsidR="000123C5" w:rsidRDefault="000123C5" w:rsidP="000123C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в апреле месяце проводится «День открытых дверей».</w:t>
      </w:r>
    </w:p>
    <w:p w:rsidR="000123C5" w:rsidRPr="000829E8" w:rsidRDefault="000123C5" w:rsidP="000123C5">
      <w:pPr>
        <w:pStyle w:val="Default"/>
        <w:ind w:firstLine="708"/>
        <w:jc w:val="both"/>
        <w:rPr>
          <w:sz w:val="28"/>
          <w:szCs w:val="28"/>
        </w:rPr>
      </w:pPr>
      <w:r w:rsidRPr="000829E8">
        <w:rPr>
          <w:sz w:val="28"/>
          <w:szCs w:val="28"/>
        </w:rPr>
        <w:t xml:space="preserve">Профессиональная ориентация учащихся направлена на создание условий для осознанного выбора ими будущей профессии или специальности. Молодые люди знакомятся с историей образовательной организации, материально-технической базой и основными подразделениями. </w:t>
      </w:r>
    </w:p>
    <w:p w:rsidR="000123C5" w:rsidRPr="000829E8" w:rsidRDefault="000123C5" w:rsidP="000123C5">
      <w:pPr>
        <w:pStyle w:val="Default"/>
        <w:ind w:firstLine="708"/>
        <w:jc w:val="both"/>
        <w:rPr>
          <w:b/>
          <w:bCs/>
          <w:sz w:val="28"/>
          <w:szCs w:val="28"/>
        </w:rPr>
      </w:pPr>
      <w:proofErr w:type="gramStart"/>
      <w:r w:rsidRPr="000829E8">
        <w:rPr>
          <w:sz w:val="28"/>
          <w:szCs w:val="28"/>
        </w:rPr>
        <w:lastRenderedPageBreak/>
        <w:t>Регулярно проводятся дни открытых дверей, не менее 2-х раз в год на базе образовательной организации проводятся Ярмарки вакансий учебных мест, во время которых все желающие имеют возможность встретиться с руководством образовательной организации, ознакомиться с Правилами и условиями приема, правилами обучения, задать интересующих вопросы, на них проводятся экскурсии по кабинетам, лабораториям, мастерским, демонстрируется современная техника.</w:t>
      </w:r>
      <w:proofErr w:type="gramEnd"/>
    </w:p>
    <w:p w:rsidR="000123C5" w:rsidRDefault="000123C5" w:rsidP="000123C5">
      <w:pPr>
        <w:pStyle w:val="Default"/>
        <w:jc w:val="both"/>
        <w:rPr>
          <w:b/>
          <w:bCs/>
          <w:sz w:val="28"/>
          <w:szCs w:val="28"/>
        </w:rPr>
      </w:pPr>
    </w:p>
    <w:p w:rsidR="000123C5" w:rsidRDefault="000123C5" w:rsidP="000123C5">
      <w:pPr>
        <w:pStyle w:val="Default"/>
        <w:jc w:val="both"/>
        <w:rPr>
          <w:b/>
          <w:bCs/>
          <w:sz w:val="28"/>
          <w:szCs w:val="28"/>
        </w:rPr>
      </w:pPr>
      <w:r>
        <w:rPr>
          <w:b/>
          <w:bCs/>
          <w:sz w:val="28"/>
          <w:szCs w:val="28"/>
        </w:rPr>
        <w:t>Контрольные цифры приема (в динамике)</w:t>
      </w:r>
    </w:p>
    <w:p w:rsidR="000123C5" w:rsidRDefault="000123C5" w:rsidP="000123C5">
      <w:pPr>
        <w:pStyle w:val="Default"/>
        <w:jc w:val="both"/>
        <w:rPr>
          <w:b/>
          <w:bCs/>
          <w:sz w:val="28"/>
          <w:szCs w:val="28"/>
        </w:rPr>
      </w:pPr>
    </w:p>
    <w:tbl>
      <w:tblPr>
        <w:tblStyle w:val="a4"/>
        <w:tblW w:w="10455" w:type="dxa"/>
        <w:tblInd w:w="-318" w:type="dxa"/>
        <w:tblLayout w:type="fixed"/>
        <w:tblLook w:val="04A0"/>
      </w:tblPr>
      <w:tblGrid>
        <w:gridCol w:w="3120"/>
        <w:gridCol w:w="850"/>
        <w:gridCol w:w="851"/>
        <w:gridCol w:w="850"/>
        <w:gridCol w:w="851"/>
        <w:gridCol w:w="708"/>
        <w:gridCol w:w="851"/>
        <w:gridCol w:w="850"/>
        <w:gridCol w:w="709"/>
        <w:gridCol w:w="815"/>
      </w:tblGrid>
      <w:tr w:rsidR="006F655D" w:rsidRPr="006F655D" w:rsidTr="00F723D2">
        <w:trPr>
          <w:trHeight w:val="492"/>
        </w:trPr>
        <w:tc>
          <w:tcPr>
            <w:tcW w:w="3120" w:type="dxa"/>
            <w:vMerge w:val="restart"/>
          </w:tcPr>
          <w:p w:rsidR="006F655D" w:rsidRPr="006F655D" w:rsidRDefault="006F655D" w:rsidP="00F723D2">
            <w:pPr>
              <w:pStyle w:val="Default"/>
              <w:jc w:val="center"/>
            </w:pPr>
            <w:r w:rsidRPr="006F655D">
              <w:t>Наименование ОПОП</w:t>
            </w:r>
          </w:p>
        </w:tc>
        <w:tc>
          <w:tcPr>
            <w:tcW w:w="2551" w:type="dxa"/>
            <w:gridSpan w:val="3"/>
          </w:tcPr>
          <w:p w:rsidR="006F655D" w:rsidRPr="006F655D" w:rsidRDefault="006F655D" w:rsidP="00F723D2">
            <w:pPr>
              <w:pStyle w:val="Default"/>
              <w:jc w:val="center"/>
            </w:pPr>
            <w:r w:rsidRPr="006F655D">
              <w:t>2012-2013</w:t>
            </w:r>
          </w:p>
          <w:p w:rsidR="006F655D" w:rsidRPr="006F655D" w:rsidRDefault="006F655D" w:rsidP="00F723D2">
            <w:pPr>
              <w:pStyle w:val="Default"/>
              <w:jc w:val="center"/>
            </w:pPr>
          </w:p>
        </w:tc>
        <w:tc>
          <w:tcPr>
            <w:tcW w:w="2410" w:type="dxa"/>
            <w:gridSpan w:val="3"/>
          </w:tcPr>
          <w:p w:rsidR="006F655D" w:rsidRPr="006F655D" w:rsidRDefault="006F655D" w:rsidP="00F723D2">
            <w:pPr>
              <w:pStyle w:val="Default"/>
              <w:jc w:val="center"/>
            </w:pPr>
            <w:r w:rsidRPr="006F655D">
              <w:t>2013 -2014</w:t>
            </w:r>
          </w:p>
        </w:tc>
        <w:tc>
          <w:tcPr>
            <w:tcW w:w="2374" w:type="dxa"/>
            <w:gridSpan w:val="3"/>
          </w:tcPr>
          <w:p w:rsidR="006F655D" w:rsidRPr="006F655D" w:rsidRDefault="006F655D" w:rsidP="00F723D2">
            <w:pPr>
              <w:pStyle w:val="Default"/>
              <w:jc w:val="center"/>
            </w:pPr>
            <w:r w:rsidRPr="006F655D">
              <w:t>2014 -2015</w:t>
            </w:r>
          </w:p>
        </w:tc>
      </w:tr>
      <w:tr w:rsidR="006F655D" w:rsidRPr="006F655D" w:rsidTr="00F723D2">
        <w:tc>
          <w:tcPr>
            <w:tcW w:w="3120" w:type="dxa"/>
            <w:vMerge/>
          </w:tcPr>
          <w:p w:rsidR="006F655D" w:rsidRPr="006F655D" w:rsidRDefault="006F655D" w:rsidP="00F723D2">
            <w:pPr>
              <w:pStyle w:val="Default"/>
              <w:jc w:val="both"/>
            </w:pPr>
          </w:p>
        </w:tc>
        <w:tc>
          <w:tcPr>
            <w:tcW w:w="850" w:type="dxa"/>
          </w:tcPr>
          <w:p w:rsidR="006F655D" w:rsidRPr="006F655D" w:rsidRDefault="006F655D" w:rsidP="00F723D2">
            <w:pPr>
              <w:pStyle w:val="Default"/>
              <w:jc w:val="center"/>
              <w:rPr>
                <w:sz w:val="20"/>
                <w:szCs w:val="20"/>
              </w:rPr>
            </w:pPr>
            <w:r w:rsidRPr="006F655D">
              <w:rPr>
                <w:sz w:val="20"/>
                <w:szCs w:val="20"/>
              </w:rPr>
              <w:t>Контрольные цифры приема</w:t>
            </w:r>
          </w:p>
          <w:p w:rsidR="006F655D" w:rsidRPr="006F655D" w:rsidRDefault="006F655D" w:rsidP="00F723D2">
            <w:pPr>
              <w:pStyle w:val="Default"/>
              <w:jc w:val="center"/>
              <w:rPr>
                <w:sz w:val="20"/>
                <w:szCs w:val="20"/>
              </w:rPr>
            </w:pPr>
          </w:p>
        </w:tc>
        <w:tc>
          <w:tcPr>
            <w:tcW w:w="851" w:type="dxa"/>
          </w:tcPr>
          <w:p w:rsidR="006F655D" w:rsidRPr="006F655D" w:rsidRDefault="006F655D" w:rsidP="00F723D2">
            <w:pPr>
              <w:pStyle w:val="Default"/>
              <w:jc w:val="center"/>
              <w:rPr>
                <w:sz w:val="20"/>
                <w:szCs w:val="20"/>
              </w:rPr>
            </w:pPr>
            <w:r w:rsidRPr="006F655D">
              <w:rPr>
                <w:sz w:val="20"/>
                <w:szCs w:val="20"/>
              </w:rPr>
              <w:t>Кол-во заявлений</w:t>
            </w:r>
          </w:p>
          <w:p w:rsidR="006F655D" w:rsidRPr="006F655D" w:rsidRDefault="006F655D" w:rsidP="00F723D2">
            <w:pPr>
              <w:pStyle w:val="Default"/>
              <w:jc w:val="center"/>
              <w:rPr>
                <w:sz w:val="20"/>
                <w:szCs w:val="20"/>
              </w:rPr>
            </w:pPr>
          </w:p>
        </w:tc>
        <w:tc>
          <w:tcPr>
            <w:tcW w:w="850" w:type="dxa"/>
          </w:tcPr>
          <w:p w:rsidR="006F655D" w:rsidRPr="006F655D" w:rsidRDefault="006F655D" w:rsidP="00F723D2">
            <w:pPr>
              <w:pStyle w:val="Default"/>
              <w:jc w:val="center"/>
              <w:rPr>
                <w:sz w:val="20"/>
                <w:szCs w:val="20"/>
              </w:rPr>
            </w:pPr>
            <w:r w:rsidRPr="006F655D">
              <w:rPr>
                <w:sz w:val="20"/>
                <w:szCs w:val="20"/>
              </w:rPr>
              <w:t>Фактически зачислено</w:t>
            </w:r>
          </w:p>
          <w:p w:rsidR="006F655D" w:rsidRPr="006F655D" w:rsidRDefault="006F655D" w:rsidP="00F723D2">
            <w:pPr>
              <w:pStyle w:val="Default"/>
              <w:jc w:val="center"/>
              <w:rPr>
                <w:sz w:val="20"/>
                <w:szCs w:val="20"/>
              </w:rPr>
            </w:pPr>
          </w:p>
        </w:tc>
        <w:tc>
          <w:tcPr>
            <w:tcW w:w="851" w:type="dxa"/>
          </w:tcPr>
          <w:p w:rsidR="006F655D" w:rsidRPr="006F655D" w:rsidRDefault="006F655D" w:rsidP="00F723D2">
            <w:pPr>
              <w:pStyle w:val="Default"/>
              <w:jc w:val="center"/>
              <w:rPr>
                <w:sz w:val="20"/>
                <w:szCs w:val="20"/>
              </w:rPr>
            </w:pPr>
            <w:r w:rsidRPr="006F655D">
              <w:rPr>
                <w:sz w:val="20"/>
                <w:szCs w:val="20"/>
              </w:rPr>
              <w:t>Контрольные цифры приема</w:t>
            </w:r>
          </w:p>
          <w:p w:rsidR="006F655D" w:rsidRPr="006F655D" w:rsidRDefault="006F655D" w:rsidP="00F723D2">
            <w:pPr>
              <w:pStyle w:val="Default"/>
              <w:jc w:val="center"/>
              <w:rPr>
                <w:sz w:val="20"/>
                <w:szCs w:val="20"/>
              </w:rPr>
            </w:pPr>
          </w:p>
        </w:tc>
        <w:tc>
          <w:tcPr>
            <w:tcW w:w="708" w:type="dxa"/>
          </w:tcPr>
          <w:p w:rsidR="006F655D" w:rsidRPr="006F655D" w:rsidRDefault="006F655D" w:rsidP="00F723D2">
            <w:pPr>
              <w:pStyle w:val="Default"/>
              <w:jc w:val="center"/>
              <w:rPr>
                <w:sz w:val="20"/>
                <w:szCs w:val="20"/>
              </w:rPr>
            </w:pPr>
            <w:r w:rsidRPr="006F655D">
              <w:rPr>
                <w:sz w:val="20"/>
                <w:szCs w:val="20"/>
              </w:rPr>
              <w:t>Кол-во заявлений</w:t>
            </w:r>
          </w:p>
          <w:p w:rsidR="006F655D" w:rsidRPr="006F655D" w:rsidRDefault="006F655D" w:rsidP="00F723D2">
            <w:pPr>
              <w:pStyle w:val="Default"/>
              <w:jc w:val="center"/>
              <w:rPr>
                <w:sz w:val="20"/>
                <w:szCs w:val="20"/>
              </w:rPr>
            </w:pPr>
          </w:p>
        </w:tc>
        <w:tc>
          <w:tcPr>
            <w:tcW w:w="851" w:type="dxa"/>
          </w:tcPr>
          <w:p w:rsidR="006F655D" w:rsidRPr="006F655D" w:rsidRDefault="006F655D" w:rsidP="00F723D2">
            <w:pPr>
              <w:pStyle w:val="Default"/>
              <w:jc w:val="center"/>
              <w:rPr>
                <w:sz w:val="20"/>
                <w:szCs w:val="20"/>
              </w:rPr>
            </w:pPr>
            <w:r w:rsidRPr="006F655D">
              <w:rPr>
                <w:sz w:val="20"/>
                <w:szCs w:val="20"/>
              </w:rPr>
              <w:t>Фактически зачислено</w:t>
            </w:r>
          </w:p>
          <w:p w:rsidR="006F655D" w:rsidRPr="006F655D" w:rsidRDefault="006F655D" w:rsidP="00F723D2">
            <w:pPr>
              <w:pStyle w:val="Default"/>
              <w:jc w:val="center"/>
              <w:rPr>
                <w:sz w:val="20"/>
                <w:szCs w:val="20"/>
              </w:rPr>
            </w:pPr>
          </w:p>
        </w:tc>
        <w:tc>
          <w:tcPr>
            <w:tcW w:w="850" w:type="dxa"/>
          </w:tcPr>
          <w:p w:rsidR="006F655D" w:rsidRPr="006F655D" w:rsidRDefault="006F655D" w:rsidP="00F723D2">
            <w:pPr>
              <w:pStyle w:val="Default"/>
              <w:jc w:val="center"/>
              <w:rPr>
                <w:sz w:val="20"/>
                <w:szCs w:val="20"/>
              </w:rPr>
            </w:pPr>
            <w:r w:rsidRPr="006F655D">
              <w:rPr>
                <w:sz w:val="20"/>
                <w:szCs w:val="20"/>
              </w:rPr>
              <w:t>Контрольные цифры приема</w:t>
            </w:r>
          </w:p>
          <w:p w:rsidR="006F655D" w:rsidRPr="006F655D" w:rsidRDefault="006F655D" w:rsidP="00F723D2">
            <w:pPr>
              <w:pStyle w:val="Default"/>
              <w:jc w:val="center"/>
              <w:rPr>
                <w:sz w:val="20"/>
                <w:szCs w:val="20"/>
              </w:rPr>
            </w:pPr>
          </w:p>
        </w:tc>
        <w:tc>
          <w:tcPr>
            <w:tcW w:w="709" w:type="dxa"/>
          </w:tcPr>
          <w:p w:rsidR="006F655D" w:rsidRPr="006F655D" w:rsidRDefault="006F655D" w:rsidP="00F723D2">
            <w:pPr>
              <w:pStyle w:val="Default"/>
              <w:jc w:val="center"/>
              <w:rPr>
                <w:sz w:val="20"/>
                <w:szCs w:val="20"/>
              </w:rPr>
            </w:pPr>
            <w:r w:rsidRPr="006F655D">
              <w:rPr>
                <w:sz w:val="20"/>
                <w:szCs w:val="20"/>
              </w:rPr>
              <w:t>Кол-во заявлений</w:t>
            </w:r>
          </w:p>
          <w:p w:rsidR="006F655D" w:rsidRPr="006F655D" w:rsidRDefault="006F655D" w:rsidP="00F723D2">
            <w:pPr>
              <w:pStyle w:val="Default"/>
              <w:jc w:val="center"/>
              <w:rPr>
                <w:sz w:val="20"/>
                <w:szCs w:val="20"/>
              </w:rPr>
            </w:pPr>
          </w:p>
        </w:tc>
        <w:tc>
          <w:tcPr>
            <w:tcW w:w="815" w:type="dxa"/>
          </w:tcPr>
          <w:p w:rsidR="006F655D" w:rsidRPr="006F655D" w:rsidRDefault="006F655D" w:rsidP="00F723D2">
            <w:pPr>
              <w:pStyle w:val="Default"/>
              <w:jc w:val="center"/>
              <w:rPr>
                <w:sz w:val="20"/>
                <w:szCs w:val="20"/>
              </w:rPr>
            </w:pPr>
            <w:r w:rsidRPr="006F655D">
              <w:rPr>
                <w:sz w:val="20"/>
                <w:szCs w:val="20"/>
              </w:rPr>
              <w:t>Фактически зачислено</w:t>
            </w:r>
          </w:p>
          <w:p w:rsidR="006F655D" w:rsidRPr="006F655D" w:rsidRDefault="006F655D" w:rsidP="00F723D2">
            <w:pPr>
              <w:pStyle w:val="Default"/>
              <w:jc w:val="center"/>
              <w:rPr>
                <w:sz w:val="20"/>
                <w:szCs w:val="20"/>
              </w:rPr>
            </w:pPr>
          </w:p>
        </w:tc>
      </w:tr>
      <w:tr w:rsidR="006F655D" w:rsidRPr="006F655D" w:rsidTr="00F723D2">
        <w:tc>
          <w:tcPr>
            <w:tcW w:w="10455" w:type="dxa"/>
            <w:gridSpan w:val="10"/>
          </w:tcPr>
          <w:p w:rsidR="006F655D" w:rsidRPr="006F655D" w:rsidRDefault="006F655D" w:rsidP="00F723D2">
            <w:pPr>
              <w:pStyle w:val="Default"/>
              <w:jc w:val="center"/>
            </w:pPr>
            <w:r w:rsidRPr="006F655D">
              <w:rPr>
                <w:b/>
                <w:bCs/>
              </w:rPr>
              <w:t>по программам подготовки специалистов среднего звена</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08.02.01 Строительство и эксплуатация зданий и сооружений</w:t>
            </w:r>
          </w:p>
        </w:tc>
        <w:tc>
          <w:tcPr>
            <w:tcW w:w="850" w:type="dxa"/>
          </w:tcPr>
          <w:p w:rsidR="006F655D" w:rsidRPr="006F655D" w:rsidRDefault="006F655D" w:rsidP="00F723D2">
            <w:pPr>
              <w:pStyle w:val="Default"/>
              <w:jc w:val="both"/>
            </w:pPr>
            <w:r w:rsidRPr="006F655D">
              <w:t>25</w:t>
            </w:r>
          </w:p>
        </w:tc>
        <w:tc>
          <w:tcPr>
            <w:tcW w:w="851" w:type="dxa"/>
          </w:tcPr>
          <w:p w:rsidR="006F655D" w:rsidRPr="006F655D" w:rsidRDefault="006F655D" w:rsidP="00F723D2">
            <w:pPr>
              <w:pStyle w:val="Default"/>
              <w:jc w:val="both"/>
            </w:pPr>
            <w:r w:rsidRPr="006F655D">
              <w:t>37</w:t>
            </w:r>
          </w:p>
        </w:tc>
        <w:tc>
          <w:tcPr>
            <w:tcW w:w="850" w:type="dxa"/>
          </w:tcPr>
          <w:p w:rsidR="006F655D" w:rsidRPr="006F655D" w:rsidRDefault="006F655D" w:rsidP="00F723D2">
            <w:pPr>
              <w:pStyle w:val="Default"/>
              <w:jc w:val="both"/>
            </w:pPr>
            <w:r w:rsidRPr="006F655D">
              <w:t>25</w:t>
            </w:r>
          </w:p>
        </w:tc>
        <w:tc>
          <w:tcPr>
            <w:tcW w:w="851" w:type="dxa"/>
          </w:tcPr>
          <w:p w:rsidR="006F655D" w:rsidRPr="006F655D" w:rsidRDefault="006F655D" w:rsidP="00F723D2">
            <w:pPr>
              <w:pStyle w:val="Default"/>
              <w:jc w:val="both"/>
            </w:pPr>
            <w:r w:rsidRPr="006F655D">
              <w:t>25</w:t>
            </w:r>
          </w:p>
        </w:tc>
        <w:tc>
          <w:tcPr>
            <w:tcW w:w="708" w:type="dxa"/>
          </w:tcPr>
          <w:p w:rsidR="006F655D" w:rsidRPr="006F655D" w:rsidRDefault="006F655D" w:rsidP="00F723D2">
            <w:pPr>
              <w:pStyle w:val="Default"/>
              <w:jc w:val="both"/>
            </w:pPr>
            <w:r w:rsidRPr="006F655D">
              <w:t>48</w:t>
            </w:r>
          </w:p>
        </w:tc>
        <w:tc>
          <w:tcPr>
            <w:tcW w:w="851" w:type="dxa"/>
          </w:tcPr>
          <w:p w:rsidR="006F655D" w:rsidRPr="006F655D" w:rsidRDefault="006F655D" w:rsidP="00F723D2">
            <w:pPr>
              <w:pStyle w:val="Default"/>
              <w:jc w:val="both"/>
            </w:pPr>
            <w:r w:rsidRPr="006F655D">
              <w:t>25</w:t>
            </w:r>
          </w:p>
        </w:tc>
        <w:tc>
          <w:tcPr>
            <w:tcW w:w="850" w:type="dxa"/>
          </w:tcPr>
          <w:p w:rsidR="006F655D" w:rsidRPr="006F655D" w:rsidRDefault="006F655D" w:rsidP="00F723D2">
            <w:pPr>
              <w:pStyle w:val="Default"/>
              <w:jc w:val="both"/>
            </w:pPr>
            <w:r w:rsidRPr="006F655D">
              <w:t>50</w:t>
            </w:r>
          </w:p>
        </w:tc>
        <w:tc>
          <w:tcPr>
            <w:tcW w:w="709" w:type="dxa"/>
          </w:tcPr>
          <w:p w:rsidR="006F655D" w:rsidRPr="006F655D" w:rsidRDefault="006F655D" w:rsidP="00F723D2">
            <w:pPr>
              <w:pStyle w:val="Default"/>
              <w:jc w:val="both"/>
            </w:pPr>
            <w:r w:rsidRPr="006F655D">
              <w:t>48</w:t>
            </w:r>
          </w:p>
        </w:tc>
        <w:tc>
          <w:tcPr>
            <w:tcW w:w="815" w:type="dxa"/>
          </w:tcPr>
          <w:p w:rsidR="006F655D" w:rsidRPr="006F655D" w:rsidRDefault="006F655D" w:rsidP="00F723D2">
            <w:pPr>
              <w:pStyle w:val="Default"/>
              <w:jc w:val="both"/>
            </w:pPr>
            <w:r w:rsidRPr="006F655D">
              <w:t>39</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08.02.09 Монтаж, наладка и эксплуатация электрооборудования промышленных и гражданских зданий</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25</w:t>
            </w:r>
          </w:p>
        </w:tc>
        <w:tc>
          <w:tcPr>
            <w:tcW w:w="708" w:type="dxa"/>
          </w:tcPr>
          <w:p w:rsidR="006F655D" w:rsidRPr="006F655D" w:rsidRDefault="006F655D" w:rsidP="00F723D2">
            <w:pPr>
              <w:pStyle w:val="Default"/>
              <w:jc w:val="both"/>
            </w:pPr>
            <w:r w:rsidRPr="006F655D">
              <w:t>44</w:t>
            </w:r>
          </w:p>
        </w:tc>
        <w:tc>
          <w:tcPr>
            <w:tcW w:w="851" w:type="dxa"/>
          </w:tcPr>
          <w:p w:rsidR="006F655D" w:rsidRPr="006F655D" w:rsidRDefault="006F655D" w:rsidP="00F723D2">
            <w:pPr>
              <w:pStyle w:val="Default"/>
              <w:jc w:val="both"/>
            </w:pPr>
            <w:r w:rsidRPr="006F655D">
              <w:t>25</w:t>
            </w:r>
          </w:p>
        </w:tc>
        <w:tc>
          <w:tcPr>
            <w:tcW w:w="850" w:type="dxa"/>
          </w:tcPr>
          <w:p w:rsidR="006F655D" w:rsidRPr="006F655D" w:rsidRDefault="006F655D" w:rsidP="00F723D2">
            <w:pPr>
              <w:pStyle w:val="Default"/>
              <w:jc w:val="both"/>
            </w:pPr>
            <w:r w:rsidRPr="006F655D">
              <w:t>25</w:t>
            </w:r>
          </w:p>
        </w:tc>
        <w:tc>
          <w:tcPr>
            <w:tcW w:w="709" w:type="dxa"/>
          </w:tcPr>
          <w:p w:rsidR="006F655D" w:rsidRPr="006F655D" w:rsidRDefault="006F655D" w:rsidP="00F723D2">
            <w:pPr>
              <w:pStyle w:val="Default"/>
              <w:jc w:val="both"/>
            </w:pPr>
            <w:r w:rsidRPr="006F655D">
              <w:t>20</w:t>
            </w:r>
          </w:p>
        </w:tc>
        <w:tc>
          <w:tcPr>
            <w:tcW w:w="815" w:type="dxa"/>
          </w:tcPr>
          <w:p w:rsidR="006F655D" w:rsidRPr="006F655D" w:rsidRDefault="006F655D" w:rsidP="00F723D2">
            <w:pPr>
              <w:pStyle w:val="Default"/>
              <w:jc w:val="both"/>
            </w:pPr>
            <w:r w:rsidRPr="006F655D">
              <w:t>20</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19.02.10 Технология продукции общественного питания</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30</w:t>
            </w:r>
          </w:p>
        </w:tc>
        <w:tc>
          <w:tcPr>
            <w:tcW w:w="708" w:type="dxa"/>
          </w:tcPr>
          <w:p w:rsidR="006F655D" w:rsidRPr="006F655D" w:rsidRDefault="006F655D" w:rsidP="00F723D2">
            <w:pPr>
              <w:pStyle w:val="Default"/>
              <w:jc w:val="both"/>
            </w:pPr>
            <w:r w:rsidRPr="006F655D">
              <w:t>48</w:t>
            </w:r>
          </w:p>
        </w:tc>
        <w:tc>
          <w:tcPr>
            <w:tcW w:w="851" w:type="dxa"/>
          </w:tcPr>
          <w:p w:rsidR="006F655D" w:rsidRPr="006F655D" w:rsidRDefault="006F655D" w:rsidP="00F723D2">
            <w:pPr>
              <w:pStyle w:val="Default"/>
              <w:jc w:val="both"/>
            </w:pPr>
            <w:r w:rsidRPr="006F655D">
              <w:t>30</w:t>
            </w:r>
          </w:p>
        </w:tc>
        <w:tc>
          <w:tcPr>
            <w:tcW w:w="850" w:type="dxa"/>
          </w:tcPr>
          <w:p w:rsidR="006F655D" w:rsidRPr="006F655D" w:rsidRDefault="006F655D" w:rsidP="00F723D2">
            <w:pPr>
              <w:pStyle w:val="Default"/>
              <w:jc w:val="both"/>
            </w:pPr>
            <w:r w:rsidRPr="006F655D">
              <w:t>-</w:t>
            </w:r>
          </w:p>
        </w:tc>
        <w:tc>
          <w:tcPr>
            <w:tcW w:w="709" w:type="dxa"/>
          </w:tcPr>
          <w:p w:rsidR="006F655D" w:rsidRPr="006F655D" w:rsidRDefault="006F655D" w:rsidP="00F723D2">
            <w:pPr>
              <w:pStyle w:val="Default"/>
              <w:jc w:val="both"/>
            </w:pPr>
            <w:r w:rsidRPr="006F655D">
              <w:t>-</w:t>
            </w:r>
          </w:p>
        </w:tc>
        <w:tc>
          <w:tcPr>
            <w:tcW w:w="815" w:type="dxa"/>
          </w:tcPr>
          <w:p w:rsidR="006F655D" w:rsidRPr="006F655D" w:rsidRDefault="006F655D" w:rsidP="00F723D2">
            <w:pPr>
              <w:pStyle w:val="Default"/>
              <w:jc w:val="both"/>
            </w:pPr>
            <w:r w:rsidRPr="006F655D">
              <w:t>-</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22.02.06 Сварочное производство</w:t>
            </w:r>
          </w:p>
        </w:tc>
        <w:tc>
          <w:tcPr>
            <w:tcW w:w="850" w:type="dxa"/>
          </w:tcPr>
          <w:p w:rsidR="006F655D" w:rsidRPr="006F655D" w:rsidRDefault="006F655D" w:rsidP="00F723D2">
            <w:pPr>
              <w:pStyle w:val="Default"/>
              <w:jc w:val="both"/>
            </w:pPr>
            <w:r w:rsidRPr="006F655D">
              <w:t>25</w:t>
            </w:r>
          </w:p>
        </w:tc>
        <w:tc>
          <w:tcPr>
            <w:tcW w:w="851" w:type="dxa"/>
          </w:tcPr>
          <w:p w:rsidR="006F655D" w:rsidRPr="006F655D" w:rsidRDefault="006F655D" w:rsidP="00F723D2">
            <w:pPr>
              <w:pStyle w:val="Default"/>
              <w:jc w:val="both"/>
            </w:pPr>
            <w:r w:rsidRPr="006F655D">
              <w:t>40</w:t>
            </w:r>
          </w:p>
        </w:tc>
        <w:tc>
          <w:tcPr>
            <w:tcW w:w="850" w:type="dxa"/>
          </w:tcPr>
          <w:p w:rsidR="006F655D" w:rsidRPr="006F655D" w:rsidRDefault="006F655D" w:rsidP="00F723D2">
            <w:pPr>
              <w:pStyle w:val="Default"/>
              <w:jc w:val="both"/>
            </w:pPr>
            <w:r w:rsidRPr="006F655D">
              <w:t>25</w:t>
            </w:r>
          </w:p>
        </w:tc>
        <w:tc>
          <w:tcPr>
            <w:tcW w:w="851" w:type="dxa"/>
          </w:tcPr>
          <w:p w:rsidR="006F655D" w:rsidRPr="006F655D" w:rsidRDefault="006F655D" w:rsidP="00F723D2">
            <w:pPr>
              <w:pStyle w:val="Default"/>
              <w:jc w:val="both"/>
            </w:pPr>
            <w:r w:rsidRPr="006F655D">
              <w:t>25</w:t>
            </w:r>
          </w:p>
        </w:tc>
        <w:tc>
          <w:tcPr>
            <w:tcW w:w="708" w:type="dxa"/>
          </w:tcPr>
          <w:p w:rsidR="006F655D" w:rsidRPr="006F655D" w:rsidRDefault="006F655D" w:rsidP="00F723D2">
            <w:pPr>
              <w:pStyle w:val="Default"/>
              <w:jc w:val="both"/>
            </w:pPr>
            <w:r w:rsidRPr="006F655D">
              <w:t>42</w:t>
            </w:r>
          </w:p>
        </w:tc>
        <w:tc>
          <w:tcPr>
            <w:tcW w:w="851" w:type="dxa"/>
          </w:tcPr>
          <w:p w:rsidR="006F655D" w:rsidRPr="006F655D" w:rsidRDefault="006F655D" w:rsidP="00F723D2">
            <w:pPr>
              <w:pStyle w:val="Default"/>
              <w:jc w:val="both"/>
            </w:pPr>
            <w:r w:rsidRPr="006F655D">
              <w:t>25</w:t>
            </w:r>
          </w:p>
        </w:tc>
        <w:tc>
          <w:tcPr>
            <w:tcW w:w="850" w:type="dxa"/>
          </w:tcPr>
          <w:p w:rsidR="006F655D" w:rsidRPr="006F655D" w:rsidRDefault="006F655D" w:rsidP="00F723D2">
            <w:pPr>
              <w:pStyle w:val="Default"/>
              <w:jc w:val="both"/>
            </w:pPr>
            <w:r w:rsidRPr="006F655D">
              <w:t>25</w:t>
            </w:r>
          </w:p>
        </w:tc>
        <w:tc>
          <w:tcPr>
            <w:tcW w:w="709" w:type="dxa"/>
          </w:tcPr>
          <w:p w:rsidR="006F655D" w:rsidRPr="006F655D" w:rsidRDefault="006F655D" w:rsidP="00F723D2">
            <w:pPr>
              <w:pStyle w:val="Default"/>
              <w:jc w:val="both"/>
            </w:pPr>
            <w:r w:rsidRPr="006F655D">
              <w:t>29</w:t>
            </w:r>
          </w:p>
        </w:tc>
        <w:tc>
          <w:tcPr>
            <w:tcW w:w="815" w:type="dxa"/>
          </w:tcPr>
          <w:p w:rsidR="006F655D" w:rsidRPr="006F655D" w:rsidRDefault="006F655D" w:rsidP="00F723D2">
            <w:pPr>
              <w:pStyle w:val="Default"/>
              <w:jc w:val="both"/>
            </w:pPr>
            <w:r w:rsidRPr="006F655D">
              <w:t>25</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23.02.03 Техническое обслуживание и ремонт автомобильного транспорта</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25</w:t>
            </w:r>
          </w:p>
        </w:tc>
        <w:tc>
          <w:tcPr>
            <w:tcW w:w="708" w:type="dxa"/>
          </w:tcPr>
          <w:p w:rsidR="006F655D" w:rsidRPr="006F655D" w:rsidRDefault="006F655D" w:rsidP="00F723D2">
            <w:pPr>
              <w:pStyle w:val="Default"/>
              <w:jc w:val="both"/>
            </w:pPr>
            <w:r w:rsidRPr="006F655D">
              <w:t>45</w:t>
            </w:r>
          </w:p>
        </w:tc>
        <w:tc>
          <w:tcPr>
            <w:tcW w:w="851" w:type="dxa"/>
          </w:tcPr>
          <w:p w:rsidR="006F655D" w:rsidRPr="006F655D" w:rsidRDefault="006F655D" w:rsidP="00F723D2">
            <w:pPr>
              <w:pStyle w:val="Default"/>
              <w:jc w:val="both"/>
            </w:pPr>
            <w:r w:rsidRPr="006F655D">
              <w:t>25</w:t>
            </w:r>
          </w:p>
        </w:tc>
        <w:tc>
          <w:tcPr>
            <w:tcW w:w="850" w:type="dxa"/>
          </w:tcPr>
          <w:p w:rsidR="006F655D" w:rsidRPr="006F655D" w:rsidRDefault="006F655D" w:rsidP="00F723D2">
            <w:pPr>
              <w:pStyle w:val="Default"/>
              <w:jc w:val="both"/>
            </w:pPr>
            <w:r w:rsidRPr="006F655D">
              <w:t>50</w:t>
            </w:r>
          </w:p>
        </w:tc>
        <w:tc>
          <w:tcPr>
            <w:tcW w:w="709" w:type="dxa"/>
          </w:tcPr>
          <w:p w:rsidR="006F655D" w:rsidRPr="006F655D" w:rsidRDefault="006F655D" w:rsidP="00F723D2">
            <w:pPr>
              <w:pStyle w:val="Default"/>
              <w:jc w:val="both"/>
            </w:pPr>
            <w:r w:rsidRPr="006F655D">
              <w:t>55</w:t>
            </w:r>
          </w:p>
        </w:tc>
        <w:tc>
          <w:tcPr>
            <w:tcW w:w="815" w:type="dxa"/>
          </w:tcPr>
          <w:p w:rsidR="006F655D" w:rsidRPr="006F655D" w:rsidRDefault="006F655D" w:rsidP="00F723D2">
            <w:pPr>
              <w:pStyle w:val="Default"/>
              <w:jc w:val="both"/>
            </w:pPr>
            <w:r w:rsidRPr="006F655D">
              <w:t>43</w:t>
            </w:r>
          </w:p>
        </w:tc>
      </w:tr>
      <w:tr w:rsidR="006F655D" w:rsidRPr="006F655D" w:rsidTr="00F723D2">
        <w:tc>
          <w:tcPr>
            <w:tcW w:w="3120" w:type="dxa"/>
          </w:tcPr>
          <w:p w:rsidR="006F655D" w:rsidRPr="006F655D" w:rsidRDefault="006F655D" w:rsidP="00F723D2">
            <w:pPr>
              <w:pStyle w:val="Default"/>
              <w:jc w:val="both"/>
              <w:rPr>
                <w:b/>
              </w:rPr>
            </w:pPr>
            <w:r w:rsidRPr="006F655D">
              <w:rPr>
                <w:b/>
              </w:rPr>
              <w:t>ИТОГО</w:t>
            </w:r>
          </w:p>
        </w:tc>
        <w:tc>
          <w:tcPr>
            <w:tcW w:w="850" w:type="dxa"/>
          </w:tcPr>
          <w:p w:rsidR="006F655D" w:rsidRPr="006F655D" w:rsidRDefault="006F655D" w:rsidP="00F723D2">
            <w:pPr>
              <w:pStyle w:val="Default"/>
              <w:jc w:val="both"/>
              <w:rPr>
                <w:b/>
              </w:rPr>
            </w:pPr>
            <w:r w:rsidRPr="006F655D">
              <w:rPr>
                <w:b/>
              </w:rPr>
              <w:t>50</w:t>
            </w:r>
          </w:p>
        </w:tc>
        <w:tc>
          <w:tcPr>
            <w:tcW w:w="851" w:type="dxa"/>
          </w:tcPr>
          <w:p w:rsidR="006F655D" w:rsidRPr="006F655D" w:rsidRDefault="006F655D" w:rsidP="00F723D2">
            <w:pPr>
              <w:pStyle w:val="Default"/>
              <w:jc w:val="both"/>
              <w:rPr>
                <w:b/>
              </w:rPr>
            </w:pPr>
            <w:r w:rsidRPr="006F655D">
              <w:rPr>
                <w:b/>
              </w:rPr>
              <w:t>77</w:t>
            </w:r>
          </w:p>
        </w:tc>
        <w:tc>
          <w:tcPr>
            <w:tcW w:w="850" w:type="dxa"/>
          </w:tcPr>
          <w:p w:rsidR="006F655D" w:rsidRPr="006F655D" w:rsidRDefault="006F655D" w:rsidP="00F723D2">
            <w:pPr>
              <w:pStyle w:val="Default"/>
              <w:jc w:val="both"/>
              <w:rPr>
                <w:b/>
              </w:rPr>
            </w:pPr>
            <w:r w:rsidRPr="006F655D">
              <w:rPr>
                <w:b/>
              </w:rPr>
              <w:t>50</w:t>
            </w:r>
          </w:p>
        </w:tc>
        <w:tc>
          <w:tcPr>
            <w:tcW w:w="851" w:type="dxa"/>
          </w:tcPr>
          <w:p w:rsidR="006F655D" w:rsidRPr="006F655D" w:rsidRDefault="006F655D" w:rsidP="00F723D2">
            <w:pPr>
              <w:pStyle w:val="Default"/>
              <w:jc w:val="both"/>
              <w:rPr>
                <w:b/>
              </w:rPr>
            </w:pPr>
            <w:r w:rsidRPr="006F655D">
              <w:rPr>
                <w:b/>
              </w:rPr>
              <w:t>130</w:t>
            </w:r>
          </w:p>
        </w:tc>
        <w:tc>
          <w:tcPr>
            <w:tcW w:w="708" w:type="dxa"/>
          </w:tcPr>
          <w:p w:rsidR="006F655D" w:rsidRPr="006F655D" w:rsidRDefault="006F655D" w:rsidP="00F723D2">
            <w:pPr>
              <w:pStyle w:val="Default"/>
              <w:jc w:val="both"/>
              <w:rPr>
                <w:b/>
              </w:rPr>
            </w:pPr>
            <w:r w:rsidRPr="006F655D">
              <w:rPr>
                <w:b/>
              </w:rPr>
              <w:t>227</w:t>
            </w:r>
          </w:p>
        </w:tc>
        <w:tc>
          <w:tcPr>
            <w:tcW w:w="851" w:type="dxa"/>
          </w:tcPr>
          <w:p w:rsidR="006F655D" w:rsidRPr="006F655D" w:rsidRDefault="006F655D" w:rsidP="00F723D2">
            <w:pPr>
              <w:pStyle w:val="Default"/>
              <w:jc w:val="both"/>
              <w:rPr>
                <w:b/>
              </w:rPr>
            </w:pPr>
            <w:r w:rsidRPr="006F655D">
              <w:rPr>
                <w:b/>
              </w:rPr>
              <w:t>130</w:t>
            </w:r>
          </w:p>
        </w:tc>
        <w:tc>
          <w:tcPr>
            <w:tcW w:w="850" w:type="dxa"/>
          </w:tcPr>
          <w:p w:rsidR="006F655D" w:rsidRPr="006F655D" w:rsidRDefault="006F655D" w:rsidP="00F723D2">
            <w:pPr>
              <w:pStyle w:val="Default"/>
              <w:jc w:val="both"/>
              <w:rPr>
                <w:b/>
              </w:rPr>
            </w:pPr>
            <w:r w:rsidRPr="006F655D">
              <w:rPr>
                <w:b/>
              </w:rPr>
              <w:t>150</w:t>
            </w:r>
          </w:p>
        </w:tc>
        <w:tc>
          <w:tcPr>
            <w:tcW w:w="709" w:type="dxa"/>
          </w:tcPr>
          <w:p w:rsidR="006F655D" w:rsidRPr="006F655D" w:rsidRDefault="006F655D" w:rsidP="00F723D2">
            <w:pPr>
              <w:pStyle w:val="Default"/>
              <w:jc w:val="both"/>
              <w:rPr>
                <w:b/>
              </w:rPr>
            </w:pPr>
            <w:r w:rsidRPr="006F655D">
              <w:rPr>
                <w:b/>
              </w:rPr>
              <w:t>152</w:t>
            </w:r>
          </w:p>
        </w:tc>
        <w:tc>
          <w:tcPr>
            <w:tcW w:w="815" w:type="dxa"/>
          </w:tcPr>
          <w:p w:rsidR="006F655D" w:rsidRPr="006F655D" w:rsidRDefault="006F655D" w:rsidP="00F723D2">
            <w:pPr>
              <w:pStyle w:val="Default"/>
              <w:jc w:val="both"/>
              <w:rPr>
                <w:b/>
              </w:rPr>
            </w:pPr>
            <w:r w:rsidRPr="006F655D">
              <w:rPr>
                <w:b/>
              </w:rPr>
              <w:t>127</w:t>
            </w:r>
          </w:p>
        </w:tc>
      </w:tr>
      <w:tr w:rsidR="006F655D" w:rsidRPr="006F655D" w:rsidTr="00F723D2">
        <w:tc>
          <w:tcPr>
            <w:tcW w:w="10455" w:type="dxa"/>
            <w:gridSpan w:val="10"/>
          </w:tcPr>
          <w:p w:rsidR="006F655D" w:rsidRPr="006F655D" w:rsidRDefault="006F655D" w:rsidP="00F723D2">
            <w:pPr>
              <w:pStyle w:val="Default"/>
              <w:jc w:val="center"/>
            </w:pPr>
            <w:r w:rsidRPr="006F655D">
              <w:rPr>
                <w:b/>
                <w:bCs/>
              </w:rPr>
              <w:t>по программам подготовки квалифицированных рабочих, служащих</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08.01.08 Мастер отделочных строительных работ</w:t>
            </w:r>
          </w:p>
        </w:tc>
        <w:tc>
          <w:tcPr>
            <w:tcW w:w="850" w:type="dxa"/>
          </w:tcPr>
          <w:p w:rsidR="006F655D" w:rsidRPr="006F655D" w:rsidRDefault="006F655D" w:rsidP="00F723D2">
            <w:pPr>
              <w:pStyle w:val="Default"/>
              <w:jc w:val="both"/>
            </w:pPr>
            <w:r w:rsidRPr="006F655D">
              <w:t>25</w:t>
            </w:r>
          </w:p>
        </w:tc>
        <w:tc>
          <w:tcPr>
            <w:tcW w:w="851" w:type="dxa"/>
          </w:tcPr>
          <w:p w:rsidR="006F655D" w:rsidRPr="006F655D" w:rsidRDefault="006F655D" w:rsidP="00F723D2">
            <w:pPr>
              <w:pStyle w:val="Default"/>
              <w:jc w:val="both"/>
            </w:pPr>
            <w:r w:rsidRPr="006F655D">
              <w:t>24</w:t>
            </w:r>
          </w:p>
        </w:tc>
        <w:tc>
          <w:tcPr>
            <w:tcW w:w="850" w:type="dxa"/>
          </w:tcPr>
          <w:p w:rsidR="006F655D" w:rsidRPr="006F655D" w:rsidRDefault="006F655D" w:rsidP="00F723D2">
            <w:pPr>
              <w:pStyle w:val="Default"/>
              <w:jc w:val="both"/>
            </w:pPr>
            <w:r w:rsidRPr="006F655D">
              <w:t>24</w:t>
            </w:r>
          </w:p>
        </w:tc>
        <w:tc>
          <w:tcPr>
            <w:tcW w:w="851" w:type="dxa"/>
          </w:tcPr>
          <w:p w:rsidR="006F655D" w:rsidRPr="006F655D" w:rsidRDefault="006F655D" w:rsidP="00F723D2">
            <w:pPr>
              <w:pStyle w:val="Default"/>
              <w:jc w:val="both"/>
            </w:pPr>
            <w:r w:rsidRPr="006F655D">
              <w:t>-</w:t>
            </w:r>
          </w:p>
        </w:tc>
        <w:tc>
          <w:tcPr>
            <w:tcW w:w="708"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850" w:type="dxa"/>
          </w:tcPr>
          <w:p w:rsidR="006F655D" w:rsidRPr="006F655D" w:rsidRDefault="006F655D" w:rsidP="00F723D2">
            <w:pPr>
              <w:pStyle w:val="Default"/>
              <w:jc w:val="both"/>
            </w:pPr>
            <w:r w:rsidRPr="006F655D">
              <w:t>25</w:t>
            </w:r>
          </w:p>
        </w:tc>
        <w:tc>
          <w:tcPr>
            <w:tcW w:w="709" w:type="dxa"/>
          </w:tcPr>
          <w:p w:rsidR="006F655D" w:rsidRPr="006F655D" w:rsidRDefault="006F655D" w:rsidP="00F723D2">
            <w:pPr>
              <w:pStyle w:val="Default"/>
              <w:jc w:val="both"/>
            </w:pPr>
            <w:r w:rsidRPr="006F655D">
              <w:t>37</w:t>
            </w:r>
          </w:p>
        </w:tc>
        <w:tc>
          <w:tcPr>
            <w:tcW w:w="815" w:type="dxa"/>
          </w:tcPr>
          <w:p w:rsidR="006F655D" w:rsidRPr="006F655D" w:rsidRDefault="006F655D" w:rsidP="00F723D2">
            <w:pPr>
              <w:pStyle w:val="Default"/>
              <w:jc w:val="both"/>
            </w:pPr>
            <w:r w:rsidRPr="006F655D">
              <w:t>25</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08.01.09 Слесарь по строительно-монтажным работам</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25</w:t>
            </w:r>
          </w:p>
        </w:tc>
        <w:tc>
          <w:tcPr>
            <w:tcW w:w="708" w:type="dxa"/>
          </w:tcPr>
          <w:p w:rsidR="006F655D" w:rsidRPr="006F655D" w:rsidRDefault="006F655D" w:rsidP="00F723D2">
            <w:pPr>
              <w:pStyle w:val="Default"/>
              <w:jc w:val="both"/>
            </w:pPr>
            <w:r w:rsidRPr="006F655D">
              <w:t>18</w:t>
            </w:r>
          </w:p>
        </w:tc>
        <w:tc>
          <w:tcPr>
            <w:tcW w:w="851" w:type="dxa"/>
          </w:tcPr>
          <w:p w:rsidR="006F655D" w:rsidRPr="006F655D" w:rsidRDefault="006F655D" w:rsidP="00F723D2">
            <w:pPr>
              <w:pStyle w:val="Default"/>
              <w:jc w:val="both"/>
            </w:pPr>
            <w:r w:rsidRPr="006F655D">
              <w:t>18</w:t>
            </w:r>
          </w:p>
        </w:tc>
        <w:tc>
          <w:tcPr>
            <w:tcW w:w="850" w:type="dxa"/>
          </w:tcPr>
          <w:p w:rsidR="006F655D" w:rsidRPr="006F655D" w:rsidRDefault="006F655D" w:rsidP="00F723D2">
            <w:pPr>
              <w:pStyle w:val="Default"/>
              <w:jc w:val="both"/>
            </w:pPr>
            <w:r w:rsidRPr="006F655D">
              <w:t>-</w:t>
            </w:r>
          </w:p>
        </w:tc>
        <w:tc>
          <w:tcPr>
            <w:tcW w:w="709" w:type="dxa"/>
          </w:tcPr>
          <w:p w:rsidR="006F655D" w:rsidRPr="006F655D" w:rsidRDefault="006F655D" w:rsidP="00F723D2">
            <w:pPr>
              <w:pStyle w:val="Default"/>
              <w:jc w:val="both"/>
            </w:pPr>
            <w:r w:rsidRPr="006F655D">
              <w:t>-</w:t>
            </w:r>
          </w:p>
        </w:tc>
        <w:tc>
          <w:tcPr>
            <w:tcW w:w="815" w:type="dxa"/>
          </w:tcPr>
          <w:p w:rsidR="006F655D" w:rsidRPr="006F655D" w:rsidRDefault="006F655D" w:rsidP="00F723D2">
            <w:pPr>
              <w:pStyle w:val="Default"/>
              <w:jc w:val="both"/>
            </w:pPr>
            <w:r w:rsidRPr="006F655D">
              <w:t>-</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08.01.15 Слесарь по изготовлению деталей и узлов технических систем в строительстве</w:t>
            </w:r>
          </w:p>
        </w:tc>
        <w:tc>
          <w:tcPr>
            <w:tcW w:w="850" w:type="dxa"/>
          </w:tcPr>
          <w:p w:rsidR="006F655D" w:rsidRPr="006F655D" w:rsidRDefault="006F655D" w:rsidP="00F723D2">
            <w:pPr>
              <w:pStyle w:val="Default"/>
              <w:jc w:val="both"/>
            </w:pPr>
            <w:r w:rsidRPr="006F655D">
              <w:t>25</w:t>
            </w:r>
          </w:p>
        </w:tc>
        <w:tc>
          <w:tcPr>
            <w:tcW w:w="851" w:type="dxa"/>
          </w:tcPr>
          <w:p w:rsidR="006F655D" w:rsidRPr="006F655D" w:rsidRDefault="006F655D" w:rsidP="00F723D2">
            <w:pPr>
              <w:pStyle w:val="Default"/>
              <w:jc w:val="both"/>
            </w:pPr>
            <w:r w:rsidRPr="006F655D">
              <w:t>18</w:t>
            </w:r>
          </w:p>
        </w:tc>
        <w:tc>
          <w:tcPr>
            <w:tcW w:w="850" w:type="dxa"/>
          </w:tcPr>
          <w:p w:rsidR="006F655D" w:rsidRPr="006F655D" w:rsidRDefault="006F655D" w:rsidP="00F723D2">
            <w:pPr>
              <w:pStyle w:val="Default"/>
              <w:jc w:val="both"/>
            </w:pPr>
            <w:r w:rsidRPr="006F655D">
              <w:t>18</w:t>
            </w:r>
          </w:p>
        </w:tc>
        <w:tc>
          <w:tcPr>
            <w:tcW w:w="851" w:type="dxa"/>
          </w:tcPr>
          <w:p w:rsidR="006F655D" w:rsidRPr="006F655D" w:rsidRDefault="006F655D" w:rsidP="00F723D2">
            <w:pPr>
              <w:pStyle w:val="Default"/>
              <w:jc w:val="both"/>
            </w:pPr>
            <w:r w:rsidRPr="006F655D">
              <w:t>-</w:t>
            </w:r>
          </w:p>
        </w:tc>
        <w:tc>
          <w:tcPr>
            <w:tcW w:w="708"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850" w:type="dxa"/>
          </w:tcPr>
          <w:p w:rsidR="006F655D" w:rsidRPr="006F655D" w:rsidRDefault="006F655D" w:rsidP="00F723D2">
            <w:pPr>
              <w:pStyle w:val="Default"/>
              <w:jc w:val="both"/>
            </w:pPr>
            <w:r w:rsidRPr="006F655D">
              <w:t>-</w:t>
            </w:r>
          </w:p>
        </w:tc>
        <w:tc>
          <w:tcPr>
            <w:tcW w:w="709" w:type="dxa"/>
          </w:tcPr>
          <w:p w:rsidR="006F655D" w:rsidRPr="006F655D" w:rsidRDefault="006F655D" w:rsidP="00F723D2">
            <w:pPr>
              <w:pStyle w:val="Default"/>
              <w:jc w:val="both"/>
            </w:pPr>
            <w:r w:rsidRPr="006F655D">
              <w:t>-</w:t>
            </w:r>
          </w:p>
        </w:tc>
        <w:tc>
          <w:tcPr>
            <w:tcW w:w="815" w:type="dxa"/>
          </w:tcPr>
          <w:p w:rsidR="006F655D" w:rsidRPr="006F655D" w:rsidRDefault="006F655D" w:rsidP="00F723D2">
            <w:pPr>
              <w:pStyle w:val="Default"/>
              <w:jc w:val="both"/>
            </w:pPr>
            <w:r w:rsidRPr="006F655D">
              <w:t>-</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08.01.18 Электромонтажник электрических  сетей и электрооборудования</w:t>
            </w:r>
          </w:p>
        </w:tc>
        <w:tc>
          <w:tcPr>
            <w:tcW w:w="850" w:type="dxa"/>
          </w:tcPr>
          <w:p w:rsidR="006F655D" w:rsidRPr="006F655D" w:rsidRDefault="006F655D" w:rsidP="00F723D2">
            <w:pPr>
              <w:pStyle w:val="Default"/>
              <w:jc w:val="both"/>
            </w:pPr>
            <w:r w:rsidRPr="006F655D">
              <w:t>25</w:t>
            </w:r>
          </w:p>
        </w:tc>
        <w:tc>
          <w:tcPr>
            <w:tcW w:w="851" w:type="dxa"/>
          </w:tcPr>
          <w:p w:rsidR="006F655D" w:rsidRPr="006F655D" w:rsidRDefault="006F655D" w:rsidP="00F723D2">
            <w:pPr>
              <w:pStyle w:val="Default"/>
              <w:jc w:val="both"/>
            </w:pPr>
            <w:r w:rsidRPr="006F655D">
              <w:t>21</w:t>
            </w:r>
          </w:p>
        </w:tc>
        <w:tc>
          <w:tcPr>
            <w:tcW w:w="850" w:type="dxa"/>
          </w:tcPr>
          <w:p w:rsidR="006F655D" w:rsidRPr="006F655D" w:rsidRDefault="006F655D" w:rsidP="00F723D2">
            <w:pPr>
              <w:pStyle w:val="Default"/>
              <w:jc w:val="both"/>
            </w:pPr>
            <w:r w:rsidRPr="006F655D">
              <w:t>21</w:t>
            </w:r>
          </w:p>
        </w:tc>
        <w:tc>
          <w:tcPr>
            <w:tcW w:w="851" w:type="dxa"/>
          </w:tcPr>
          <w:p w:rsidR="006F655D" w:rsidRPr="006F655D" w:rsidRDefault="006F655D" w:rsidP="00F723D2">
            <w:pPr>
              <w:pStyle w:val="Default"/>
              <w:jc w:val="both"/>
            </w:pPr>
            <w:r w:rsidRPr="006F655D">
              <w:t>-</w:t>
            </w:r>
          </w:p>
        </w:tc>
        <w:tc>
          <w:tcPr>
            <w:tcW w:w="708"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850" w:type="dxa"/>
          </w:tcPr>
          <w:p w:rsidR="006F655D" w:rsidRPr="006F655D" w:rsidRDefault="006F655D" w:rsidP="00F723D2">
            <w:pPr>
              <w:pStyle w:val="Default"/>
              <w:jc w:val="both"/>
            </w:pPr>
            <w:r w:rsidRPr="006F655D">
              <w:t>-</w:t>
            </w:r>
          </w:p>
        </w:tc>
        <w:tc>
          <w:tcPr>
            <w:tcW w:w="709" w:type="dxa"/>
          </w:tcPr>
          <w:p w:rsidR="006F655D" w:rsidRPr="006F655D" w:rsidRDefault="006F655D" w:rsidP="00F723D2">
            <w:pPr>
              <w:pStyle w:val="Default"/>
              <w:jc w:val="both"/>
            </w:pPr>
            <w:r w:rsidRPr="006F655D">
              <w:t>-</w:t>
            </w:r>
          </w:p>
        </w:tc>
        <w:tc>
          <w:tcPr>
            <w:tcW w:w="815" w:type="dxa"/>
          </w:tcPr>
          <w:p w:rsidR="006F655D" w:rsidRPr="006F655D" w:rsidRDefault="006F655D" w:rsidP="00F723D2">
            <w:pPr>
              <w:pStyle w:val="Default"/>
              <w:jc w:val="both"/>
            </w:pPr>
            <w:r w:rsidRPr="006F655D">
              <w:t>-</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09.01.03 Мастер по обработке цифровой информации</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708"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850" w:type="dxa"/>
          </w:tcPr>
          <w:p w:rsidR="006F655D" w:rsidRPr="006F655D" w:rsidRDefault="006F655D" w:rsidP="00F723D2">
            <w:pPr>
              <w:pStyle w:val="Default"/>
              <w:jc w:val="both"/>
            </w:pPr>
            <w:r w:rsidRPr="006F655D">
              <w:t>25</w:t>
            </w:r>
          </w:p>
        </w:tc>
        <w:tc>
          <w:tcPr>
            <w:tcW w:w="709" w:type="dxa"/>
          </w:tcPr>
          <w:p w:rsidR="006F655D" w:rsidRPr="006F655D" w:rsidRDefault="006F655D" w:rsidP="00F723D2">
            <w:pPr>
              <w:pStyle w:val="Default"/>
              <w:jc w:val="both"/>
            </w:pPr>
            <w:r w:rsidRPr="006F655D">
              <w:t>38</w:t>
            </w:r>
          </w:p>
        </w:tc>
        <w:tc>
          <w:tcPr>
            <w:tcW w:w="815" w:type="dxa"/>
          </w:tcPr>
          <w:p w:rsidR="006F655D" w:rsidRPr="006F655D" w:rsidRDefault="006F655D" w:rsidP="00F723D2">
            <w:pPr>
              <w:pStyle w:val="Default"/>
              <w:jc w:val="both"/>
            </w:pPr>
            <w:r w:rsidRPr="006F655D">
              <w:t>25</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15.01.05 Сварщик (электросварочные и газосварочные работы)</w:t>
            </w:r>
          </w:p>
        </w:tc>
        <w:tc>
          <w:tcPr>
            <w:tcW w:w="850" w:type="dxa"/>
          </w:tcPr>
          <w:p w:rsidR="006F655D" w:rsidRPr="006F655D" w:rsidRDefault="006F655D" w:rsidP="00F723D2">
            <w:pPr>
              <w:pStyle w:val="Default"/>
              <w:jc w:val="both"/>
            </w:pPr>
            <w:r w:rsidRPr="006F655D">
              <w:t>50</w:t>
            </w:r>
          </w:p>
        </w:tc>
        <w:tc>
          <w:tcPr>
            <w:tcW w:w="851" w:type="dxa"/>
          </w:tcPr>
          <w:p w:rsidR="006F655D" w:rsidRPr="006F655D" w:rsidRDefault="006F655D" w:rsidP="00F723D2">
            <w:pPr>
              <w:pStyle w:val="Default"/>
              <w:jc w:val="both"/>
            </w:pPr>
            <w:r w:rsidRPr="006F655D">
              <w:t>48</w:t>
            </w:r>
          </w:p>
        </w:tc>
        <w:tc>
          <w:tcPr>
            <w:tcW w:w="850" w:type="dxa"/>
          </w:tcPr>
          <w:p w:rsidR="006F655D" w:rsidRPr="006F655D" w:rsidRDefault="006F655D" w:rsidP="00F723D2">
            <w:pPr>
              <w:pStyle w:val="Default"/>
              <w:jc w:val="both"/>
            </w:pPr>
            <w:r w:rsidRPr="006F655D">
              <w:t>48</w:t>
            </w:r>
          </w:p>
        </w:tc>
        <w:tc>
          <w:tcPr>
            <w:tcW w:w="851" w:type="dxa"/>
          </w:tcPr>
          <w:p w:rsidR="006F655D" w:rsidRPr="006F655D" w:rsidRDefault="006F655D" w:rsidP="00F723D2">
            <w:pPr>
              <w:pStyle w:val="Default"/>
              <w:jc w:val="both"/>
            </w:pPr>
            <w:r w:rsidRPr="006F655D">
              <w:t>25</w:t>
            </w:r>
          </w:p>
        </w:tc>
        <w:tc>
          <w:tcPr>
            <w:tcW w:w="708" w:type="dxa"/>
          </w:tcPr>
          <w:p w:rsidR="006F655D" w:rsidRPr="006F655D" w:rsidRDefault="006F655D" w:rsidP="00F723D2">
            <w:pPr>
              <w:pStyle w:val="Default"/>
              <w:jc w:val="both"/>
            </w:pPr>
            <w:r w:rsidRPr="006F655D">
              <w:t>45</w:t>
            </w:r>
          </w:p>
        </w:tc>
        <w:tc>
          <w:tcPr>
            <w:tcW w:w="851" w:type="dxa"/>
          </w:tcPr>
          <w:p w:rsidR="006F655D" w:rsidRPr="006F655D" w:rsidRDefault="006F655D" w:rsidP="00F723D2">
            <w:pPr>
              <w:pStyle w:val="Default"/>
              <w:jc w:val="both"/>
            </w:pPr>
            <w:r w:rsidRPr="006F655D">
              <w:t>25</w:t>
            </w:r>
          </w:p>
        </w:tc>
        <w:tc>
          <w:tcPr>
            <w:tcW w:w="850" w:type="dxa"/>
          </w:tcPr>
          <w:p w:rsidR="006F655D" w:rsidRPr="006F655D" w:rsidRDefault="006F655D" w:rsidP="00F723D2">
            <w:pPr>
              <w:pStyle w:val="Default"/>
              <w:jc w:val="both"/>
            </w:pPr>
            <w:r w:rsidRPr="006F655D">
              <w:t>-</w:t>
            </w:r>
          </w:p>
        </w:tc>
        <w:tc>
          <w:tcPr>
            <w:tcW w:w="709" w:type="dxa"/>
          </w:tcPr>
          <w:p w:rsidR="006F655D" w:rsidRPr="006F655D" w:rsidRDefault="006F655D" w:rsidP="00F723D2">
            <w:pPr>
              <w:pStyle w:val="Default"/>
              <w:jc w:val="both"/>
            </w:pPr>
            <w:r w:rsidRPr="006F655D">
              <w:t>-</w:t>
            </w:r>
          </w:p>
        </w:tc>
        <w:tc>
          <w:tcPr>
            <w:tcW w:w="815" w:type="dxa"/>
          </w:tcPr>
          <w:p w:rsidR="006F655D" w:rsidRPr="006F655D" w:rsidRDefault="006F655D" w:rsidP="00F723D2">
            <w:pPr>
              <w:pStyle w:val="Default"/>
              <w:jc w:val="both"/>
            </w:pPr>
            <w:r w:rsidRPr="006F655D">
              <w:t>-</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lastRenderedPageBreak/>
              <w:t>19.01.17 Повар, кондитер</w:t>
            </w:r>
          </w:p>
        </w:tc>
        <w:tc>
          <w:tcPr>
            <w:tcW w:w="850" w:type="dxa"/>
          </w:tcPr>
          <w:p w:rsidR="006F655D" w:rsidRPr="006F655D" w:rsidRDefault="006F655D" w:rsidP="00F723D2">
            <w:pPr>
              <w:pStyle w:val="Default"/>
              <w:jc w:val="both"/>
            </w:pPr>
            <w:r w:rsidRPr="006F655D">
              <w:t>25</w:t>
            </w:r>
          </w:p>
        </w:tc>
        <w:tc>
          <w:tcPr>
            <w:tcW w:w="851" w:type="dxa"/>
          </w:tcPr>
          <w:p w:rsidR="006F655D" w:rsidRPr="006F655D" w:rsidRDefault="006F655D" w:rsidP="00F723D2">
            <w:pPr>
              <w:pStyle w:val="Default"/>
              <w:jc w:val="both"/>
            </w:pPr>
            <w:r w:rsidRPr="006F655D">
              <w:t>25</w:t>
            </w:r>
          </w:p>
        </w:tc>
        <w:tc>
          <w:tcPr>
            <w:tcW w:w="850" w:type="dxa"/>
          </w:tcPr>
          <w:p w:rsidR="006F655D" w:rsidRPr="006F655D" w:rsidRDefault="006F655D" w:rsidP="00F723D2">
            <w:pPr>
              <w:pStyle w:val="Default"/>
              <w:jc w:val="both"/>
            </w:pPr>
            <w:r w:rsidRPr="006F655D">
              <w:t>25</w:t>
            </w:r>
          </w:p>
        </w:tc>
        <w:tc>
          <w:tcPr>
            <w:tcW w:w="851" w:type="dxa"/>
          </w:tcPr>
          <w:p w:rsidR="006F655D" w:rsidRPr="006F655D" w:rsidRDefault="006F655D" w:rsidP="00F723D2">
            <w:pPr>
              <w:pStyle w:val="Default"/>
              <w:jc w:val="both"/>
            </w:pPr>
            <w:r w:rsidRPr="006F655D">
              <w:t>-</w:t>
            </w:r>
          </w:p>
        </w:tc>
        <w:tc>
          <w:tcPr>
            <w:tcW w:w="708"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850" w:type="dxa"/>
          </w:tcPr>
          <w:p w:rsidR="006F655D" w:rsidRPr="006F655D" w:rsidRDefault="006F655D" w:rsidP="00F723D2">
            <w:pPr>
              <w:pStyle w:val="Default"/>
              <w:jc w:val="both"/>
            </w:pPr>
            <w:r w:rsidRPr="006F655D">
              <w:t>25</w:t>
            </w:r>
          </w:p>
        </w:tc>
        <w:tc>
          <w:tcPr>
            <w:tcW w:w="709" w:type="dxa"/>
          </w:tcPr>
          <w:p w:rsidR="006F655D" w:rsidRPr="006F655D" w:rsidRDefault="006F655D" w:rsidP="00F723D2">
            <w:pPr>
              <w:pStyle w:val="Default"/>
              <w:jc w:val="both"/>
            </w:pPr>
            <w:r w:rsidRPr="006F655D">
              <w:t>29</w:t>
            </w:r>
          </w:p>
        </w:tc>
        <w:tc>
          <w:tcPr>
            <w:tcW w:w="815" w:type="dxa"/>
          </w:tcPr>
          <w:p w:rsidR="006F655D" w:rsidRPr="006F655D" w:rsidRDefault="006F655D" w:rsidP="00F723D2">
            <w:pPr>
              <w:pStyle w:val="Default"/>
              <w:jc w:val="both"/>
            </w:pPr>
            <w:r w:rsidRPr="006F655D">
              <w:t>25</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23.01.08 Слесарь по ремонту строительных машин</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w:t>
            </w:r>
          </w:p>
        </w:tc>
        <w:tc>
          <w:tcPr>
            <w:tcW w:w="850" w:type="dxa"/>
          </w:tcPr>
          <w:p w:rsidR="006F655D" w:rsidRPr="006F655D" w:rsidRDefault="006F655D" w:rsidP="00F723D2">
            <w:pPr>
              <w:pStyle w:val="Default"/>
              <w:jc w:val="both"/>
            </w:pPr>
            <w:r w:rsidRPr="006F655D">
              <w:t>-</w:t>
            </w:r>
          </w:p>
        </w:tc>
        <w:tc>
          <w:tcPr>
            <w:tcW w:w="851" w:type="dxa"/>
          </w:tcPr>
          <w:p w:rsidR="006F655D" w:rsidRPr="006F655D" w:rsidRDefault="006F655D" w:rsidP="00F723D2">
            <w:pPr>
              <w:pStyle w:val="Default"/>
              <w:jc w:val="both"/>
            </w:pPr>
            <w:r w:rsidRPr="006F655D">
              <w:t>25</w:t>
            </w:r>
          </w:p>
        </w:tc>
        <w:tc>
          <w:tcPr>
            <w:tcW w:w="708" w:type="dxa"/>
          </w:tcPr>
          <w:p w:rsidR="006F655D" w:rsidRPr="006F655D" w:rsidRDefault="006F655D" w:rsidP="00F723D2">
            <w:pPr>
              <w:pStyle w:val="Default"/>
              <w:jc w:val="both"/>
            </w:pPr>
            <w:r w:rsidRPr="006F655D">
              <w:t>41</w:t>
            </w:r>
          </w:p>
        </w:tc>
        <w:tc>
          <w:tcPr>
            <w:tcW w:w="851" w:type="dxa"/>
          </w:tcPr>
          <w:p w:rsidR="006F655D" w:rsidRPr="006F655D" w:rsidRDefault="006F655D" w:rsidP="00F723D2">
            <w:pPr>
              <w:pStyle w:val="Default"/>
              <w:jc w:val="both"/>
            </w:pPr>
            <w:r w:rsidRPr="006F655D">
              <w:t>25</w:t>
            </w:r>
          </w:p>
        </w:tc>
        <w:tc>
          <w:tcPr>
            <w:tcW w:w="850" w:type="dxa"/>
          </w:tcPr>
          <w:p w:rsidR="006F655D" w:rsidRPr="006F655D" w:rsidRDefault="006F655D" w:rsidP="00F723D2">
            <w:pPr>
              <w:pStyle w:val="Default"/>
              <w:jc w:val="both"/>
            </w:pPr>
            <w:r w:rsidRPr="006F655D">
              <w:t>-</w:t>
            </w:r>
          </w:p>
        </w:tc>
        <w:tc>
          <w:tcPr>
            <w:tcW w:w="709" w:type="dxa"/>
          </w:tcPr>
          <w:p w:rsidR="006F655D" w:rsidRPr="006F655D" w:rsidRDefault="006F655D" w:rsidP="00F723D2">
            <w:pPr>
              <w:pStyle w:val="Default"/>
              <w:jc w:val="both"/>
            </w:pPr>
            <w:r w:rsidRPr="006F655D">
              <w:t>-</w:t>
            </w:r>
          </w:p>
        </w:tc>
        <w:tc>
          <w:tcPr>
            <w:tcW w:w="815" w:type="dxa"/>
          </w:tcPr>
          <w:p w:rsidR="006F655D" w:rsidRPr="006F655D" w:rsidRDefault="006F655D" w:rsidP="00F723D2">
            <w:pPr>
              <w:pStyle w:val="Default"/>
              <w:jc w:val="both"/>
            </w:pPr>
            <w:r w:rsidRPr="006F655D">
              <w:t>-</w:t>
            </w:r>
          </w:p>
        </w:tc>
      </w:tr>
      <w:tr w:rsidR="006F655D" w:rsidRPr="006F655D" w:rsidTr="00F723D2">
        <w:tc>
          <w:tcPr>
            <w:tcW w:w="3120" w:type="dxa"/>
          </w:tcPr>
          <w:p w:rsidR="006F655D" w:rsidRPr="006F655D" w:rsidRDefault="006F655D" w:rsidP="00F723D2">
            <w:pPr>
              <w:rPr>
                <w:rFonts w:ascii="Times New Roman" w:hAnsi="Times New Roman" w:cs="Times New Roman"/>
                <w:sz w:val="24"/>
                <w:szCs w:val="24"/>
              </w:rPr>
            </w:pPr>
            <w:r w:rsidRPr="006F655D">
              <w:rPr>
                <w:rFonts w:ascii="Times New Roman" w:hAnsi="Times New Roman" w:cs="Times New Roman"/>
                <w:sz w:val="24"/>
                <w:szCs w:val="24"/>
              </w:rPr>
              <w:t>29.01.07 Портной</w:t>
            </w:r>
          </w:p>
        </w:tc>
        <w:tc>
          <w:tcPr>
            <w:tcW w:w="850" w:type="dxa"/>
          </w:tcPr>
          <w:p w:rsidR="006F655D" w:rsidRPr="006F655D" w:rsidRDefault="006F655D" w:rsidP="00F723D2">
            <w:pPr>
              <w:pStyle w:val="Default"/>
              <w:jc w:val="both"/>
            </w:pPr>
            <w:r w:rsidRPr="006F655D">
              <w:t>25</w:t>
            </w:r>
          </w:p>
        </w:tc>
        <w:tc>
          <w:tcPr>
            <w:tcW w:w="851" w:type="dxa"/>
          </w:tcPr>
          <w:p w:rsidR="006F655D" w:rsidRPr="006F655D" w:rsidRDefault="006F655D" w:rsidP="00F723D2">
            <w:pPr>
              <w:pStyle w:val="Default"/>
              <w:jc w:val="both"/>
            </w:pPr>
            <w:r w:rsidRPr="006F655D">
              <w:t>25</w:t>
            </w:r>
          </w:p>
        </w:tc>
        <w:tc>
          <w:tcPr>
            <w:tcW w:w="850" w:type="dxa"/>
          </w:tcPr>
          <w:p w:rsidR="006F655D" w:rsidRPr="006F655D" w:rsidRDefault="006F655D" w:rsidP="00F723D2">
            <w:pPr>
              <w:pStyle w:val="Default"/>
              <w:jc w:val="both"/>
            </w:pPr>
            <w:r w:rsidRPr="006F655D">
              <w:t>25</w:t>
            </w:r>
          </w:p>
        </w:tc>
        <w:tc>
          <w:tcPr>
            <w:tcW w:w="851" w:type="dxa"/>
          </w:tcPr>
          <w:p w:rsidR="006F655D" w:rsidRPr="006F655D" w:rsidRDefault="006F655D" w:rsidP="00F723D2">
            <w:pPr>
              <w:pStyle w:val="Default"/>
              <w:jc w:val="both"/>
            </w:pPr>
            <w:r w:rsidRPr="006F655D">
              <w:t>25</w:t>
            </w:r>
          </w:p>
        </w:tc>
        <w:tc>
          <w:tcPr>
            <w:tcW w:w="708" w:type="dxa"/>
          </w:tcPr>
          <w:p w:rsidR="006F655D" w:rsidRPr="006F655D" w:rsidRDefault="006F655D" w:rsidP="00F723D2">
            <w:pPr>
              <w:pStyle w:val="Default"/>
              <w:jc w:val="both"/>
            </w:pPr>
            <w:r w:rsidRPr="006F655D">
              <w:t>30</w:t>
            </w:r>
          </w:p>
        </w:tc>
        <w:tc>
          <w:tcPr>
            <w:tcW w:w="851" w:type="dxa"/>
          </w:tcPr>
          <w:p w:rsidR="006F655D" w:rsidRPr="006F655D" w:rsidRDefault="006F655D" w:rsidP="00F723D2">
            <w:pPr>
              <w:pStyle w:val="Default"/>
              <w:jc w:val="both"/>
            </w:pPr>
            <w:r w:rsidRPr="006F655D">
              <w:t>25</w:t>
            </w:r>
          </w:p>
        </w:tc>
        <w:tc>
          <w:tcPr>
            <w:tcW w:w="850" w:type="dxa"/>
          </w:tcPr>
          <w:p w:rsidR="006F655D" w:rsidRPr="006F655D" w:rsidRDefault="006F655D" w:rsidP="00F723D2">
            <w:pPr>
              <w:pStyle w:val="Default"/>
              <w:jc w:val="both"/>
            </w:pPr>
            <w:r w:rsidRPr="006F655D">
              <w:t>-</w:t>
            </w:r>
          </w:p>
        </w:tc>
        <w:tc>
          <w:tcPr>
            <w:tcW w:w="709" w:type="dxa"/>
          </w:tcPr>
          <w:p w:rsidR="006F655D" w:rsidRPr="006F655D" w:rsidRDefault="006F655D" w:rsidP="00F723D2">
            <w:pPr>
              <w:pStyle w:val="Default"/>
              <w:jc w:val="both"/>
            </w:pPr>
            <w:r w:rsidRPr="006F655D">
              <w:t>-</w:t>
            </w:r>
          </w:p>
        </w:tc>
        <w:tc>
          <w:tcPr>
            <w:tcW w:w="815" w:type="dxa"/>
          </w:tcPr>
          <w:p w:rsidR="006F655D" w:rsidRPr="006F655D" w:rsidRDefault="006F655D" w:rsidP="00F723D2">
            <w:pPr>
              <w:pStyle w:val="Default"/>
              <w:jc w:val="both"/>
            </w:pPr>
            <w:r w:rsidRPr="006F655D">
              <w:t>-</w:t>
            </w:r>
          </w:p>
        </w:tc>
      </w:tr>
      <w:tr w:rsidR="006F655D" w:rsidRPr="006F655D" w:rsidTr="00F723D2">
        <w:tc>
          <w:tcPr>
            <w:tcW w:w="3120" w:type="dxa"/>
          </w:tcPr>
          <w:p w:rsidR="006F655D" w:rsidRPr="003A3623" w:rsidRDefault="006F655D" w:rsidP="00F723D2">
            <w:pPr>
              <w:pStyle w:val="Default"/>
              <w:jc w:val="both"/>
              <w:rPr>
                <w:b/>
              </w:rPr>
            </w:pPr>
            <w:r w:rsidRPr="003A3623">
              <w:rPr>
                <w:b/>
              </w:rPr>
              <w:t>ИТОГО</w:t>
            </w:r>
          </w:p>
        </w:tc>
        <w:tc>
          <w:tcPr>
            <w:tcW w:w="850" w:type="dxa"/>
          </w:tcPr>
          <w:p w:rsidR="006F655D" w:rsidRPr="003A3623" w:rsidRDefault="006F655D" w:rsidP="00F723D2">
            <w:pPr>
              <w:pStyle w:val="Default"/>
              <w:jc w:val="both"/>
              <w:rPr>
                <w:b/>
              </w:rPr>
            </w:pPr>
            <w:r w:rsidRPr="003A3623">
              <w:rPr>
                <w:b/>
              </w:rPr>
              <w:t>175</w:t>
            </w:r>
          </w:p>
        </w:tc>
        <w:tc>
          <w:tcPr>
            <w:tcW w:w="851" w:type="dxa"/>
          </w:tcPr>
          <w:p w:rsidR="006F655D" w:rsidRPr="003A3623" w:rsidRDefault="006F655D" w:rsidP="00F723D2">
            <w:pPr>
              <w:pStyle w:val="Default"/>
              <w:jc w:val="both"/>
              <w:rPr>
                <w:b/>
              </w:rPr>
            </w:pPr>
            <w:r w:rsidRPr="003A3623">
              <w:rPr>
                <w:b/>
              </w:rPr>
              <w:t>161</w:t>
            </w:r>
          </w:p>
        </w:tc>
        <w:tc>
          <w:tcPr>
            <w:tcW w:w="850" w:type="dxa"/>
          </w:tcPr>
          <w:p w:rsidR="006F655D" w:rsidRPr="003A3623" w:rsidRDefault="006F655D" w:rsidP="00F723D2">
            <w:pPr>
              <w:pStyle w:val="Default"/>
              <w:jc w:val="both"/>
              <w:rPr>
                <w:b/>
              </w:rPr>
            </w:pPr>
            <w:r w:rsidRPr="003A3623">
              <w:rPr>
                <w:b/>
              </w:rPr>
              <w:t>161</w:t>
            </w:r>
          </w:p>
        </w:tc>
        <w:tc>
          <w:tcPr>
            <w:tcW w:w="851" w:type="dxa"/>
          </w:tcPr>
          <w:p w:rsidR="006F655D" w:rsidRPr="003A3623" w:rsidRDefault="006F655D" w:rsidP="00F723D2">
            <w:pPr>
              <w:pStyle w:val="Default"/>
              <w:jc w:val="both"/>
              <w:rPr>
                <w:b/>
              </w:rPr>
            </w:pPr>
            <w:r w:rsidRPr="003A3623">
              <w:rPr>
                <w:b/>
              </w:rPr>
              <w:t>100</w:t>
            </w:r>
          </w:p>
        </w:tc>
        <w:tc>
          <w:tcPr>
            <w:tcW w:w="708" w:type="dxa"/>
          </w:tcPr>
          <w:p w:rsidR="006F655D" w:rsidRPr="003A3623" w:rsidRDefault="006F655D" w:rsidP="00F723D2">
            <w:pPr>
              <w:pStyle w:val="Default"/>
              <w:jc w:val="both"/>
              <w:rPr>
                <w:b/>
              </w:rPr>
            </w:pPr>
            <w:r w:rsidRPr="003A3623">
              <w:rPr>
                <w:b/>
              </w:rPr>
              <w:t>134</w:t>
            </w:r>
          </w:p>
        </w:tc>
        <w:tc>
          <w:tcPr>
            <w:tcW w:w="851" w:type="dxa"/>
          </w:tcPr>
          <w:p w:rsidR="006F655D" w:rsidRPr="003A3623" w:rsidRDefault="006F655D" w:rsidP="00F723D2">
            <w:pPr>
              <w:pStyle w:val="Default"/>
              <w:jc w:val="both"/>
              <w:rPr>
                <w:b/>
              </w:rPr>
            </w:pPr>
            <w:r w:rsidRPr="003A3623">
              <w:rPr>
                <w:b/>
              </w:rPr>
              <w:t>93</w:t>
            </w:r>
          </w:p>
        </w:tc>
        <w:tc>
          <w:tcPr>
            <w:tcW w:w="850" w:type="dxa"/>
          </w:tcPr>
          <w:p w:rsidR="006F655D" w:rsidRPr="003A3623" w:rsidRDefault="006F655D" w:rsidP="00F723D2">
            <w:pPr>
              <w:pStyle w:val="Default"/>
              <w:jc w:val="both"/>
              <w:rPr>
                <w:b/>
              </w:rPr>
            </w:pPr>
            <w:r w:rsidRPr="003A3623">
              <w:rPr>
                <w:b/>
              </w:rPr>
              <w:t>75</w:t>
            </w:r>
          </w:p>
        </w:tc>
        <w:tc>
          <w:tcPr>
            <w:tcW w:w="709" w:type="dxa"/>
          </w:tcPr>
          <w:p w:rsidR="006F655D" w:rsidRPr="003A3623" w:rsidRDefault="006F655D" w:rsidP="00F723D2">
            <w:pPr>
              <w:pStyle w:val="Default"/>
              <w:jc w:val="both"/>
              <w:rPr>
                <w:b/>
              </w:rPr>
            </w:pPr>
            <w:r w:rsidRPr="003A3623">
              <w:rPr>
                <w:b/>
              </w:rPr>
              <w:t>104</w:t>
            </w:r>
          </w:p>
        </w:tc>
        <w:tc>
          <w:tcPr>
            <w:tcW w:w="815" w:type="dxa"/>
          </w:tcPr>
          <w:p w:rsidR="006F655D" w:rsidRPr="003A3623" w:rsidRDefault="006F655D" w:rsidP="00F723D2">
            <w:pPr>
              <w:pStyle w:val="Default"/>
              <w:jc w:val="both"/>
              <w:rPr>
                <w:b/>
              </w:rPr>
            </w:pPr>
            <w:r w:rsidRPr="003A3623">
              <w:rPr>
                <w:b/>
              </w:rPr>
              <w:t>75</w:t>
            </w:r>
          </w:p>
        </w:tc>
      </w:tr>
      <w:tr w:rsidR="006F655D" w:rsidRPr="006F655D" w:rsidTr="00F723D2">
        <w:tc>
          <w:tcPr>
            <w:tcW w:w="3120" w:type="dxa"/>
          </w:tcPr>
          <w:p w:rsidR="006F655D" w:rsidRPr="006F655D" w:rsidRDefault="006F655D" w:rsidP="00F723D2">
            <w:pPr>
              <w:pStyle w:val="Default"/>
              <w:jc w:val="both"/>
              <w:rPr>
                <w:b/>
              </w:rPr>
            </w:pPr>
            <w:r w:rsidRPr="006F655D">
              <w:rPr>
                <w:b/>
              </w:rPr>
              <w:t>ВСЕГО</w:t>
            </w:r>
          </w:p>
        </w:tc>
        <w:tc>
          <w:tcPr>
            <w:tcW w:w="850" w:type="dxa"/>
          </w:tcPr>
          <w:p w:rsidR="006F655D" w:rsidRPr="00343891" w:rsidRDefault="006F655D" w:rsidP="00F723D2">
            <w:pPr>
              <w:pStyle w:val="Default"/>
              <w:jc w:val="both"/>
              <w:rPr>
                <w:b/>
              </w:rPr>
            </w:pPr>
            <w:r w:rsidRPr="00343891">
              <w:rPr>
                <w:b/>
              </w:rPr>
              <w:t>225</w:t>
            </w:r>
          </w:p>
        </w:tc>
        <w:tc>
          <w:tcPr>
            <w:tcW w:w="851" w:type="dxa"/>
          </w:tcPr>
          <w:p w:rsidR="006F655D" w:rsidRPr="00343891" w:rsidRDefault="006F655D" w:rsidP="00F723D2">
            <w:pPr>
              <w:pStyle w:val="Default"/>
              <w:jc w:val="both"/>
              <w:rPr>
                <w:b/>
              </w:rPr>
            </w:pPr>
            <w:r w:rsidRPr="00343891">
              <w:rPr>
                <w:b/>
              </w:rPr>
              <w:t>238</w:t>
            </w:r>
          </w:p>
        </w:tc>
        <w:tc>
          <w:tcPr>
            <w:tcW w:w="850" w:type="dxa"/>
          </w:tcPr>
          <w:p w:rsidR="006F655D" w:rsidRPr="00343891" w:rsidRDefault="006F655D" w:rsidP="00F723D2">
            <w:pPr>
              <w:pStyle w:val="Default"/>
              <w:jc w:val="both"/>
              <w:rPr>
                <w:b/>
              </w:rPr>
            </w:pPr>
            <w:r w:rsidRPr="00343891">
              <w:rPr>
                <w:b/>
              </w:rPr>
              <w:t>211</w:t>
            </w:r>
          </w:p>
        </w:tc>
        <w:tc>
          <w:tcPr>
            <w:tcW w:w="851" w:type="dxa"/>
          </w:tcPr>
          <w:p w:rsidR="006F655D" w:rsidRPr="00343891" w:rsidRDefault="006F655D" w:rsidP="00F723D2">
            <w:pPr>
              <w:pStyle w:val="Default"/>
              <w:jc w:val="both"/>
              <w:rPr>
                <w:b/>
              </w:rPr>
            </w:pPr>
            <w:r w:rsidRPr="00343891">
              <w:rPr>
                <w:b/>
              </w:rPr>
              <w:t>230</w:t>
            </w:r>
          </w:p>
        </w:tc>
        <w:tc>
          <w:tcPr>
            <w:tcW w:w="708" w:type="dxa"/>
          </w:tcPr>
          <w:p w:rsidR="006F655D" w:rsidRPr="00343891" w:rsidRDefault="006F655D" w:rsidP="00F723D2">
            <w:pPr>
              <w:pStyle w:val="Default"/>
              <w:jc w:val="both"/>
              <w:rPr>
                <w:b/>
              </w:rPr>
            </w:pPr>
            <w:r w:rsidRPr="00343891">
              <w:rPr>
                <w:b/>
              </w:rPr>
              <w:t>361</w:t>
            </w:r>
          </w:p>
        </w:tc>
        <w:tc>
          <w:tcPr>
            <w:tcW w:w="851" w:type="dxa"/>
          </w:tcPr>
          <w:p w:rsidR="006F655D" w:rsidRPr="00343891" w:rsidRDefault="006F655D" w:rsidP="00F723D2">
            <w:pPr>
              <w:pStyle w:val="Default"/>
              <w:jc w:val="both"/>
              <w:rPr>
                <w:b/>
              </w:rPr>
            </w:pPr>
            <w:r w:rsidRPr="00343891">
              <w:rPr>
                <w:b/>
              </w:rPr>
              <w:t>223</w:t>
            </w:r>
          </w:p>
        </w:tc>
        <w:tc>
          <w:tcPr>
            <w:tcW w:w="850" w:type="dxa"/>
          </w:tcPr>
          <w:p w:rsidR="006F655D" w:rsidRPr="00343891" w:rsidRDefault="006F655D" w:rsidP="00F723D2">
            <w:pPr>
              <w:pStyle w:val="Default"/>
              <w:jc w:val="both"/>
              <w:rPr>
                <w:b/>
              </w:rPr>
            </w:pPr>
            <w:r w:rsidRPr="00343891">
              <w:rPr>
                <w:b/>
              </w:rPr>
              <w:t>225</w:t>
            </w:r>
          </w:p>
        </w:tc>
        <w:tc>
          <w:tcPr>
            <w:tcW w:w="709" w:type="dxa"/>
          </w:tcPr>
          <w:p w:rsidR="006F655D" w:rsidRPr="00343891" w:rsidRDefault="006F655D" w:rsidP="00F723D2">
            <w:pPr>
              <w:pStyle w:val="Default"/>
              <w:jc w:val="both"/>
              <w:rPr>
                <w:b/>
              </w:rPr>
            </w:pPr>
            <w:r w:rsidRPr="00343891">
              <w:rPr>
                <w:b/>
              </w:rPr>
              <w:t>256</w:t>
            </w:r>
          </w:p>
        </w:tc>
        <w:tc>
          <w:tcPr>
            <w:tcW w:w="815" w:type="dxa"/>
          </w:tcPr>
          <w:p w:rsidR="006F655D" w:rsidRPr="00343891" w:rsidRDefault="006F655D" w:rsidP="00F723D2">
            <w:pPr>
              <w:pStyle w:val="Default"/>
              <w:jc w:val="both"/>
              <w:rPr>
                <w:b/>
              </w:rPr>
            </w:pPr>
            <w:r w:rsidRPr="00343891">
              <w:rPr>
                <w:b/>
              </w:rPr>
              <w:t>202</w:t>
            </w:r>
          </w:p>
        </w:tc>
      </w:tr>
    </w:tbl>
    <w:p w:rsidR="000123C5" w:rsidRDefault="000123C5" w:rsidP="000123C5">
      <w:pPr>
        <w:pStyle w:val="Default"/>
        <w:jc w:val="both"/>
        <w:rPr>
          <w:sz w:val="28"/>
          <w:szCs w:val="28"/>
        </w:rPr>
      </w:pPr>
    </w:p>
    <w:p w:rsidR="00343891" w:rsidRDefault="00343891" w:rsidP="000123C5">
      <w:pPr>
        <w:pStyle w:val="Default"/>
        <w:jc w:val="both"/>
        <w:rPr>
          <w:b/>
          <w:sz w:val="28"/>
          <w:szCs w:val="28"/>
        </w:rPr>
      </w:pPr>
      <w:r w:rsidRPr="00343891">
        <w:rPr>
          <w:b/>
          <w:sz w:val="28"/>
          <w:szCs w:val="28"/>
        </w:rPr>
        <w:t xml:space="preserve">Динамика выполнения плана набора по </w:t>
      </w:r>
      <w:r w:rsidR="00EF47F4" w:rsidRPr="00343891">
        <w:rPr>
          <w:b/>
          <w:sz w:val="28"/>
          <w:szCs w:val="28"/>
        </w:rPr>
        <w:t>программам</w:t>
      </w:r>
      <w:r w:rsidRPr="00343891">
        <w:rPr>
          <w:b/>
          <w:sz w:val="28"/>
          <w:szCs w:val="28"/>
        </w:rPr>
        <w:t xml:space="preserve"> подготовки специалистов среднего звена</w:t>
      </w:r>
    </w:p>
    <w:p w:rsidR="00343891" w:rsidRPr="00343891" w:rsidRDefault="00343891" w:rsidP="000123C5">
      <w:pPr>
        <w:pStyle w:val="Default"/>
        <w:jc w:val="both"/>
        <w:rPr>
          <w:b/>
          <w:sz w:val="28"/>
          <w:szCs w:val="28"/>
        </w:rPr>
      </w:pPr>
    </w:p>
    <w:p w:rsidR="00343891" w:rsidRDefault="00343891" w:rsidP="000123C5">
      <w:pPr>
        <w:pStyle w:val="Default"/>
        <w:ind w:firstLine="708"/>
        <w:jc w:val="both"/>
        <w:rPr>
          <w:sz w:val="28"/>
          <w:szCs w:val="28"/>
        </w:rPr>
      </w:pPr>
      <w:r>
        <w:rPr>
          <w:noProof/>
          <w:sz w:val="28"/>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3891" w:rsidRDefault="00343891" w:rsidP="000123C5">
      <w:pPr>
        <w:pStyle w:val="Default"/>
        <w:ind w:firstLine="708"/>
        <w:jc w:val="both"/>
        <w:rPr>
          <w:sz w:val="28"/>
          <w:szCs w:val="28"/>
        </w:rPr>
      </w:pPr>
    </w:p>
    <w:p w:rsidR="00EF47F4" w:rsidRDefault="00EF47F4" w:rsidP="00EF47F4">
      <w:pPr>
        <w:pStyle w:val="Default"/>
        <w:jc w:val="both"/>
        <w:rPr>
          <w:b/>
          <w:sz w:val="28"/>
          <w:szCs w:val="28"/>
        </w:rPr>
      </w:pPr>
      <w:r w:rsidRPr="00343891">
        <w:rPr>
          <w:b/>
          <w:sz w:val="28"/>
          <w:szCs w:val="28"/>
        </w:rPr>
        <w:t xml:space="preserve">Динамика выполнения плана набора по программам подготовки </w:t>
      </w:r>
      <w:r>
        <w:rPr>
          <w:b/>
          <w:sz w:val="28"/>
          <w:szCs w:val="28"/>
        </w:rPr>
        <w:t>квалифицированных рабочих, служащих.</w:t>
      </w:r>
    </w:p>
    <w:p w:rsidR="00EF47F4" w:rsidRDefault="00EF47F4" w:rsidP="00EF47F4">
      <w:pPr>
        <w:pStyle w:val="Default"/>
        <w:jc w:val="both"/>
        <w:rPr>
          <w:b/>
          <w:sz w:val="28"/>
          <w:szCs w:val="28"/>
        </w:rPr>
      </w:pPr>
      <w:r>
        <w:rPr>
          <w:b/>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47F4" w:rsidRDefault="00EF47F4" w:rsidP="000123C5">
      <w:pPr>
        <w:pStyle w:val="Default"/>
        <w:ind w:firstLine="708"/>
        <w:jc w:val="both"/>
        <w:rPr>
          <w:sz w:val="28"/>
          <w:szCs w:val="28"/>
        </w:rPr>
      </w:pPr>
    </w:p>
    <w:p w:rsidR="000123C5" w:rsidRDefault="000123C5" w:rsidP="000123C5">
      <w:pPr>
        <w:pStyle w:val="Default"/>
        <w:ind w:firstLine="708"/>
        <w:jc w:val="both"/>
        <w:rPr>
          <w:sz w:val="28"/>
          <w:szCs w:val="28"/>
        </w:rPr>
      </w:pPr>
      <w:r>
        <w:rPr>
          <w:sz w:val="28"/>
          <w:szCs w:val="28"/>
        </w:rPr>
        <w:lastRenderedPageBreak/>
        <w:t>В период приема документов приемная комиссия ежедневно размещала на официальном сайте техникума и информационном стенде приемной комиссии сведения о количестве поданных заявлений по каждой специальности/профессии с выделением форм получения образования.</w:t>
      </w:r>
    </w:p>
    <w:p w:rsidR="000123C5" w:rsidRPr="000829E8" w:rsidRDefault="000123C5" w:rsidP="000123C5">
      <w:pPr>
        <w:pStyle w:val="Default"/>
        <w:jc w:val="both"/>
        <w:rPr>
          <w:sz w:val="28"/>
          <w:szCs w:val="28"/>
        </w:rPr>
      </w:pPr>
      <w:r w:rsidRPr="000829E8">
        <w:rPr>
          <w:sz w:val="28"/>
          <w:szCs w:val="28"/>
        </w:rPr>
        <w:t>При поступлении в колледж отбор абитуриентов осуществляется на конкурсной основе (конкурс аттестатов).</w:t>
      </w:r>
    </w:p>
    <w:p w:rsidR="0003751D" w:rsidRPr="000829E8" w:rsidRDefault="0003751D" w:rsidP="0003751D">
      <w:pPr>
        <w:pStyle w:val="Default"/>
        <w:ind w:firstLine="708"/>
        <w:jc w:val="both"/>
        <w:rPr>
          <w:sz w:val="28"/>
          <w:szCs w:val="28"/>
        </w:rPr>
      </w:pPr>
      <w:r w:rsidRPr="000829E8">
        <w:rPr>
          <w:sz w:val="28"/>
          <w:szCs w:val="28"/>
        </w:rPr>
        <w:t>Педагогический коллектив пришел к выводу, что структура подготовки рабочих кадров, специалистов среднего звена соответствует действующей лицензией, отвечает современным требованиям, ориентирована на региональные потребности и отражает кадровую потребность региона.</w:t>
      </w:r>
    </w:p>
    <w:p w:rsidR="000123C5" w:rsidRPr="000829E8" w:rsidRDefault="000123C5" w:rsidP="000123C5">
      <w:pPr>
        <w:pStyle w:val="Default"/>
        <w:ind w:firstLine="708"/>
        <w:jc w:val="both"/>
        <w:rPr>
          <w:sz w:val="28"/>
          <w:szCs w:val="28"/>
        </w:rPr>
      </w:pPr>
      <w:proofErr w:type="gramStart"/>
      <w:r w:rsidRPr="000829E8">
        <w:rPr>
          <w:sz w:val="28"/>
          <w:szCs w:val="28"/>
        </w:rPr>
        <w:t>Проведенное</w:t>
      </w:r>
      <w:proofErr w:type="gramEnd"/>
      <w:r w:rsidRPr="000829E8">
        <w:rPr>
          <w:sz w:val="28"/>
          <w:szCs w:val="28"/>
        </w:rPr>
        <w:t xml:space="preserve"> </w:t>
      </w:r>
      <w:proofErr w:type="spellStart"/>
      <w:r w:rsidRPr="000829E8">
        <w:rPr>
          <w:sz w:val="28"/>
          <w:szCs w:val="28"/>
        </w:rPr>
        <w:t>самоообследование</w:t>
      </w:r>
      <w:proofErr w:type="spellEnd"/>
      <w:r w:rsidRPr="000829E8">
        <w:rPr>
          <w:sz w:val="28"/>
          <w:szCs w:val="28"/>
        </w:rPr>
        <w:t xml:space="preserve"> показало следующие результаты: </w:t>
      </w:r>
    </w:p>
    <w:p w:rsidR="000123C5" w:rsidRDefault="000123C5" w:rsidP="000123C5">
      <w:pPr>
        <w:pStyle w:val="Default"/>
        <w:jc w:val="both"/>
        <w:rPr>
          <w:sz w:val="28"/>
          <w:szCs w:val="28"/>
        </w:rPr>
      </w:pPr>
      <w:r w:rsidRPr="000829E8">
        <w:rPr>
          <w:sz w:val="28"/>
          <w:szCs w:val="28"/>
        </w:rPr>
        <w:t xml:space="preserve">- динамика приема за </w:t>
      </w:r>
      <w:proofErr w:type="gramStart"/>
      <w:r w:rsidRPr="000829E8">
        <w:rPr>
          <w:sz w:val="28"/>
          <w:szCs w:val="28"/>
        </w:rPr>
        <w:t>последние</w:t>
      </w:r>
      <w:proofErr w:type="gramEnd"/>
      <w:r w:rsidRPr="000829E8">
        <w:rPr>
          <w:sz w:val="28"/>
          <w:szCs w:val="28"/>
        </w:rPr>
        <w:t xml:space="preserve"> 3 года нестабильна, однако прослеживается тенденция к увеличению приема обучающихся. Набор производится на все специальности и профессии, по которым ведется образовательная деятельность в образовательной организации. </w:t>
      </w:r>
    </w:p>
    <w:p w:rsidR="000123C5" w:rsidRPr="000829E8" w:rsidRDefault="000123C5" w:rsidP="000123C5">
      <w:pPr>
        <w:pStyle w:val="Default"/>
        <w:jc w:val="both"/>
        <w:rPr>
          <w:sz w:val="28"/>
          <w:szCs w:val="28"/>
        </w:rPr>
      </w:pPr>
      <w:r w:rsidRPr="000829E8">
        <w:rPr>
          <w:sz w:val="28"/>
          <w:szCs w:val="28"/>
        </w:rPr>
        <w:t xml:space="preserve">- организация набора </w:t>
      </w:r>
      <w:proofErr w:type="gramStart"/>
      <w:r w:rsidRPr="000829E8">
        <w:rPr>
          <w:sz w:val="28"/>
          <w:szCs w:val="28"/>
        </w:rPr>
        <w:t>обучающихся</w:t>
      </w:r>
      <w:proofErr w:type="gramEnd"/>
      <w:r w:rsidRPr="000829E8">
        <w:rPr>
          <w:sz w:val="28"/>
          <w:szCs w:val="28"/>
        </w:rPr>
        <w:t xml:space="preserve"> соответствует установленным контрольным цифрам набора.</w:t>
      </w:r>
    </w:p>
    <w:p w:rsidR="000123C5" w:rsidRPr="000829E8" w:rsidRDefault="000123C5" w:rsidP="000123C5">
      <w:pPr>
        <w:pStyle w:val="Default"/>
        <w:jc w:val="both"/>
        <w:rPr>
          <w:sz w:val="28"/>
          <w:szCs w:val="28"/>
        </w:rPr>
      </w:pPr>
      <w:r w:rsidRPr="000829E8">
        <w:rPr>
          <w:sz w:val="28"/>
          <w:szCs w:val="28"/>
        </w:rPr>
        <w:t xml:space="preserve">- демографический спад абитуриентов и острая конкуренция в секторе образовательных услуг показывают необходимость развития программ совершенствования </w:t>
      </w:r>
      <w:proofErr w:type="spellStart"/>
      <w:r w:rsidRPr="000829E8">
        <w:rPr>
          <w:sz w:val="28"/>
          <w:szCs w:val="28"/>
        </w:rPr>
        <w:t>профориентационной</w:t>
      </w:r>
      <w:proofErr w:type="spellEnd"/>
      <w:r w:rsidRPr="000829E8">
        <w:rPr>
          <w:sz w:val="28"/>
          <w:szCs w:val="28"/>
        </w:rPr>
        <w:t xml:space="preserve"> работы с выпускниками общеобразовательных школ. </w:t>
      </w:r>
    </w:p>
    <w:p w:rsidR="000123C5" w:rsidRPr="0003751D" w:rsidRDefault="000123C5" w:rsidP="0003751D">
      <w:pPr>
        <w:pStyle w:val="Default"/>
        <w:ind w:firstLine="708"/>
        <w:jc w:val="both"/>
        <w:rPr>
          <w:bCs/>
          <w:iCs/>
          <w:sz w:val="28"/>
          <w:szCs w:val="28"/>
        </w:rPr>
      </w:pPr>
      <w:r w:rsidRPr="0003751D">
        <w:rPr>
          <w:bCs/>
          <w:iCs/>
          <w:sz w:val="28"/>
          <w:szCs w:val="28"/>
        </w:rPr>
        <w:t>По результатам приема можно сделать вывод о том, что большинство студентов сделали осознанный выбор специальности и нашего техникума. Задача педагогов - сохранить контингент и качественно подготовить их по специальности.</w:t>
      </w:r>
    </w:p>
    <w:p w:rsidR="0078561E" w:rsidRPr="008C4CD0" w:rsidRDefault="0078561E" w:rsidP="0078561E">
      <w:pPr>
        <w:pStyle w:val="Default"/>
        <w:jc w:val="center"/>
        <w:rPr>
          <w:b/>
          <w:bCs/>
          <w:sz w:val="28"/>
          <w:szCs w:val="28"/>
        </w:rPr>
      </w:pPr>
      <w:r w:rsidRPr="008C4CD0">
        <w:rPr>
          <w:b/>
          <w:bCs/>
          <w:sz w:val="28"/>
          <w:szCs w:val="28"/>
        </w:rPr>
        <w:t>Анализ трудоустройства выпускников</w:t>
      </w:r>
    </w:p>
    <w:p w:rsidR="0078561E" w:rsidRPr="008C4CD0" w:rsidRDefault="0078561E" w:rsidP="0078561E">
      <w:pPr>
        <w:pStyle w:val="Default"/>
        <w:ind w:firstLine="708"/>
        <w:jc w:val="both"/>
        <w:rPr>
          <w:sz w:val="28"/>
          <w:szCs w:val="28"/>
        </w:rPr>
      </w:pPr>
      <w:r w:rsidRPr="008C4CD0">
        <w:rPr>
          <w:sz w:val="28"/>
          <w:szCs w:val="28"/>
        </w:rPr>
        <w:t xml:space="preserve">В образовательной организации сформирована структура подготовки рабочих кадров, специалистов, ориентированная преимущественно на региональный рынок труда и заказ работодателей. Структура подготовки кадров осуществляется на основе всесторонней </w:t>
      </w:r>
      <w:proofErr w:type="gramStart"/>
      <w:r w:rsidRPr="008C4CD0">
        <w:rPr>
          <w:sz w:val="28"/>
          <w:szCs w:val="28"/>
        </w:rPr>
        <w:t>проработки ресурсных возможностей образовательной организации прогнозирования перспектив спроса</w:t>
      </w:r>
      <w:proofErr w:type="gramEnd"/>
      <w:r w:rsidRPr="008C4CD0">
        <w:rPr>
          <w:sz w:val="28"/>
          <w:szCs w:val="28"/>
        </w:rPr>
        <w:t xml:space="preserve"> на рынке труда рабочих кадров и специалистов со средним профессиональным образованием. В образовательной организации организована и работает Служба содействия трудоустройству выпускников образовательной организации, которая проводит ежемесячный мониторинг наличия вакантных мест для трудоустройства выпускников. </w:t>
      </w:r>
    </w:p>
    <w:p w:rsidR="0078561E" w:rsidRPr="008C4CD0" w:rsidRDefault="0078561E" w:rsidP="0078561E">
      <w:pPr>
        <w:pStyle w:val="Default"/>
        <w:jc w:val="both"/>
        <w:rPr>
          <w:sz w:val="28"/>
          <w:szCs w:val="28"/>
        </w:rPr>
      </w:pPr>
      <w:r w:rsidRPr="008C4CD0">
        <w:rPr>
          <w:sz w:val="28"/>
          <w:szCs w:val="28"/>
        </w:rPr>
        <w:t xml:space="preserve">Деятельность Службы содействия трудоустройству осуществляется по следующим основным направлениям: </w:t>
      </w:r>
    </w:p>
    <w:p w:rsidR="0078561E" w:rsidRPr="008C4CD0" w:rsidRDefault="0078561E" w:rsidP="0078561E">
      <w:pPr>
        <w:pStyle w:val="Default"/>
        <w:jc w:val="both"/>
        <w:rPr>
          <w:sz w:val="28"/>
          <w:szCs w:val="28"/>
        </w:rPr>
      </w:pPr>
      <w:r w:rsidRPr="008C4CD0">
        <w:rPr>
          <w:sz w:val="28"/>
          <w:szCs w:val="28"/>
        </w:rPr>
        <w:t xml:space="preserve">– мониторинг трудоустройства, создание банка данных о выпускниках и содействие их трудоустройству: информирование обучающихся и выпускников о состоянии и тенденциях рынка труда, наличии вакансий для трудоустройства; </w:t>
      </w:r>
    </w:p>
    <w:p w:rsidR="0078561E" w:rsidRPr="008C4CD0" w:rsidRDefault="0078561E" w:rsidP="0078561E">
      <w:pPr>
        <w:pStyle w:val="Default"/>
        <w:jc w:val="both"/>
        <w:rPr>
          <w:sz w:val="28"/>
          <w:szCs w:val="28"/>
        </w:rPr>
      </w:pPr>
      <w:r w:rsidRPr="008C4CD0">
        <w:rPr>
          <w:sz w:val="28"/>
          <w:szCs w:val="28"/>
        </w:rPr>
        <w:t xml:space="preserve">– социально-психологическое сопровождение выпускников: формирование у обучающихся навыков самоуправления, </w:t>
      </w:r>
      <w:proofErr w:type="spellStart"/>
      <w:r w:rsidRPr="008C4CD0">
        <w:rPr>
          <w:sz w:val="28"/>
          <w:szCs w:val="28"/>
        </w:rPr>
        <w:t>самопрезентации</w:t>
      </w:r>
      <w:proofErr w:type="spellEnd"/>
      <w:r w:rsidRPr="008C4CD0">
        <w:rPr>
          <w:sz w:val="28"/>
          <w:szCs w:val="28"/>
        </w:rPr>
        <w:t xml:space="preserve"> и трудоустройства в аспекте реализации программы «Профессионально-личностное развитие студента-выпускника»; </w:t>
      </w:r>
    </w:p>
    <w:p w:rsidR="0078561E" w:rsidRPr="008C4CD0" w:rsidRDefault="0078561E" w:rsidP="0078561E">
      <w:pPr>
        <w:pStyle w:val="Default"/>
        <w:jc w:val="both"/>
        <w:rPr>
          <w:sz w:val="28"/>
          <w:szCs w:val="28"/>
        </w:rPr>
      </w:pPr>
      <w:r w:rsidRPr="008C4CD0">
        <w:rPr>
          <w:sz w:val="28"/>
          <w:szCs w:val="28"/>
        </w:rPr>
        <w:t xml:space="preserve">– организация временной занятости студентов, стажировок выпускников; </w:t>
      </w:r>
    </w:p>
    <w:p w:rsidR="0078561E" w:rsidRPr="008C4CD0" w:rsidRDefault="0078561E" w:rsidP="0078561E">
      <w:pPr>
        <w:pStyle w:val="Default"/>
        <w:jc w:val="both"/>
        <w:rPr>
          <w:sz w:val="28"/>
          <w:szCs w:val="28"/>
        </w:rPr>
      </w:pPr>
      <w:r w:rsidRPr="008C4CD0">
        <w:rPr>
          <w:sz w:val="28"/>
          <w:szCs w:val="28"/>
        </w:rPr>
        <w:t xml:space="preserve">– организация опережающего профессионального обучения работников; </w:t>
      </w:r>
    </w:p>
    <w:p w:rsidR="0078561E" w:rsidRPr="008C4CD0" w:rsidRDefault="0078561E" w:rsidP="0078561E">
      <w:pPr>
        <w:pStyle w:val="Default"/>
        <w:jc w:val="both"/>
        <w:rPr>
          <w:sz w:val="28"/>
          <w:szCs w:val="28"/>
        </w:rPr>
      </w:pPr>
      <w:r w:rsidRPr="008C4CD0">
        <w:rPr>
          <w:sz w:val="28"/>
          <w:szCs w:val="28"/>
        </w:rPr>
        <w:lastRenderedPageBreak/>
        <w:t xml:space="preserve">– партнерство, разработка и реализация механизма взаимодействия с работодателями и ЦЗН по вопросам трудоустройства выпускников образовательной организации. </w:t>
      </w:r>
    </w:p>
    <w:p w:rsidR="0078561E" w:rsidRPr="008C4CD0" w:rsidRDefault="0078561E" w:rsidP="0078561E">
      <w:pPr>
        <w:pStyle w:val="Default"/>
        <w:jc w:val="both"/>
        <w:rPr>
          <w:sz w:val="28"/>
          <w:szCs w:val="28"/>
        </w:rPr>
      </w:pPr>
      <w:r w:rsidRPr="008C4CD0">
        <w:rPr>
          <w:sz w:val="28"/>
          <w:szCs w:val="28"/>
        </w:rPr>
        <w:t>Для организации работы Службы по содействию трудоустройства выпускников имеется разработанный план работы, утвержденный директором образовательной организации.</w:t>
      </w:r>
    </w:p>
    <w:p w:rsidR="003A3623" w:rsidRPr="00B75CE1" w:rsidRDefault="003A3623" w:rsidP="00446A28">
      <w:pPr>
        <w:pStyle w:val="Default"/>
        <w:jc w:val="center"/>
        <w:rPr>
          <w:rFonts w:ascii="Cambria,Bold" w:hAnsi="Cambria,Bold" w:cs="Cambria,Bold"/>
          <w:b/>
          <w:bCs/>
          <w:color w:val="auto"/>
          <w:sz w:val="26"/>
          <w:szCs w:val="26"/>
        </w:rPr>
      </w:pPr>
      <w:r w:rsidRPr="00B75CE1">
        <w:rPr>
          <w:rFonts w:ascii="Cambria,Bold" w:hAnsi="Cambria,Bold" w:cs="Cambria,Bold"/>
          <w:b/>
          <w:bCs/>
          <w:color w:val="auto"/>
          <w:sz w:val="26"/>
          <w:szCs w:val="26"/>
        </w:rPr>
        <w:t>Динамика выпуска специалистов за 3 года.</w:t>
      </w:r>
    </w:p>
    <w:p w:rsidR="0078561E" w:rsidRPr="0078561E" w:rsidRDefault="0078561E" w:rsidP="003A3623">
      <w:pPr>
        <w:pStyle w:val="Default"/>
        <w:rPr>
          <w:b/>
          <w:sz w:val="28"/>
          <w:szCs w:val="28"/>
        </w:rPr>
      </w:pPr>
    </w:p>
    <w:tbl>
      <w:tblPr>
        <w:tblStyle w:val="a4"/>
        <w:tblW w:w="10421" w:type="dxa"/>
        <w:tblLayout w:type="fixed"/>
        <w:tblLook w:val="04A0"/>
      </w:tblPr>
      <w:tblGrid>
        <w:gridCol w:w="3794"/>
        <w:gridCol w:w="992"/>
        <w:gridCol w:w="1276"/>
        <w:gridCol w:w="1276"/>
        <w:gridCol w:w="1134"/>
        <w:gridCol w:w="992"/>
        <w:gridCol w:w="957"/>
      </w:tblGrid>
      <w:tr w:rsidR="003A3623" w:rsidRPr="00677B8F" w:rsidTr="00F723D2">
        <w:tc>
          <w:tcPr>
            <w:tcW w:w="3794" w:type="dxa"/>
            <w:vMerge w:val="restart"/>
          </w:tcPr>
          <w:p w:rsidR="003A3623" w:rsidRPr="00677B8F" w:rsidRDefault="003A3623" w:rsidP="00F723D2">
            <w:pPr>
              <w:pStyle w:val="Default"/>
              <w:jc w:val="center"/>
              <w:rPr>
                <w:sz w:val="22"/>
                <w:szCs w:val="22"/>
              </w:rPr>
            </w:pPr>
            <w:r w:rsidRPr="00677B8F">
              <w:rPr>
                <w:sz w:val="22"/>
                <w:szCs w:val="22"/>
              </w:rPr>
              <w:t>Наименование профессии</w:t>
            </w:r>
          </w:p>
        </w:tc>
        <w:tc>
          <w:tcPr>
            <w:tcW w:w="2268" w:type="dxa"/>
            <w:gridSpan w:val="2"/>
          </w:tcPr>
          <w:p w:rsidR="003A3623" w:rsidRPr="00677B8F" w:rsidRDefault="003A3623" w:rsidP="00F723D2">
            <w:pPr>
              <w:pStyle w:val="Default"/>
              <w:jc w:val="center"/>
              <w:rPr>
                <w:sz w:val="22"/>
                <w:szCs w:val="22"/>
              </w:rPr>
            </w:pPr>
            <w:r w:rsidRPr="00677B8F">
              <w:rPr>
                <w:sz w:val="22"/>
                <w:szCs w:val="22"/>
              </w:rPr>
              <w:t>2012-2013</w:t>
            </w:r>
          </w:p>
          <w:p w:rsidR="003A3623" w:rsidRPr="00677B8F" w:rsidRDefault="003A3623" w:rsidP="00F723D2">
            <w:pPr>
              <w:pStyle w:val="Default"/>
              <w:jc w:val="center"/>
              <w:rPr>
                <w:sz w:val="22"/>
                <w:szCs w:val="22"/>
              </w:rPr>
            </w:pPr>
          </w:p>
        </w:tc>
        <w:tc>
          <w:tcPr>
            <w:tcW w:w="2410" w:type="dxa"/>
            <w:gridSpan w:val="2"/>
          </w:tcPr>
          <w:p w:rsidR="003A3623" w:rsidRPr="00677B8F" w:rsidRDefault="003A3623" w:rsidP="00F723D2">
            <w:pPr>
              <w:pStyle w:val="Default"/>
              <w:jc w:val="center"/>
              <w:rPr>
                <w:sz w:val="22"/>
                <w:szCs w:val="22"/>
              </w:rPr>
            </w:pPr>
            <w:r w:rsidRPr="00677B8F">
              <w:rPr>
                <w:sz w:val="22"/>
                <w:szCs w:val="22"/>
              </w:rPr>
              <w:t>2013 -2014</w:t>
            </w:r>
          </w:p>
        </w:tc>
        <w:tc>
          <w:tcPr>
            <w:tcW w:w="1949" w:type="dxa"/>
            <w:gridSpan w:val="2"/>
          </w:tcPr>
          <w:p w:rsidR="003A3623" w:rsidRPr="00677B8F" w:rsidRDefault="003A3623" w:rsidP="00F723D2">
            <w:pPr>
              <w:pStyle w:val="Default"/>
              <w:jc w:val="center"/>
              <w:rPr>
                <w:sz w:val="22"/>
                <w:szCs w:val="22"/>
              </w:rPr>
            </w:pPr>
            <w:r w:rsidRPr="00677B8F">
              <w:rPr>
                <w:sz w:val="22"/>
                <w:szCs w:val="22"/>
              </w:rPr>
              <w:t>2014 -2015</w:t>
            </w:r>
          </w:p>
        </w:tc>
      </w:tr>
      <w:tr w:rsidR="003A3623" w:rsidRPr="00677B8F" w:rsidTr="00F723D2">
        <w:tc>
          <w:tcPr>
            <w:tcW w:w="3794" w:type="dxa"/>
            <w:vMerge/>
          </w:tcPr>
          <w:p w:rsidR="003A3623" w:rsidRPr="00677B8F" w:rsidRDefault="003A3623" w:rsidP="00F723D2">
            <w:pPr>
              <w:pStyle w:val="Default"/>
              <w:jc w:val="center"/>
              <w:rPr>
                <w:sz w:val="22"/>
                <w:szCs w:val="22"/>
              </w:rPr>
            </w:pPr>
          </w:p>
        </w:tc>
        <w:tc>
          <w:tcPr>
            <w:tcW w:w="992" w:type="dxa"/>
          </w:tcPr>
          <w:p w:rsidR="003A3623" w:rsidRPr="00677B8F" w:rsidRDefault="003A3623" w:rsidP="00F723D2">
            <w:pPr>
              <w:pStyle w:val="Default"/>
              <w:jc w:val="center"/>
              <w:rPr>
                <w:sz w:val="22"/>
                <w:szCs w:val="22"/>
              </w:rPr>
            </w:pPr>
            <w:r w:rsidRPr="00677B8F">
              <w:rPr>
                <w:sz w:val="22"/>
                <w:szCs w:val="22"/>
              </w:rPr>
              <w:t>выпуск</w:t>
            </w:r>
          </w:p>
        </w:tc>
        <w:tc>
          <w:tcPr>
            <w:tcW w:w="1276" w:type="dxa"/>
          </w:tcPr>
          <w:p w:rsidR="003A3623" w:rsidRPr="00677B8F" w:rsidRDefault="003A3623" w:rsidP="00F723D2">
            <w:pPr>
              <w:pStyle w:val="Default"/>
              <w:jc w:val="center"/>
              <w:rPr>
                <w:sz w:val="22"/>
                <w:szCs w:val="22"/>
              </w:rPr>
            </w:pPr>
            <w:r w:rsidRPr="00677B8F">
              <w:rPr>
                <w:sz w:val="22"/>
                <w:szCs w:val="22"/>
              </w:rPr>
              <w:t>трудоустроено</w:t>
            </w:r>
          </w:p>
        </w:tc>
        <w:tc>
          <w:tcPr>
            <w:tcW w:w="1276" w:type="dxa"/>
          </w:tcPr>
          <w:p w:rsidR="003A3623" w:rsidRPr="00677B8F" w:rsidRDefault="003A3623" w:rsidP="00F723D2">
            <w:pPr>
              <w:pStyle w:val="Default"/>
              <w:jc w:val="center"/>
              <w:rPr>
                <w:sz w:val="22"/>
                <w:szCs w:val="22"/>
              </w:rPr>
            </w:pPr>
            <w:r w:rsidRPr="00677B8F">
              <w:rPr>
                <w:sz w:val="22"/>
                <w:szCs w:val="22"/>
              </w:rPr>
              <w:t>выпуск</w:t>
            </w:r>
          </w:p>
        </w:tc>
        <w:tc>
          <w:tcPr>
            <w:tcW w:w="1134" w:type="dxa"/>
          </w:tcPr>
          <w:p w:rsidR="003A3623" w:rsidRPr="00677B8F" w:rsidRDefault="003A3623" w:rsidP="00F723D2">
            <w:pPr>
              <w:pStyle w:val="Default"/>
              <w:jc w:val="center"/>
              <w:rPr>
                <w:sz w:val="22"/>
                <w:szCs w:val="22"/>
              </w:rPr>
            </w:pPr>
            <w:r w:rsidRPr="00677B8F">
              <w:rPr>
                <w:sz w:val="22"/>
                <w:szCs w:val="22"/>
              </w:rPr>
              <w:t>трудоустроено</w:t>
            </w:r>
          </w:p>
        </w:tc>
        <w:tc>
          <w:tcPr>
            <w:tcW w:w="992" w:type="dxa"/>
          </w:tcPr>
          <w:p w:rsidR="003A3623" w:rsidRPr="00677B8F" w:rsidRDefault="003A3623" w:rsidP="00F723D2">
            <w:pPr>
              <w:pStyle w:val="Default"/>
              <w:jc w:val="center"/>
              <w:rPr>
                <w:sz w:val="22"/>
                <w:szCs w:val="22"/>
              </w:rPr>
            </w:pPr>
            <w:r w:rsidRPr="00677B8F">
              <w:rPr>
                <w:sz w:val="22"/>
                <w:szCs w:val="22"/>
              </w:rPr>
              <w:t>выпуск</w:t>
            </w:r>
          </w:p>
        </w:tc>
        <w:tc>
          <w:tcPr>
            <w:tcW w:w="957" w:type="dxa"/>
          </w:tcPr>
          <w:p w:rsidR="003A3623" w:rsidRPr="00677B8F" w:rsidRDefault="003A3623" w:rsidP="00F723D2">
            <w:pPr>
              <w:pStyle w:val="Default"/>
              <w:jc w:val="center"/>
              <w:rPr>
                <w:sz w:val="22"/>
                <w:szCs w:val="22"/>
              </w:rPr>
            </w:pPr>
            <w:r w:rsidRPr="00677B8F">
              <w:rPr>
                <w:sz w:val="22"/>
                <w:szCs w:val="22"/>
              </w:rPr>
              <w:t>трудоустроено</w:t>
            </w:r>
          </w:p>
        </w:tc>
      </w:tr>
      <w:tr w:rsidR="003A3623" w:rsidRPr="00677B8F" w:rsidTr="00F723D2">
        <w:tc>
          <w:tcPr>
            <w:tcW w:w="3794" w:type="dxa"/>
          </w:tcPr>
          <w:p w:rsidR="003A3623" w:rsidRPr="00074D79" w:rsidRDefault="003A3623" w:rsidP="00F723D2">
            <w:pPr>
              <w:rPr>
                <w:rFonts w:ascii="Times New Roman" w:hAnsi="Times New Roman" w:cs="Times New Roman"/>
                <w:sz w:val="24"/>
                <w:szCs w:val="24"/>
              </w:rPr>
            </w:pPr>
            <w:r>
              <w:rPr>
                <w:rFonts w:ascii="Times New Roman" w:hAnsi="Times New Roman" w:cs="Times New Roman"/>
                <w:sz w:val="24"/>
                <w:szCs w:val="24"/>
              </w:rPr>
              <w:t>08.01.08 Мастер отделочных строительных работ</w:t>
            </w:r>
          </w:p>
        </w:tc>
        <w:tc>
          <w:tcPr>
            <w:tcW w:w="992" w:type="dxa"/>
          </w:tcPr>
          <w:p w:rsidR="003A3623" w:rsidRPr="00732BB2" w:rsidRDefault="00732BB2" w:rsidP="00F723D2">
            <w:pPr>
              <w:pStyle w:val="Default"/>
              <w:jc w:val="both"/>
              <w:rPr>
                <w:sz w:val="22"/>
                <w:szCs w:val="22"/>
                <w:lang w:val="en-US"/>
              </w:rPr>
            </w:pPr>
            <w:r>
              <w:rPr>
                <w:sz w:val="22"/>
                <w:szCs w:val="22"/>
                <w:lang w:val="en-US"/>
              </w:rPr>
              <w:t>17</w:t>
            </w:r>
          </w:p>
        </w:tc>
        <w:tc>
          <w:tcPr>
            <w:tcW w:w="1276" w:type="dxa"/>
          </w:tcPr>
          <w:p w:rsidR="003A3623" w:rsidRPr="00677B8F" w:rsidRDefault="00732BB2" w:rsidP="00F723D2">
            <w:pPr>
              <w:pStyle w:val="Default"/>
              <w:jc w:val="both"/>
              <w:rPr>
                <w:sz w:val="22"/>
                <w:szCs w:val="22"/>
              </w:rPr>
            </w:pPr>
            <w:r>
              <w:rPr>
                <w:sz w:val="22"/>
                <w:szCs w:val="22"/>
              </w:rPr>
              <w:t>14</w:t>
            </w:r>
          </w:p>
        </w:tc>
        <w:tc>
          <w:tcPr>
            <w:tcW w:w="1276" w:type="dxa"/>
          </w:tcPr>
          <w:p w:rsidR="003A3623" w:rsidRPr="00677B8F" w:rsidRDefault="003A3623" w:rsidP="00F723D2">
            <w:pPr>
              <w:pStyle w:val="Default"/>
              <w:jc w:val="both"/>
              <w:rPr>
                <w:sz w:val="22"/>
                <w:szCs w:val="22"/>
              </w:rPr>
            </w:pPr>
          </w:p>
        </w:tc>
        <w:tc>
          <w:tcPr>
            <w:tcW w:w="1134" w:type="dxa"/>
          </w:tcPr>
          <w:p w:rsidR="003A3623" w:rsidRPr="00677B8F" w:rsidRDefault="003A3623" w:rsidP="00F723D2">
            <w:pPr>
              <w:pStyle w:val="Default"/>
              <w:jc w:val="both"/>
              <w:rPr>
                <w:sz w:val="22"/>
                <w:szCs w:val="22"/>
              </w:rPr>
            </w:pPr>
          </w:p>
        </w:tc>
        <w:tc>
          <w:tcPr>
            <w:tcW w:w="992" w:type="dxa"/>
          </w:tcPr>
          <w:p w:rsidR="003A3623" w:rsidRPr="00677B8F" w:rsidRDefault="009652EC" w:rsidP="00F723D2">
            <w:pPr>
              <w:pStyle w:val="Default"/>
              <w:jc w:val="both"/>
              <w:rPr>
                <w:sz w:val="22"/>
                <w:szCs w:val="22"/>
              </w:rPr>
            </w:pPr>
            <w:r>
              <w:rPr>
                <w:sz w:val="22"/>
                <w:szCs w:val="22"/>
              </w:rPr>
              <w:t>44</w:t>
            </w:r>
          </w:p>
        </w:tc>
        <w:tc>
          <w:tcPr>
            <w:tcW w:w="957" w:type="dxa"/>
          </w:tcPr>
          <w:p w:rsidR="003A3623" w:rsidRPr="00677B8F" w:rsidRDefault="009652EC" w:rsidP="00F723D2">
            <w:pPr>
              <w:pStyle w:val="Default"/>
              <w:jc w:val="both"/>
              <w:rPr>
                <w:sz w:val="22"/>
                <w:szCs w:val="22"/>
              </w:rPr>
            </w:pPr>
            <w:r>
              <w:rPr>
                <w:sz w:val="22"/>
                <w:szCs w:val="22"/>
              </w:rPr>
              <w:t>10</w:t>
            </w:r>
          </w:p>
        </w:tc>
      </w:tr>
      <w:tr w:rsidR="003A3623" w:rsidRPr="00677B8F" w:rsidTr="00F723D2">
        <w:tc>
          <w:tcPr>
            <w:tcW w:w="3794" w:type="dxa"/>
          </w:tcPr>
          <w:p w:rsidR="003A3623" w:rsidRPr="00074D79" w:rsidRDefault="003A3623" w:rsidP="00F723D2">
            <w:pPr>
              <w:rPr>
                <w:rFonts w:ascii="Times New Roman" w:hAnsi="Times New Roman" w:cs="Times New Roman"/>
                <w:sz w:val="24"/>
                <w:szCs w:val="24"/>
              </w:rPr>
            </w:pPr>
            <w:r>
              <w:rPr>
                <w:rFonts w:ascii="Times New Roman" w:hAnsi="Times New Roman" w:cs="Times New Roman"/>
                <w:sz w:val="24"/>
                <w:szCs w:val="24"/>
              </w:rPr>
              <w:t>08.01.09 Слесарь по строительно-монтажным работам</w:t>
            </w:r>
          </w:p>
        </w:tc>
        <w:tc>
          <w:tcPr>
            <w:tcW w:w="992" w:type="dxa"/>
          </w:tcPr>
          <w:p w:rsidR="003A3623" w:rsidRPr="00677B8F" w:rsidRDefault="003A3623" w:rsidP="00F723D2">
            <w:pPr>
              <w:pStyle w:val="Default"/>
              <w:jc w:val="both"/>
              <w:rPr>
                <w:sz w:val="22"/>
                <w:szCs w:val="22"/>
              </w:rPr>
            </w:pPr>
          </w:p>
        </w:tc>
        <w:tc>
          <w:tcPr>
            <w:tcW w:w="1276" w:type="dxa"/>
          </w:tcPr>
          <w:p w:rsidR="003A3623" w:rsidRPr="00677B8F" w:rsidRDefault="003A3623" w:rsidP="00F723D2">
            <w:pPr>
              <w:pStyle w:val="Default"/>
              <w:jc w:val="both"/>
              <w:rPr>
                <w:sz w:val="22"/>
                <w:szCs w:val="22"/>
              </w:rPr>
            </w:pPr>
          </w:p>
        </w:tc>
        <w:tc>
          <w:tcPr>
            <w:tcW w:w="1276" w:type="dxa"/>
          </w:tcPr>
          <w:p w:rsidR="003A3623" w:rsidRPr="00677B8F" w:rsidRDefault="00357B21" w:rsidP="00357B21">
            <w:pPr>
              <w:pStyle w:val="Default"/>
              <w:jc w:val="both"/>
              <w:rPr>
                <w:sz w:val="22"/>
                <w:szCs w:val="22"/>
              </w:rPr>
            </w:pPr>
            <w:r>
              <w:rPr>
                <w:sz w:val="22"/>
                <w:szCs w:val="22"/>
              </w:rPr>
              <w:t>24</w:t>
            </w:r>
          </w:p>
        </w:tc>
        <w:tc>
          <w:tcPr>
            <w:tcW w:w="1134" w:type="dxa"/>
          </w:tcPr>
          <w:p w:rsidR="003A3623" w:rsidRPr="00677B8F" w:rsidRDefault="00357B21" w:rsidP="00F723D2">
            <w:pPr>
              <w:pStyle w:val="Default"/>
              <w:jc w:val="both"/>
              <w:rPr>
                <w:sz w:val="22"/>
                <w:szCs w:val="22"/>
              </w:rPr>
            </w:pPr>
            <w:r>
              <w:rPr>
                <w:sz w:val="22"/>
                <w:szCs w:val="22"/>
              </w:rPr>
              <w:t>18</w:t>
            </w:r>
          </w:p>
        </w:tc>
        <w:tc>
          <w:tcPr>
            <w:tcW w:w="992" w:type="dxa"/>
          </w:tcPr>
          <w:p w:rsidR="003A3623" w:rsidRPr="00677B8F" w:rsidRDefault="009652EC" w:rsidP="00F723D2">
            <w:pPr>
              <w:pStyle w:val="Default"/>
              <w:jc w:val="both"/>
              <w:rPr>
                <w:sz w:val="22"/>
                <w:szCs w:val="22"/>
              </w:rPr>
            </w:pPr>
            <w:r>
              <w:rPr>
                <w:sz w:val="22"/>
                <w:szCs w:val="22"/>
              </w:rPr>
              <w:t>29</w:t>
            </w:r>
          </w:p>
        </w:tc>
        <w:tc>
          <w:tcPr>
            <w:tcW w:w="957" w:type="dxa"/>
          </w:tcPr>
          <w:p w:rsidR="003A3623" w:rsidRPr="00677B8F" w:rsidRDefault="009652EC" w:rsidP="00F723D2">
            <w:pPr>
              <w:pStyle w:val="Default"/>
              <w:jc w:val="both"/>
              <w:rPr>
                <w:sz w:val="22"/>
                <w:szCs w:val="22"/>
              </w:rPr>
            </w:pPr>
            <w:r>
              <w:rPr>
                <w:sz w:val="22"/>
                <w:szCs w:val="22"/>
              </w:rPr>
              <w:t>10</w:t>
            </w:r>
          </w:p>
        </w:tc>
      </w:tr>
      <w:tr w:rsidR="003A3623" w:rsidRPr="00677B8F" w:rsidTr="00F723D2">
        <w:tc>
          <w:tcPr>
            <w:tcW w:w="3794" w:type="dxa"/>
          </w:tcPr>
          <w:p w:rsidR="003A3623" w:rsidRPr="00074D79" w:rsidRDefault="003A3623" w:rsidP="00F723D2">
            <w:pPr>
              <w:rPr>
                <w:rFonts w:ascii="Times New Roman" w:hAnsi="Times New Roman" w:cs="Times New Roman"/>
                <w:sz w:val="24"/>
                <w:szCs w:val="24"/>
              </w:rPr>
            </w:pPr>
            <w:r>
              <w:rPr>
                <w:rFonts w:ascii="Times New Roman" w:hAnsi="Times New Roman" w:cs="Times New Roman"/>
                <w:sz w:val="24"/>
                <w:szCs w:val="24"/>
              </w:rPr>
              <w:t>08.01.15 Слесарь по изготовлению деталей и узлов технических систем в строительстве</w:t>
            </w:r>
          </w:p>
        </w:tc>
        <w:tc>
          <w:tcPr>
            <w:tcW w:w="992" w:type="dxa"/>
          </w:tcPr>
          <w:p w:rsidR="003A3623" w:rsidRPr="00732BB2" w:rsidRDefault="00732BB2" w:rsidP="00F723D2">
            <w:pPr>
              <w:pStyle w:val="Default"/>
              <w:jc w:val="both"/>
              <w:rPr>
                <w:sz w:val="22"/>
                <w:szCs w:val="22"/>
                <w:lang w:val="en-US"/>
              </w:rPr>
            </w:pPr>
            <w:r>
              <w:rPr>
                <w:sz w:val="22"/>
                <w:szCs w:val="22"/>
                <w:lang w:val="en-US"/>
              </w:rPr>
              <w:t>18</w:t>
            </w:r>
          </w:p>
        </w:tc>
        <w:tc>
          <w:tcPr>
            <w:tcW w:w="1276" w:type="dxa"/>
          </w:tcPr>
          <w:p w:rsidR="003A3623" w:rsidRPr="00677B8F" w:rsidRDefault="00732BB2" w:rsidP="00732BB2">
            <w:pPr>
              <w:pStyle w:val="Default"/>
              <w:jc w:val="both"/>
              <w:rPr>
                <w:sz w:val="22"/>
                <w:szCs w:val="22"/>
              </w:rPr>
            </w:pPr>
            <w:r>
              <w:rPr>
                <w:sz w:val="22"/>
                <w:szCs w:val="22"/>
              </w:rPr>
              <w:t>15</w:t>
            </w:r>
          </w:p>
        </w:tc>
        <w:tc>
          <w:tcPr>
            <w:tcW w:w="1276" w:type="dxa"/>
          </w:tcPr>
          <w:p w:rsidR="003A3623" w:rsidRPr="00677B8F" w:rsidRDefault="003A3623" w:rsidP="00F723D2">
            <w:pPr>
              <w:pStyle w:val="Default"/>
              <w:jc w:val="both"/>
              <w:rPr>
                <w:sz w:val="22"/>
                <w:szCs w:val="22"/>
              </w:rPr>
            </w:pPr>
            <w:r>
              <w:rPr>
                <w:sz w:val="22"/>
                <w:szCs w:val="22"/>
              </w:rPr>
              <w:t>-</w:t>
            </w:r>
          </w:p>
        </w:tc>
        <w:tc>
          <w:tcPr>
            <w:tcW w:w="1134" w:type="dxa"/>
          </w:tcPr>
          <w:p w:rsidR="003A3623" w:rsidRPr="00677B8F" w:rsidRDefault="003A3623" w:rsidP="00F723D2">
            <w:pPr>
              <w:pStyle w:val="Default"/>
              <w:jc w:val="both"/>
              <w:rPr>
                <w:sz w:val="22"/>
                <w:szCs w:val="22"/>
              </w:rPr>
            </w:pPr>
            <w:r>
              <w:rPr>
                <w:sz w:val="22"/>
                <w:szCs w:val="22"/>
              </w:rPr>
              <w:t>-</w:t>
            </w:r>
          </w:p>
        </w:tc>
        <w:tc>
          <w:tcPr>
            <w:tcW w:w="992" w:type="dxa"/>
          </w:tcPr>
          <w:p w:rsidR="003A3623" w:rsidRPr="00677B8F" w:rsidRDefault="003A3623" w:rsidP="00F723D2">
            <w:pPr>
              <w:pStyle w:val="Default"/>
              <w:jc w:val="both"/>
              <w:rPr>
                <w:sz w:val="22"/>
                <w:szCs w:val="22"/>
              </w:rPr>
            </w:pPr>
          </w:p>
        </w:tc>
        <w:tc>
          <w:tcPr>
            <w:tcW w:w="957" w:type="dxa"/>
          </w:tcPr>
          <w:p w:rsidR="003A3623" w:rsidRPr="00677B8F" w:rsidRDefault="003A3623" w:rsidP="00F723D2">
            <w:pPr>
              <w:pStyle w:val="Default"/>
              <w:jc w:val="both"/>
              <w:rPr>
                <w:sz w:val="22"/>
                <w:szCs w:val="22"/>
              </w:rPr>
            </w:pPr>
          </w:p>
        </w:tc>
      </w:tr>
      <w:tr w:rsidR="003A3623" w:rsidRPr="00677B8F" w:rsidTr="00F723D2">
        <w:tc>
          <w:tcPr>
            <w:tcW w:w="3794" w:type="dxa"/>
          </w:tcPr>
          <w:p w:rsidR="003A3623" w:rsidRPr="00074D79" w:rsidRDefault="003A3623" w:rsidP="00F723D2">
            <w:pPr>
              <w:rPr>
                <w:rFonts w:ascii="Times New Roman" w:hAnsi="Times New Roman" w:cs="Times New Roman"/>
                <w:sz w:val="24"/>
                <w:szCs w:val="24"/>
              </w:rPr>
            </w:pPr>
            <w:r>
              <w:rPr>
                <w:rFonts w:ascii="Times New Roman" w:hAnsi="Times New Roman" w:cs="Times New Roman"/>
                <w:sz w:val="24"/>
                <w:szCs w:val="24"/>
              </w:rPr>
              <w:t>08.01.18 Электромонтажник электрических  сетей и электрооборудования</w:t>
            </w:r>
          </w:p>
        </w:tc>
        <w:tc>
          <w:tcPr>
            <w:tcW w:w="992" w:type="dxa"/>
          </w:tcPr>
          <w:p w:rsidR="003A3623" w:rsidRPr="00677B8F" w:rsidRDefault="003A3623" w:rsidP="00F723D2">
            <w:pPr>
              <w:pStyle w:val="Default"/>
              <w:jc w:val="both"/>
              <w:rPr>
                <w:sz w:val="22"/>
                <w:szCs w:val="22"/>
              </w:rPr>
            </w:pPr>
          </w:p>
        </w:tc>
        <w:tc>
          <w:tcPr>
            <w:tcW w:w="1276" w:type="dxa"/>
          </w:tcPr>
          <w:p w:rsidR="003A3623" w:rsidRPr="00677B8F" w:rsidRDefault="003A3623" w:rsidP="00F723D2">
            <w:pPr>
              <w:pStyle w:val="Default"/>
              <w:jc w:val="both"/>
              <w:rPr>
                <w:sz w:val="22"/>
                <w:szCs w:val="22"/>
              </w:rPr>
            </w:pPr>
            <w:r>
              <w:rPr>
                <w:sz w:val="22"/>
                <w:szCs w:val="22"/>
              </w:rPr>
              <w:t>-</w:t>
            </w:r>
          </w:p>
        </w:tc>
        <w:tc>
          <w:tcPr>
            <w:tcW w:w="1276" w:type="dxa"/>
          </w:tcPr>
          <w:p w:rsidR="003A3623" w:rsidRPr="00677B8F" w:rsidRDefault="003A3623" w:rsidP="00F723D2">
            <w:pPr>
              <w:pStyle w:val="Default"/>
              <w:jc w:val="both"/>
              <w:rPr>
                <w:sz w:val="22"/>
                <w:szCs w:val="22"/>
              </w:rPr>
            </w:pPr>
            <w:r>
              <w:rPr>
                <w:sz w:val="22"/>
                <w:szCs w:val="22"/>
              </w:rPr>
              <w:t>-</w:t>
            </w:r>
          </w:p>
        </w:tc>
        <w:tc>
          <w:tcPr>
            <w:tcW w:w="1134" w:type="dxa"/>
          </w:tcPr>
          <w:p w:rsidR="003A3623" w:rsidRPr="00677B8F" w:rsidRDefault="003A3623" w:rsidP="00F723D2">
            <w:pPr>
              <w:pStyle w:val="Default"/>
              <w:jc w:val="both"/>
              <w:rPr>
                <w:sz w:val="22"/>
                <w:szCs w:val="22"/>
              </w:rPr>
            </w:pPr>
            <w:r>
              <w:rPr>
                <w:sz w:val="22"/>
                <w:szCs w:val="22"/>
              </w:rPr>
              <w:t>-</w:t>
            </w:r>
          </w:p>
        </w:tc>
        <w:tc>
          <w:tcPr>
            <w:tcW w:w="992" w:type="dxa"/>
          </w:tcPr>
          <w:p w:rsidR="003A3623" w:rsidRPr="00677B8F" w:rsidRDefault="003A3623" w:rsidP="00F723D2">
            <w:pPr>
              <w:pStyle w:val="Default"/>
              <w:jc w:val="both"/>
              <w:rPr>
                <w:sz w:val="22"/>
                <w:szCs w:val="22"/>
              </w:rPr>
            </w:pPr>
          </w:p>
        </w:tc>
        <w:tc>
          <w:tcPr>
            <w:tcW w:w="957" w:type="dxa"/>
          </w:tcPr>
          <w:p w:rsidR="003A3623" w:rsidRPr="00677B8F" w:rsidRDefault="003A3623" w:rsidP="00F723D2">
            <w:pPr>
              <w:pStyle w:val="Default"/>
              <w:jc w:val="both"/>
              <w:rPr>
                <w:sz w:val="22"/>
                <w:szCs w:val="22"/>
              </w:rPr>
            </w:pPr>
          </w:p>
        </w:tc>
      </w:tr>
      <w:tr w:rsidR="003A3623" w:rsidRPr="00677B8F" w:rsidTr="00F723D2">
        <w:tc>
          <w:tcPr>
            <w:tcW w:w="3794" w:type="dxa"/>
          </w:tcPr>
          <w:p w:rsidR="003A3623" w:rsidRPr="00074D79" w:rsidRDefault="003A3623" w:rsidP="00F723D2">
            <w:pPr>
              <w:rPr>
                <w:rFonts w:ascii="Times New Roman" w:hAnsi="Times New Roman" w:cs="Times New Roman"/>
                <w:sz w:val="24"/>
                <w:szCs w:val="24"/>
              </w:rPr>
            </w:pPr>
            <w:r>
              <w:rPr>
                <w:rFonts w:ascii="Times New Roman" w:hAnsi="Times New Roman" w:cs="Times New Roman"/>
                <w:sz w:val="24"/>
                <w:szCs w:val="24"/>
              </w:rPr>
              <w:t>09.01.03 Мастер по обработке цифровой информации</w:t>
            </w:r>
          </w:p>
        </w:tc>
        <w:tc>
          <w:tcPr>
            <w:tcW w:w="992" w:type="dxa"/>
          </w:tcPr>
          <w:p w:rsidR="003A3623" w:rsidRPr="00677B8F" w:rsidRDefault="003A3623" w:rsidP="00F723D2">
            <w:pPr>
              <w:pStyle w:val="Default"/>
              <w:jc w:val="both"/>
              <w:rPr>
                <w:sz w:val="22"/>
                <w:szCs w:val="22"/>
              </w:rPr>
            </w:pPr>
          </w:p>
        </w:tc>
        <w:tc>
          <w:tcPr>
            <w:tcW w:w="1276" w:type="dxa"/>
          </w:tcPr>
          <w:p w:rsidR="003A3623" w:rsidRPr="00677B8F" w:rsidRDefault="003A3623" w:rsidP="00F723D2">
            <w:pPr>
              <w:pStyle w:val="Default"/>
              <w:jc w:val="both"/>
              <w:rPr>
                <w:sz w:val="22"/>
                <w:szCs w:val="22"/>
              </w:rPr>
            </w:pPr>
            <w:r>
              <w:rPr>
                <w:sz w:val="22"/>
                <w:szCs w:val="22"/>
              </w:rPr>
              <w:t>-</w:t>
            </w:r>
          </w:p>
        </w:tc>
        <w:tc>
          <w:tcPr>
            <w:tcW w:w="1276" w:type="dxa"/>
          </w:tcPr>
          <w:p w:rsidR="003A3623" w:rsidRPr="00677B8F" w:rsidRDefault="003A3623" w:rsidP="00F723D2">
            <w:pPr>
              <w:pStyle w:val="Default"/>
              <w:jc w:val="both"/>
              <w:rPr>
                <w:sz w:val="22"/>
                <w:szCs w:val="22"/>
              </w:rPr>
            </w:pPr>
          </w:p>
        </w:tc>
        <w:tc>
          <w:tcPr>
            <w:tcW w:w="1134" w:type="dxa"/>
          </w:tcPr>
          <w:p w:rsidR="003A3623" w:rsidRPr="00677B8F" w:rsidRDefault="003A3623" w:rsidP="00F723D2">
            <w:pPr>
              <w:pStyle w:val="Default"/>
              <w:jc w:val="both"/>
              <w:rPr>
                <w:sz w:val="22"/>
                <w:szCs w:val="22"/>
              </w:rPr>
            </w:pPr>
          </w:p>
        </w:tc>
        <w:tc>
          <w:tcPr>
            <w:tcW w:w="992" w:type="dxa"/>
          </w:tcPr>
          <w:p w:rsidR="003A3623" w:rsidRPr="00677B8F" w:rsidRDefault="009652EC" w:rsidP="00F723D2">
            <w:pPr>
              <w:pStyle w:val="Default"/>
              <w:jc w:val="both"/>
              <w:rPr>
                <w:sz w:val="22"/>
                <w:szCs w:val="22"/>
              </w:rPr>
            </w:pPr>
            <w:r>
              <w:rPr>
                <w:sz w:val="22"/>
                <w:szCs w:val="22"/>
              </w:rPr>
              <w:t>24</w:t>
            </w:r>
          </w:p>
        </w:tc>
        <w:tc>
          <w:tcPr>
            <w:tcW w:w="957" w:type="dxa"/>
          </w:tcPr>
          <w:p w:rsidR="003A3623" w:rsidRPr="00677B8F" w:rsidRDefault="009652EC" w:rsidP="00F723D2">
            <w:pPr>
              <w:pStyle w:val="Default"/>
              <w:jc w:val="both"/>
              <w:rPr>
                <w:sz w:val="22"/>
                <w:szCs w:val="22"/>
              </w:rPr>
            </w:pPr>
            <w:r>
              <w:rPr>
                <w:sz w:val="22"/>
                <w:szCs w:val="22"/>
              </w:rPr>
              <w:t>16</w:t>
            </w:r>
          </w:p>
        </w:tc>
      </w:tr>
      <w:tr w:rsidR="003A3623" w:rsidRPr="00677B8F" w:rsidTr="00F723D2">
        <w:tc>
          <w:tcPr>
            <w:tcW w:w="3794" w:type="dxa"/>
          </w:tcPr>
          <w:p w:rsidR="003A3623" w:rsidRPr="00074D79" w:rsidRDefault="003A3623" w:rsidP="00F723D2">
            <w:pPr>
              <w:rPr>
                <w:rFonts w:ascii="Times New Roman" w:hAnsi="Times New Roman" w:cs="Times New Roman"/>
                <w:sz w:val="24"/>
                <w:szCs w:val="24"/>
              </w:rPr>
            </w:pPr>
            <w:r>
              <w:rPr>
                <w:rFonts w:ascii="Times New Roman" w:hAnsi="Times New Roman" w:cs="Times New Roman"/>
                <w:sz w:val="24"/>
                <w:szCs w:val="24"/>
              </w:rPr>
              <w:t>15.01.05 Сварщик (электросварочные и газосварочные работы)</w:t>
            </w:r>
          </w:p>
        </w:tc>
        <w:tc>
          <w:tcPr>
            <w:tcW w:w="992" w:type="dxa"/>
          </w:tcPr>
          <w:p w:rsidR="003A3623" w:rsidRPr="00732BB2" w:rsidRDefault="00732BB2" w:rsidP="00F723D2">
            <w:pPr>
              <w:pStyle w:val="Default"/>
              <w:jc w:val="both"/>
              <w:rPr>
                <w:sz w:val="22"/>
                <w:szCs w:val="22"/>
                <w:lang w:val="en-US"/>
              </w:rPr>
            </w:pPr>
            <w:r>
              <w:rPr>
                <w:sz w:val="22"/>
                <w:szCs w:val="22"/>
                <w:lang w:val="en-US"/>
              </w:rPr>
              <w:t>22</w:t>
            </w:r>
          </w:p>
        </w:tc>
        <w:tc>
          <w:tcPr>
            <w:tcW w:w="1276" w:type="dxa"/>
          </w:tcPr>
          <w:p w:rsidR="003A3623" w:rsidRPr="00677B8F" w:rsidRDefault="00732BB2" w:rsidP="00F723D2">
            <w:pPr>
              <w:pStyle w:val="Default"/>
              <w:jc w:val="both"/>
              <w:rPr>
                <w:sz w:val="22"/>
                <w:szCs w:val="22"/>
              </w:rPr>
            </w:pPr>
            <w:r>
              <w:rPr>
                <w:sz w:val="22"/>
                <w:szCs w:val="22"/>
              </w:rPr>
              <w:t>20</w:t>
            </w:r>
          </w:p>
        </w:tc>
        <w:tc>
          <w:tcPr>
            <w:tcW w:w="1276" w:type="dxa"/>
          </w:tcPr>
          <w:p w:rsidR="003A3623" w:rsidRPr="00357B21" w:rsidRDefault="00732BB2" w:rsidP="00F723D2">
            <w:pPr>
              <w:pStyle w:val="Default"/>
              <w:jc w:val="both"/>
              <w:rPr>
                <w:color w:val="auto"/>
                <w:sz w:val="22"/>
                <w:szCs w:val="22"/>
              </w:rPr>
            </w:pPr>
            <w:r w:rsidRPr="00357B21">
              <w:rPr>
                <w:color w:val="auto"/>
                <w:sz w:val="22"/>
                <w:szCs w:val="22"/>
              </w:rPr>
              <w:t>20</w:t>
            </w:r>
          </w:p>
        </w:tc>
        <w:tc>
          <w:tcPr>
            <w:tcW w:w="1134" w:type="dxa"/>
          </w:tcPr>
          <w:p w:rsidR="003A3623" w:rsidRPr="00677B8F" w:rsidRDefault="00732BB2" w:rsidP="00F723D2">
            <w:pPr>
              <w:pStyle w:val="Default"/>
              <w:jc w:val="both"/>
              <w:rPr>
                <w:sz w:val="22"/>
                <w:szCs w:val="22"/>
              </w:rPr>
            </w:pPr>
            <w:r>
              <w:rPr>
                <w:sz w:val="22"/>
                <w:szCs w:val="22"/>
              </w:rPr>
              <w:t>20</w:t>
            </w:r>
          </w:p>
        </w:tc>
        <w:tc>
          <w:tcPr>
            <w:tcW w:w="992" w:type="dxa"/>
          </w:tcPr>
          <w:p w:rsidR="003A3623" w:rsidRPr="00677B8F" w:rsidRDefault="009652EC" w:rsidP="00F723D2">
            <w:pPr>
              <w:pStyle w:val="Default"/>
              <w:jc w:val="both"/>
              <w:rPr>
                <w:sz w:val="22"/>
                <w:szCs w:val="22"/>
              </w:rPr>
            </w:pPr>
            <w:r>
              <w:rPr>
                <w:sz w:val="22"/>
                <w:szCs w:val="22"/>
              </w:rPr>
              <w:t>44</w:t>
            </w:r>
          </w:p>
        </w:tc>
        <w:tc>
          <w:tcPr>
            <w:tcW w:w="957" w:type="dxa"/>
          </w:tcPr>
          <w:p w:rsidR="003A3623" w:rsidRPr="00677B8F" w:rsidRDefault="009652EC" w:rsidP="00F723D2">
            <w:pPr>
              <w:pStyle w:val="Default"/>
              <w:jc w:val="both"/>
              <w:rPr>
                <w:sz w:val="22"/>
                <w:szCs w:val="22"/>
              </w:rPr>
            </w:pPr>
            <w:r>
              <w:rPr>
                <w:sz w:val="22"/>
                <w:szCs w:val="22"/>
              </w:rPr>
              <w:t>20</w:t>
            </w:r>
          </w:p>
        </w:tc>
      </w:tr>
      <w:tr w:rsidR="003A3623" w:rsidRPr="00677B8F" w:rsidTr="00F723D2">
        <w:tc>
          <w:tcPr>
            <w:tcW w:w="3794" w:type="dxa"/>
          </w:tcPr>
          <w:p w:rsidR="003A3623" w:rsidRPr="00074D79" w:rsidRDefault="003A3623" w:rsidP="00F723D2">
            <w:pPr>
              <w:rPr>
                <w:rFonts w:ascii="Times New Roman" w:hAnsi="Times New Roman" w:cs="Times New Roman"/>
                <w:sz w:val="24"/>
                <w:szCs w:val="24"/>
              </w:rPr>
            </w:pPr>
            <w:r>
              <w:rPr>
                <w:rFonts w:ascii="Times New Roman" w:hAnsi="Times New Roman" w:cs="Times New Roman"/>
                <w:sz w:val="24"/>
                <w:szCs w:val="24"/>
              </w:rPr>
              <w:t>19.01.17 Повар, кондитер</w:t>
            </w:r>
          </w:p>
        </w:tc>
        <w:tc>
          <w:tcPr>
            <w:tcW w:w="992" w:type="dxa"/>
          </w:tcPr>
          <w:p w:rsidR="003A3623" w:rsidRPr="00732BB2" w:rsidRDefault="00732BB2" w:rsidP="00F723D2">
            <w:pPr>
              <w:pStyle w:val="Default"/>
              <w:jc w:val="both"/>
              <w:rPr>
                <w:sz w:val="22"/>
                <w:szCs w:val="22"/>
                <w:lang w:val="en-US"/>
              </w:rPr>
            </w:pPr>
            <w:r>
              <w:rPr>
                <w:sz w:val="22"/>
                <w:szCs w:val="22"/>
                <w:lang w:val="en-US"/>
              </w:rPr>
              <w:t>26</w:t>
            </w:r>
          </w:p>
        </w:tc>
        <w:tc>
          <w:tcPr>
            <w:tcW w:w="1276" w:type="dxa"/>
          </w:tcPr>
          <w:p w:rsidR="003A3623" w:rsidRPr="00677B8F" w:rsidRDefault="00732BB2" w:rsidP="00F723D2">
            <w:pPr>
              <w:pStyle w:val="Default"/>
              <w:jc w:val="both"/>
              <w:rPr>
                <w:sz w:val="22"/>
                <w:szCs w:val="22"/>
              </w:rPr>
            </w:pPr>
            <w:r>
              <w:rPr>
                <w:sz w:val="22"/>
                <w:szCs w:val="22"/>
              </w:rPr>
              <w:t>23</w:t>
            </w:r>
          </w:p>
        </w:tc>
        <w:tc>
          <w:tcPr>
            <w:tcW w:w="1276" w:type="dxa"/>
          </w:tcPr>
          <w:p w:rsidR="003A3623" w:rsidRPr="00357B21" w:rsidRDefault="003A3623" w:rsidP="00F723D2">
            <w:pPr>
              <w:pStyle w:val="Default"/>
              <w:jc w:val="both"/>
              <w:rPr>
                <w:color w:val="auto"/>
                <w:sz w:val="22"/>
                <w:szCs w:val="22"/>
              </w:rPr>
            </w:pPr>
          </w:p>
        </w:tc>
        <w:tc>
          <w:tcPr>
            <w:tcW w:w="1134" w:type="dxa"/>
          </w:tcPr>
          <w:p w:rsidR="003A3623" w:rsidRPr="00677B8F" w:rsidRDefault="003A3623" w:rsidP="00F723D2">
            <w:pPr>
              <w:pStyle w:val="Default"/>
              <w:jc w:val="both"/>
              <w:rPr>
                <w:sz w:val="22"/>
                <w:szCs w:val="22"/>
              </w:rPr>
            </w:pPr>
          </w:p>
        </w:tc>
        <w:tc>
          <w:tcPr>
            <w:tcW w:w="992" w:type="dxa"/>
          </w:tcPr>
          <w:p w:rsidR="003A3623" w:rsidRPr="00677B8F" w:rsidRDefault="009652EC" w:rsidP="00F723D2">
            <w:pPr>
              <w:pStyle w:val="Default"/>
              <w:jc w:val="both"/>
              <w:rPr>
                <w:sz w:val="22"/>
                <w:szCs w:val="22"/>
              </w:rPr>
            </w:pPr>
            <w:r>
              <w:rPr>
                <w:sz w:val="22"/>
                <w:szCs w:val="22"/>
              </w:rPr>
              <w:t>20</w:t>
            </w:r>
          </w:p>
        </w:tc>
        <w:tc>
          <w:tcPr>
            <w:tcW w:w="957" w:type="dxa"/>
          </w:tcPr>
          <w:p w:rsidR="003A3623" w:rsidRPr="00677B8F" w:rsidRDefault="009652EC" w:rsidP="00F723D2">
            <w:pPr>
              <w:pStyle w:val="Default"/>
              <w:jc w:val="both"/>
              <w:rPr>
                <w:sz w:val="22"/>
                <w:szCs w:val="22"/>
              </w:rPr>
            </w:pPr>
            <w:r>
              <w:rPr>
                <w:sz w:val="22"/>
                <w:szCs w:val="22"/>
              </w:rPr>
              <w:t>10</w:t>
            </w:r>
          </w:p>
        </w:tc>
      </w:tr>
      <w:tr w:rsidR="003A3623" w:rsidRPr="00677B8F" w:rsidTr="00F723D2">
        <w:tc>
          <w:tcPr>
            <w:tcW w:w="3794" w:type="dxa"/>
          </w:tcPr>
          <w:p w:rsidR="003A3623" w:rsidRPr="00074D79" w:rsidRDefault="003A3623" w:rsidP="00F723D2">
            <w:pPr>
              <w:rPr>
                <w:rFonts w:ascii="Times New Roman" w:hAnsi="Times New Roman" w:cs="Times New Roman"/>
                <w:sz w:val="24"/>
                <w:szCs w:val="24"/>
              </w:rPr>
            </w:pPr>
            <w:r>
              <w:rPr>
                <w:rFonts w:ascii="Times New Roman" w:hAnsi="Times New Roman" w:cs="Times New Roman"/>
                <w:sz w:val="24"/>
                <w:szCs w:val="24"/>
              </w:rPr>
              <w:t>29.01.07 Портной</w:t>
            </w:r>
          </w:p>
        </w:tc>
        <w:tc>
          <w:tcPr>
            <w:tcW w:w="992" w:type="dxa"/>
          </w:tcPr>
          <w:p w:rsidR="003A3623" w:rsidRPr="00732BB2" w:rsidRDefault="00732BB2" w:rsidP="00F723D2">
            <w:pPr>
              <w:pStyle w:val="Default"/>
              <w:jc w:val="both"/>
              <w:rPr>
                <w:sz w:val="22"/>
                <w:szCs w:val="22"/>
                <w:lang w:val="en-US"/>
              </w:rPr>
            </w:pPr>
            <w:r>
              <w:rPr>
                <w:sz w:val="22"/>
                <w:szCs w:val="22"/>
                <w:lang w:val="en-US"/>
              </w:rPr>
              <w:t>20</w:t>
            </w:r>
          </w:p>
        </w:tc>
        <w:tc>
          <w:tcPr>
            <w:tcW w:w="1276" w:type="dxa"/>
          </w:tcPr>
          <w:p w:rsidR="003A3623" w:rsidRPr="00677B8F" w:rsidRDefault="00732BB2" w:rsidP="00F723D2">
            <w:pPr>
              <w:pStyle w:val="Default"/>
              <w:jc w:val="both"/>
              <w:rPr>
                <w:sz w:val="22"/>
                <w:szCs w:val="22"/>
              </w:rPr>
            </w:pPr>
            <w:r>
              <w:rPr>
                <w:sz w:val="22"/>
                <w:szCs w:val="22"/>
              </w:rPr>
              <w:t>7</w:t>
            </w:r>
          </w:p>
        </w:tc>
        <w:tc>
          <w:tcPr>
            <w:tcW w:w="1276" w:type="dxa"/>
          </w:tcPr>
          <w:p w:rsidR="003A3623" w:rsidRPr="00357B21" w:rsidRDefault="00732BB2" w:rsidP="00F723D2">
            <w:pPr>
              <w:pStyle w:val="Default"/>
              <w:jc w:val="both"/>
              <w:rPr>
                <w:color w:val="auto"/>
                <w:sz w:val="22"/>
                <w:szCs w:val="22"/>
              </w:rPr>
            </w:pPr>
            <w:r w:rsidRPr="00357B21">
              <w:rPr>
                <w:color w:val="auto"/>
                <w:sz w:val="22"/>
                <w:szCs w:val="22"/>
              </w:rPr>
              <w:t>20</w:t>
            </w:r>
          </w:p>
        </w:tc>
        <w:tc>
          <w:tcPr>
            <w:tcW w:w="1134" w:type="dxa"/>
          </w:tcPr>
          <w:p w:rsidR="003A3623" w:rsidRPr="00677B8F" w:rsidRDefault="00732BB2" w:rsidP="00F723D2">
            <w:pPr>
              <w:pStyle w:val="Default"/>
              <w:jc w:val="both"/>
              <w:rPr>
                <w:sz w:val="22"/>
                <w:szCs w:val="22"/>
              </w:rPr>
            </w:pPr>
            <w:r>
              <w:rPr>
                <w:sz w:val="22"/>
                <w:szCs w:val="22"/>
              </w:rPr>
              <w:t>16</w:t>
            </w:r>
          </w:p>
        </w:tc>
        <w:tc>
          <w:tcPr>
            <w:tcW w:w="992" w:type="dxa"/>
          </w:tcPr>
          <w:p w:rsidR="003A3623" w:rsidRPr="00677B8F" w:rsidRDefault="003A3623" w:rsidP="00F723D2">
            <w:pPr>
              <w:pStyle w:val="Default"/>
              <w:jc w:val="both"/>
              <w:rPr>
                <w:sz w:val="22"/>
                <w:szCs w:val="22"/>
              </w:rPr>
            </w:pPr>
          </w:p>
        </w:tc>
        <w:tc>
          <w:tcPr>
            <w:tcW w:w="957" w:type="dxa"/>
          </w:tcPr>
          <w:p w:rsidR="003A3623" w:rsidRPr="00677B8F" w:rsidRDefault="003A3623" w:rsidP="00F723D2">
            <w:pPr>
              <w:pStyle w:val="Default"/>
              <w:jc w:val="both"/>
              <w:rPr>
                <w:sz w:val="22"/>
                <w:szCs w:val="22"/>
              </w:rPr>
            </w:pPr>
          </w:p>
        </w:tc>
      </w:tr>
      <w:tr w:rsidR="003A3623" w:rsidRPr="00677B8F" w:rsidTr="00F723D2">
        <w:tc>
          <w:tcPr>
            <w:tcW w:w="3794" w:type="dxa"/>
          </w:tcPr>
          <w:p w:rsidR="003A3623" w:rsidRPr="00732BB2" w:rsidRDefault="00732BB2" w:rsidP="00732BB2">
            <w:pPr>
              <w:rPr>
                <w:rFonts w:ascii="Times New Roman" w:hAnsi="Times New Roman" w:cs="Times New Roman"/>
                <w:sz w:val="24"/>
                <w:szCs w:val="24"/>
              </w:rPr>
            </w:pPr>
            <w:r>
              <w:rPr>
                <w:rFonts w:ascii="Times New Roman" w:hAnsi="Times New Roman" w:cs="Times New Roman"/>
                <w:sz w:val="24"/>
                <w:szCs w:val="24"/>
              </w:rPr>
              <w:t xml:space="preserve">22.3 </w:t>
            </w:r>
            <w:r w:rsidR="003A3623">
              <w:rPr>
                <w:rFonts w:ascii="Times New Roman" w:hAnsi="Times New Roman" w:cs="Times New Roman"/>
                <w:sz w:val="24"/>
                <w:szCs w:val="24"/>
              </w:rPr>
              <w:t xml:space="preserve">Мастер </w:t>
            </w:r>
            <w:r>
              <w:rPr>
                <w:rFonts w:ascii="Times New Roman" w:hAnsi="Times New Roman" w:cs="Times New Roman"/>
                <w:sz w:val="24"/>
                <w:szCs w:val="24"/>
              </w:rPr>
              <w:t>общестроительных работ</w:t>
            </w:r>
          </w:p>
        </w:tc>
        <w:tc>
          <w:tcPr>
            <w:tcW w:w="992" w:type="dxa"/>
          </w:tcPr>
          <w:p w:rsidR="003A3623" w:rsidRPr="00677B8F" w:rsidRDefault="00732BB2" w:rsidP="00F723D2">
            <w:pPr>
              <w:pStyle w:val="Default"/>
              <w:jc w:val="both"/>
              <w:rPr>
                <w:sz w:val="22"/>
                <w:szCs w:val="22"/>
              </w:rPr>
            </w:pPr>
            <w:r>
              <w:rPr>
                <w:sz w:val="22"/>
                <w:szCs w:val="22"/>
              </w:rPr>
              <w:t>13</w:t>
            </w:r>
          </w:p>
        </w:tc>
        <w:tc>
          <w:tcPr>
            <w:tcW w:w="1276" w:type="dxa"/>
          </w:tcPr>
          <w:p w:rsidR="003A3623" w:rsidRPr="00677B8F" w:rsidRDefault="00732BB2" w:rsidP="00F723D2">
            <w:pPr>
              <w:pStyle w:val="Default"/>
              <w:jc w:val="both"/>
              <w:rPr>
                <w:sz w:val="22"/>
                <w:szCs w:val="22"/>
              </w:rPr>
            </w:pPr>
            <w:r>
              <w:rPr>
                <w:sz w:val="22"/>
                <w:szCs w:val="22"/>
              </w:rPr>
              <w:t>10</w:t>
            </w:r>
          </w:p>
        </w:tc>
        <w:tc>
          <w:tcPr>
            <w:tcW w:w="1276" w:type="dxa"/>
          </w:tcPr>
          <w:p w:rsidR="003A3623" w:rsidRPr="00357B21" w:rsidRDefault="003A3623" w:rsidP="00F723D2">
            <w:pPr>
              <w:pStyle w:val="Default"/>
              <w:jc w:val="both"/>
              <w:rPr>
                <w:color w:val="auto"/>
                <w:sz w:val="22"/>
                <w:szCs w:val="22"/>
              </w:rPr>
            </w:pPr>
          </w:p>
        </w:tc>
        <w:tc>
          <w:tcPr>
            <w:tcW w:w="1134" w:type="dxa"/>
          </w:tcPr>
          <w:p w:rsidR="003A3623" w:rsidRPr="00677B8F" w:rsidRDefault="003A3623" w:rsidP="00F723D2">
            <w:pPr>
              <w:pStyle w:val="Default"/>
              <w:jc w:val="both"/>
              <w:rPr>
                <w:sz w:val="22"/>
                <w:szCs w:val="22"/>
              </w:rPr>
            </w:pPr>
          </w:p>
        </w:tc>
        <w:tc>
          <w:tcPr>
            <w:tcW w:w="992" w:type="dxa"/>
          </w:tcPr>
          <w:p w:rsidR="003A3623" w:rsidRDefault="003A3623" w:rsidP="00F723D2">
            <w:pPr>
              <w:pStyle w:val="Default"/>
              <w:jc w:val="both"/>
              <w:rPr>
                <w:sz w:val="22"/>
                <w:szCs w:val="22"/>
              </w:rPr>
            </w:pPr>
          </w:p>
        </w:tc>
        <w:tc>
          <w:tcPr>
            <w:tcW w:w="957" w:type="dxa"/>
          </w:tcPr>
          <w:p w:rsidR="003A3623" w:rsidRPr="00677B8F" w:rsidRDefault="003A3623" w:rsidP="00F723D2">
            <w:pPr>
              <w:pStyle w:val="Default"/>
              <w:jc w:val="both"/>
              <w:rPr>
                <w:sz w:val="22"/>
                <w:szCs w:val="22"/>
              </w:rPr>
            </w:pPr>
          </w:p>
        </w:tc>
      </w:tr>
      <w:tr w:rsidR="003A3623" w:rsidRPr="00677B8F" w:rsidTr="00F723D2">
        <w:tc>
          <w:tcPr>
            <w:tcW w:w="3794" w:type="dxa"/>
          </w:tcPr>
          <w:p w:rsidR="003A3623" w:rsidRDefault="00732BB2" w:rsidP="00F723D2">
            <w:pPr>
              <w:rPr>
                <w:rFonts w:ascii="Times New Roman" w:hAnsi="Times New Roman" w:cs="Times New Roman"/>
                <w:sz w:val="24"/>
                <w:szCs w:val="24"/>
              </w:rPr>
            </w:pPr>
            <w:r>
              <w:rPr>
                <w:rFonts w:ascii="Times New Roman" w:hAnsi="Times New Roman" w:cs="Times New Roman"/>
                <w:sz w:val="24"/>
                <w:szCs w:val="24"/>
              </w:rPr>
              <w:t xml:space="preserve">2.19 </w:t>
            </w:r>
            <w:r w:rsidR="003A3623">
              <w:rPr>
                <w:rFonts w:ascii="Times New Roman" w:hAnsi="Times New Roman" w:cs="Times New Roman"/>
                <w:sz w:val="24"/>
                <w:szCs w:val="24"/>
              </w:rPr>
              <w:t>Слесарь по ремонту автомобилей</w:t>
            </w:r>
          </w:p>
        </w:tc>
        <w:tc>
          <w:tcPr>
            <w:tcW w:w="992" w:type="dxa"/>
          </w:tcPr>
          <w:p w:rsidR="003A3623" w:rsidRDefault="003A3623" w:rsidP="00F723D2">
            <w:pPr>
              <w:pStyle w:val="Default"/>
              <w:jc w:val="both"/>
              <w:rPr>
                <w:sz w:val="22"/>
                <w:szCs w:val="22"/>
              </w:rPr>
            </w:pPr>
          </w:p>
        </w:tc>
        <w:tc>
          <w:tcPr>
            <w:tcW w:w="1276" w:type="dxa"/>
          </w:tcPr>
          <w:p w:rsidR="003A3623" w:rsidRPr="00677B8F" w:rsidRDefault="003A3623" w:rsidP="00F723D2">
            <w:pPr>
              <w:pStyle w:val="Default"/>
              <w:jc w:val="both"/>
              <w:rPr>
                <w:sz w:val="22"/>
                <w:szCs w:val="22"/>
              </w:rPr>
            </w:pPr>
          </w:p>
        </w:tc>
        <w:tc>
          <w:tcPr>
            <w:tcW w:w="1276" w:type="dxa"/>
          </w:tcPr>
          <w:p w:rsidR="003A3623" w:rsidRPr="00357B21" w:rsidRDefault="00732BB2" w:rsidP="00F723D2">
            <w:pPr>
              <w:pStyle w:val="Default"/>
              <w:jc w:val="both"/>
              <w:rPr>
                <w:color w:val="auto"/>
                <w:sz w:val="22"/>
                <w:szCs w:val="22"/>
              </w:rPr>
            </w:pPr>
            <w:r w:rsidRPr="00357B21">
              <w:rPr>
                <w:color w:val="auto"/>
                <w:sz w:val="22"/>
                <w:szCs w:val="22"/>
              </w:rPr>
              <w:t>24</w:t>
            </w:r>
          </w:p>
        </w:tc>
        <w:tc>
          <w:tcPr>
            <w:tcW w:w="1134" w:type="dxa"/>
          </w:tcPr>
          <w:p w:rsidR="003A3623" w:rsidRPr="00677B8F" w:rsidRDefault="00732BB2" w:rsidP="00F723D2">
            <w:pPr>
              <w:pStyle w:val="Default"/>
              <w:jc w:val="both"/>
              <w:rPr>
                <w:sz w:val="22"/>
                <w:szCs w:val="22"/>
              </w:rPr>
            </w:pPr>
            <w:r>
              <w:rPr>
                <w:sz w:val="22"/>
                <w:szCs w:val="22"/>
              </w:rPr>
              <w:t>24</w:t>
            </w:r>
          </w:p>
        </w:tc>
        <w:tc>
          <w:tcPr>
            <w:tcW w:w="992" w:type="dxa"/>
          </w:tcPr>
          <w:p w:rsidR="003A3623" w:rsidRDefault="003A3623" w:rsidP="00F723D2">
            <w:pPr>
              <w:pStyle w:val="Default"/>
              <w:jc w:val="both"/>
              <w:rPr>
                <w:sz w:val="22"/>
                <w:szCs w:val="22"/>
              </w:rPr>
            </w:pPr>
            <w:r>
              <w:rPr>
                <w:sz w:val="22"/>
                <w:szCs w:val="22"/>
              </w:rPr>
              <w:t>-</w:t>
            </w:r>
          </w:p>
        </w:tc>
        <w:tc>
          <w:tcPr>
            <w:tcW w:w="957" w:type="dxa"/>
          </w:tcPr>
          <w:p w:rsidR="003A3623" w:rsidRPr="00677B8F" w:rsidRDefault="003A3623" w:rsidP="00F723D2">
            <w:pPr>
              <w:pStyle w:val="Default"/>
              <w:jc w:val="both"/>
              <w:rPr>
                <w:sz w:val="22"/>
                <w:szCs w:val="22"/>
              </w:rPr>
            </w:pPr>
            <w:r>
              <w:rPr>
                <w:sz w:val="22"/>
                <w:szCs w:val="22"/>
              </w:rPr>
              <w:t>-</w:t>
            </w:r>
          </w:p>
        </w:tc>
      </w:tr>
      <w:tr w:rsidR="00732BB2" w:rsidRPr="00677B8F" w:rsidTr="00F723D2">
        <w:tc>
          <w:tcPr>
            <w:tcW w:w="3794" w:type="dxa"/>
          </w:tcPr>
          <w:p w:rsidR="00732BB2" w:rsidRDefault="00732BB2" w:rsidP="00F723D2">
            <w:pPr>
              <w:rPr>
                <w:rFonts w:ascii="Times New Roman" w:hAnsi="Times New Roman" w:cs="Times New Roman"/>
                <w:sz w:val="24"/>
                <w:szCs w:val="24"/>
              </w:rPr>
            </w:pPr>
            <w:r w:rsidRPr="00732BB2">
              <w:rPr>
                <w:rFonts w:ascii="Times New Roman" w:hAnsi="Times New Roman" w:cs="Times New Roman"/>
                <w:sz w:val="24"/>
                <w:szCs w:val="24"/>
              </w:rPr>
              <w:t>22.4  Мастер столярно-плотничных и паркетных работ</w:t>
            </w:r>
          </w:p>
        </w:tc>
        <w:tc>
          <w:tcPr>
            <w:tcW w:w="992" w:type="dxa"/>
          </w:tcPr>
          <w:p w:rsidR="00732BB2" w:rsidRDefault="00732BB2" w:rsidP="00F723D2">
            <w:pPr>
              <w:pStyle w:val="Default"/>
              <w:jc w:val="both"/>
              <w:rPr>
                <w:sz w:val="22"/>
                <w:szCs w:val="22"/>
              </w:rPr>
            </w:pPr>
          </w:p>
        </w:tc>
        <w:tc>
          <w:tcPr>
            <w:tcW w:w="1276" w:type="dxa"/>
          </w:tcPr>
          <w:p w:rsidR="00732BB2" w:rsidRPr="00677B8F" w:rsidRDefault="00732BB2" w:rsidP="00F723D2">
            <w:pPr>
              <w:pStyle w:val="Default"/>
              <w:jc w:val="both"/>
              <w:rPr>
                <w:sz w:val="22"/>
                <w:szCs w:val="22"/>
              </w:rPr>
            </w:pPr>
          </w:p>
        </w:tc>
        <w:tc>
          <w:tcPr>
            <w:tcW w:w="1276" w:type="dxa"/>
          </w:tcPr>
          <w:p w:rsidR="00732BB2" w:rsidRDefault="00357B21" w:rsidP="00F723D2">
            <w:pPr>
              <w:pStyle w:val="Default"/>
              <w:jc w:val="both"/>
              <w:rPr>
                <w:sz w:val="22"/>
                <w:szCs w:val="22"/>
              </w:rPr>
            </w:pPr>
            <w:r>
              <w:rPr>
                <w:sz w:val="22"/>
                <w:szCs w:val="22"/>
              </w:rPr>
              <w:t>20</w:t>
            </w:r>
          </w:p>
        </w:tc>
        <w:tc>
          <w:tcPr>
            <w:tcW w:w="1134" w:type="dxa"/>
          </w:tcPr>
          <w:p w:rsidR="00732BB2" w:rsidRDefault="00357B21" w:rsidP="00F723D2">
            <w:pPr>
              <w:pStyle w:val="Default"/>
              <w:jc w:val="both"/>
              <w:rPr>
                <w:sz w:val="22"/>
                <w:szCs w:val="22"/>
              </w:rPr>
            </w:pPr>
            <w:r>
              <w:rPr>
                <w:sz w:val="22"/>
                <w:szCs w:val="22"/>
              </w:rPr>
              <w:t>16</w:t>
            </w:r>
          </w:p>
        </w:tc>
        <w:tc>
          <w:tcPr>
            <w:tcW w:w="992" w:type="dxa"/>
          </w:tcPr>
          <w:p w:rsidR="00732BB2" w:rsidRDefault="00732BB2" w:rsidP="00F723D2">
            <w:pPr>
              <w:pStyle w:val="Default"/>
              <w:jc w:val="both"/>
              <w:rPr>
                <w:sz w:val="22"/>
                <w:szCs w:val="22"/>
              </w:rPr>
            </w:pPr>
          </w:p>
        </w:tc>
        <w:tc>
          <w:tcPr>
            <w:tcW w:w="957" w:type="dxa"/>
          </w:tcPr>
          <w:p w:rsidR="00732BB2" w:rsidRDefault="00732BB2" w:rsidP="00F723D2">
            <w:pPr>
              <w:pStyle w:val="Default"/>
              <w:jc w:val="both"/>
              <w:rPr>
                <w:sz w:val="22"/>
                <w:szCs w:val="22"/>
              </w:rPr>
            </w:pPr>
          </w:p>
        </w:tc>
      </w:tr>
      <w:tr w:rsidR="003A3623" w:rsidRPr="003A3623" w:rsidTr="00F723D2">
        <w:tc>
          <w:tcPr>
            <w:tcW w:w="3794" w:type="dxa"/>
          </w:tcPr>
          <w:p w:rsidR="003A3623" w:rsidRPr="003A3623" w:rsidRDefault="003A3623" w:rsidP="003A3623">
            <w:pPr>
              <w:jc w:val="right"/>
              <w:rPr>
                <w:rFonts w:ascii="Times New Roman" w:hAnsi="Times New Roman" w:cs="Times New Roman"/>
                <w:b/>
                <w:sz w:val="24"/>
                <w:szCs w:val="24"/>
              </w:rPr>
            </w:pPr>
            <w:r w:rsidRPr="003A3623">
              <w:rPr>
                <w:rFonts w:ascii="Times New Roman" w:hAnsi="Times New Roman" w:cs="Times New Roman"/>
                <w:b/>
                <w:sz w:val="24"/>
                <w:szCs w:val="24"/>
              </w:rPr>
              <w:t>ВСЕГО</w:t>
            </w:r>
          </w:p>
        </w:tc>
        <w:tc>
          <w:tcPr>
            <w:tcW w:w="992" w:type="dxa"/>
          </w:tcPr>
          <w:p w:rsidR="003A3623" w:rsidRPr="003A3623" w:rsidRDefault="003A3623" w:rsidP="00732BB2">
            <w:pPr>
              <w:pStyle w:val="Default"/>
              <w:jc w:val="both"/>
              <w:rPr>
                <w:b/>
                <w:sz w:val="22"/>
                <w:szCs w:val="22"/>
              </w:rPr>
            </w:pPr>
            <w:r>
              <w:rPr>
                <w:b/>
                <w:sz w:val="22"/>
                <w:szCs w:val="22"/>
              </w:rPr>
              <w:t>1</w:t>
            </w:r>
            <w:r w:rsidR="00732BB2">
              <w:rPr>
                <w:b/>
                <w:sz w:val="22"/>
                <w:szCs w:val="22"/>
              </w:rPr>
              <w:t>16</w:t>
            </w:r>
          </w:p>
        </w:tc>
        <w:tc>
          <w:tcPr>
            <w:tcW w:w="1276" w:type="dxa"/>
          </w:tcPr>
          <w:p w:rsidR="003A3623" w:rsidRPr="003A3623" w:rsidRDefault="00732BB2" w:rsidP="00732BB2">
            <w:pPr>
              <w:pStyle w:val="Default"/>
              <w:jc w:val="both"/>
              <w:rPr>
                <w:b/>
                <w:sz w:val="22"/>
                <w:szCs w:val="22"/>
              </w:rPr>
            </w:pPr>
            <w:r>
              <w:rPr>
                <w:b/>
                <w:sz w:val="22"/>
                <w:szCs w:val="22"/>
              </w:rPr>
              <w:t>89</w:t>
            </w:r>
          </w:p>
        </w:tc>
        <w:tc>
          <w:tcPr>
            <w:tcW w:w="1276" w:type="dxa"/>
          </w:tcPr>
          <w:p w:rsidR="003A3623" w:rsidRPr="003A3623" w:rsidRDefault="009652EC" w:rsidP="00F723D2">
            <w:pPr>
              <w:pStyle w:val="Default"/>
              <w:jc w:val="both"/>
              <w:rPr>
                <w:b/>
                <w:sz w:val="22"/>
                <w:szCs w:val="22"/>
              </w:rPr>
            </w:pPr>
            <w:r>
              <w:rPr>
                <w:b/>
                <w:sz w:val="22"/>
                <w:szCs w:val="22"/>
              </w:rPr>
              <w:t>108</w:t>
            </w:r>
          </w:p>
        </w:tc>
        <w:tc>
          <w:tcPr>
            <w:tcW w:w="1134" w:type="dxa"/>
          </w:tcPr>
          <w:p w:rsidR="003A3623" w:rsidRPr="003A3623" w:rsidRDefault="009652EC" w:rsidP="00F723D2">
            <w:pPr>
              <w:pStyle w:val="Default"/>
              <w:jc w:val="both"/>
              <w:rPr>
                <w:b/>
                <w:sz w:val="22"/>
                <w:szCs w:val="22"/>
              </w:rPr>
            </w:pPr>
            <w:r>
              <w:rPr>
                <w:b/>
                <w:sz w:val="22"/>
                <w:szCs w:val="22"/>
              </w:rPr>
              <w:t>94</w:t>
            </w:r>
          </w:p>
        </w:tc>
        <w:tc>
          <w:tcPr>
            <w:tcW w:w="992" w:type="dxa"/>
          </w:tcPr>
          <w:p w:rsidR="003A3623" w:rsidRPr="003A3623" w:rsidRDefault="003A3623" w:rsidP="009652EC">
            <w:pPr>
              <w:pStyle w:val="Default"/>
              <w:jc w:val="both"/>
              <w:rPr>
                <w:b/>
                <w:sz w:val="22"/>
                <w:szCs w:val="22"/>
              </w:rPr>
            </w:pPr>
            <w:r>
              <w:rPr>
                <w:b/>
                <w:sz w:val="22"/>
                <w:szCs w:val="22"/>
              </w:rPr>
              <w:t>1</w:t>
            </w:r>
            <w:r w:rsidR="009652EC">
              <w:rPr>
                <w:b/>
                <w:sz w:val="22"/>
                <w:szCs w:val="22"/>
              </w:rPr>
              <w:t>6</w:t>
            </w:r>
            <w:r>
              <w:rPr>
                <w:b/>
                <w:sz w:val="22"/>
                <w:szCs w:val="22"/>
              </w:rPr>
              <w:t>1</w:t>
            </w:r>
          </w:p>
        </w:tc>
        <w:tc>
          <w:tcPr>
            <w:tcW w:w="957" w:type="dxa"/>
          </w:tcPr>
          <w:p w:rsidR="003A3623" w:rsidRPr="003A3623" w:rsidRDefault="009652EC" w:rsidP="00F723D2">
            <w:pPr>
              <w:pStyle w:val="Default"/>
              <w:jc w:val="both"/>
              <w:rPr>
                <w:b/>
                <w:sz w:val="22"/>
                <w:szCs w:val="22"/>
              </w:rPr>
            </w:pPr>
            <w:r>
              <w:rPr>
                <w:b/>
                <w:sz w:val="22"/>
                <w:szCs w:val="22"/>
              </w:rPr>
              <w:t>66</w:t>
            </w:r>
          </w:p>
        </w:tc>
      </w:tr>
    </w:tbl>
    <w:p w:rsidR="0078561E" w:rsidRPr="003A3623" w:rsidRDefault="0078561E" w:rsidP="0078561E">
      <w:pPr>
        <w:pStyle w:val="Default"/>
        <w:jc w:val="both"/>
        <w:rPr>
          <w:b/>
          <w:sz w:val="26"/>
          <w:szCs w:val="26"/>
        </w:rPr>
      </w:pPr>
    </w:p>
    <w:p w:rsidR="0078561E" w:rsidRDefault="0078561E" w:rsidP="0078561E">
      <w:pPr>
        <w:pStyle w:val="Default"/>
        <w:jc w:val="both"/>
        <w:rPr>
          <w:sz w:val="26"/>
          <w:szCs w:val="26"/>
        </w:rPr>
      </w:pPr>
    </w:p>
    <w:p w:rsidR="0078561E" w:rsidRDefault="0078561E" w:rsidP="0078561E">
      <w:pPr>
        <w:pStyle w:val="Default"/>
        <w:jc w:val="both"/>
        <w:rPr>
          <w:sz w:val="26"/>
          <w:szCs w:val="26"/>
        </w:rPr>
      </w:pPr>
      <w:r>
        <w:rPr>
          <w:noProof/>
          <w:sz w:val="26"/>
          <w:szCs w:val="26"/>
          <w:lang w:eastAsia="ru-RU"/>
        </w:rPr>
        <w:lastRenderedPageBreak/>
        <w:drawing>
          <wp:inline distT="0" distB="0" distL="0" distR="0">
            <wp:extent cx="5169895" cy="3106756"/>
            <wp:effectExtent l="19050" t="0" r="1170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561E" w:rsidRDefault="0078561E" w:rsidP="0078561E">
      <w:pPr>
        <w:pStyle w:val="Default"/>
        <w:jc w:val="both"/>
        <w:rPr>
          <w:sz w:val="26"/>
          <w:szCs w:val="26"/>
        </w:rPr>
      </w:pPr>
    </w:p>
    <w:p w:rsidR="007136AD" w:rsidRPr="007136AD" w:rsidRDefault="007136AD" w:rsidP="007136AD">
      <w:pPr>
        <w:pStyle w:val="Default"/>
        <w:ind w:firstLine="708"/>
        <w:jc w:val="both"/>
        <w:rPr>
          <w:sz w:val="28"/>
          <w:szCs w:val="28"/>
        </w:rPr>
      </w:pPr>
      <w:r w:rsidRPr="007136AD">
        <w:rPr>
          <w:sz w:val="28"/>
          <w:szCs w:val="28"/>
        </w:rPr>
        <w:t xml:space="preserve">Анализ проблем профессионального обучения и трудоустройства дал повод создания службы содействия трудоустройству. Основной целью деятельности службы является содействие занятости обучающихся и трудоустройству выпускников </w:t>
      </w:r>
      <w:r>
        <w:rPr>
          <w:sz w:val="28"/>
          <w:szCs w:val="28"/>
        </w:rPr>
        <w:t>техникума</w:t>
      </w:r>
      <w:r w:rsidRPr="007136AD">
        <w:rPr>
          <w:sz w:val="28"/>
          <w:szCs w:val="28"/>
        </w:rPr>
        <w:t xml:space="preserve">. </w:t>
      </w:r>
    </w:p>
    <w:p w:rsidR="007136AD" w:rsidRPr="007136AD" w:rsidRDefault="007136AD" w:rsidP="007136AD">
      <w:pPr>
        <w:pStyle w:val="Default"/>
        <w:ind w:firstLine="708"/>
        <w:jc w:val="both"/>
        <w:rPr>
          <w:sz w:val="28"/>
          <w:szCs w:val="28"/>
        </w:rPr>
      </w:pPr>
      <w:r w:rsidRPr="007136AD">
        <w:rPr>
          <w:sz w:val="28"/>
          <w:szCs w:val="28"/>
        </w:rPr>
        <w:t xml:space="preserve">В </w:t>
      </w:r>
      <w:r>
        <w:rPr>
          <w:sz w:val="28"/>
          <w:szCs w:val="28"/>
        </w:rPr>
        <w:t>техникуме</w:t>
      </w:r>
      <w:r w:rsidRPr="007136AD">
        <w:rPr>
          <w:sz w:val="28"/>
          <w:szCs w:val="28"/>
        </w:rPr>
        <w:t xml:space="preserve"> разрабатывается и реализуется система профессиональной адаптации выпускников на предприятиях с учетом современных социально-экономических условий. Причем целесообразным является построение непрерывной системы комплексного сопровождения карьерного роста и профессиональной адаптации выпускников </w:t>
      </w:r>
      <w:r>
        <w:rPr>
          <w:sz w:val="28"/>
          <w:szCs w:val="28"/>
        </w:rPr>
        <w:t>техникума</w:t>
      </w:r>
      <w:r w:rsidRPr="007136AD">
        <w:rPr>
          <w:sz w:val="28"/>
          <w:szCs w:val="28"/>
        </w:rPr>
        <w:t xml:space="preserve"> на современном рынке труда. </w:t>
      </w:r>
    </w:p>
    <w:p w:rsidR="007136AD" w:rsidRPr="007136AD" w:rsidRDefault="007136AD" w:rsidP="007136AD">
      <w:pPr>
        <w:pStyle w:val="Default"/>
        <w:jc w:val="both"/>
        <w:rPr>
          <w:sz w:val="28"/>
          <w:szCs w:val="28"/>
        </w:rPr>
      </w:pPr>
      <w:r w:rsidRPr="007136AD">
        <w:rPr>
          <w:sz w:val="28"/>
          <w:szCs w:val="28"/>
        </w:rPr>
        <w:t xml:space="preserve">Для достижения цели служба центра осуществляет: </w:t>
      </w:r>
    </w:p>
    <w:p w:rsidR="007136AD" w:rsidRPr="007136AD" w:rsidRDefault="007136AD" w:rsidP="007136AD">
      <w:pPr>
        <w:pStyle w:val="Default"/>
        <w:jc w:val="both"/>
        <w:rPr>
          <w:sz w:val="28"/>
          <w:szCs w:val="28"/>
        </w:rPr>
      </w:pPr>
      <w:r w:rsidRPr="007136AD">
        <w:rPr>
          <w:sz w:val="28"/>
          <w:szCs w:val="28"/>
        </w:rPr>
        <w:t>- сотрудничество с предприятиями и организациями, выступающими в качестве работодателей для студентов</w:t>
      </w:r>
      <w:r>
        <w:rPr>
          <w:sz w:val="28"/>
          <w:szCs w:val="28"/>
        </w:rPr>
        <w:t xml:space="preserve"> </w:t>
      </w:r>
      <w:r w:rsidRPr="007136AD">
        <w:rPr>
          <w:sz w:val="28"/>
          <w:szCs w:val="28"/>
        </w:rPr>
        <w:t xml:space="preserve">и выпускников, </w:t>
      </w:r>
    </w:p>
    <w:p w:rsidR="007136AD" w:rsidRPr="007136AD" w:rsidRDefault="007136AD" w:rsidP="007136AD">
      <w:pPr>
        <w:pStyle w:val="Default"/>
        <w:jc w:val="both"/>
        <w:rPr>
          <w:sz w:val="28"/>
          <w:szCs w:val="28"/>
        </w:rPr>
      </w:pPr>
      <w:r w:rsidRPr="007136AD">
        <w:rPr>
          <w:sz w:val="28"/>
          <w:szCs w:val="28"/>
        </w:rPr>
        <w:t xml:space="preserve">- оказание помощи в организации стажировок и практик, предусмотренных учебным планом, </w:t>
      </w:r>
    </w:p>
    <w:p w:rsidR="007136AD" w:rsidRPr="007136AD" w:rsidRDefault="007136AD" w:rsidP="007136AD">
      <w:pPr>
        <w:pStyle w:val="Default"/>
        <w:jc w:val="both"/>
        <w:rPr>
          <w:sz w:val="28"/>
          <w:szCs w:val="28"/>
        </w:rPr>
      </w:pPr>
      <w:r w:rsidRPr="007136AD">
        <w:rPr>
          <w:sz w:val="28"/>
          <w:szCs w:val="28"/>
        </w:rPr>
        <w:t xml:space="preserve">- организация временной занятости студентов, </w:t>
      </w:r>
    </w:p>
    <w:p w:rsidR="007136AD" w:rsidRPr="007136AD" w:rsidRDefault="007136AD" w:rsidP="007136AD">
      <w:pPr>
        <w:pStyle w:val="Default"/>
        <w:jc w:val="both"/>
        <w:rPr>
          <w:sz w:val="28"/>
          <w:szCs w:val="28"/>
        </w:rPr>
      </w:pPr>
      <w:r w:rsidRPr="007136AD">
        <w:rPr>
          <w:sz w:val="28"/>
          <w:szCs w:val="28"/>
        </w:rPr>
        <w:t xml:space="preserve">- сбор, обобщение, анализ и предоставление студентам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соответствующим специальностям, размещение информации на информационном стенде и сайте </w:t>
      </w:r>
      <w:r>
        <w:rPr>
          <w:sz w:val="28"/>
          <w:szCs w:val="28"/>
        </w:rPr>
        <w:t>техникума</w:t>
      </w:r>
      <w:r w:rsidRPr="007136AD">
        <w:rPr>
          <w:sz w:val="28"/>
          <w:szCs w:val="28"/>
        </w:rPr>
        <w:t xml:space="preserve">. </w:t>
      </w:r>
    </w:p>
    <w:p w:rsidR="007136AD" w:rsidRPr="007136AD" w:rsidRDefault="007136AD" w:rsidP="007136AD">
      <w:pPr>
        <w:pStyle w:val="Default"/>
        <w:jc w:val="both"/>
        <w:rPr>
          <w:sz w:val="28"/>
          <w:szCs w:val="28"/>
        </w:rPr>
      </w:pPr>
      <w:r w:rsidRPr="007136AD">
        <w:rPr>
          <w:sz w:val="28"/>
          <w:szCs w:val="28"/>
        </w:rPr>
        <w:t xml:space="preserve">- приглашение работодателей к руководству дипломных работ, курсовых работ, участию в ГАК, в научно-практических конференциях. </w:t>
      </w:r>
    </w:p>
    <w:p w:rsidR="007136AD" w:rsidRPr="007136AD" w:rsidRDefault="007136AD" w:rsidP="009962C7">
      <w:pPr>
        <w:pStyle w:val="Default"/>
        <w:ind w:firstLine="708"/>
        <w:jc w:val="both"/>
        <w:rPr>
          <w:sz w:val="28"/>
          <w:szCs w:val="28"/>
        </w:rPr>
      </w:pPr>
      <w:r w:rsidRPr="007136AD">
        <w:rPr>
          <w:sz w:val="28"/>
          <w:szCs w:val="28"/>
        </w:rPr>
        <w:t xml:space="preserve">Одним из главных направлений Службы является взаимодействие с предприятиями и учреждениями для организации трудоустройства и прохождения практик. </w:t>
      </w:r>
    </w:p>
    <w:p w:rsidR="007136AD" w:rsidRPr="007136AD" w:rsidRDefault="007136AD" w:rsidP="009962C7">
      <w:pPr>
        <w:pStyle w:val="Default"/>
        <w:ind w:firstLine="708"/>
        <w:jc w:val="both"/>
        <w:rPr>
          <w:sz w:val="28"/>
          <w:szCs w:val="28"/>
        </w:rPr>
      </w:pPr>
      <w:r w:rsidRPr="007136AD">
        <w:rPr>
          <w:sz w:val="28"/>
          <w:szCs w:val="28"/>
        </w:rPr>
        <w:t xml:space="preserve">В ходе мониторинговых исследований отмечается явная тенденция к росту </w:t>
      </w:r>
      <w:proofErr w:type="spellStart"/>
      <w:r w:rsidRPr="007136AD">
        <w:rPr>
          <w:sz w:val="28"/>
          <w:szCs w:val="28"/>
        </w:rPr>
        <w:t>востребованности</w:t>
      </w:r>
      <w:proofErr w:type="spellEnd"/>
      <w:r w:rsidRPr="007136AD">
        <w:rPr>
          <w:sz w:val="28"/>
          <w:szCs w:val="28"/>
        </w:rPr>
        <w:t xml:space="preserve"> выпускников </w:t>
      </w:r>
      <w:r w:rsidR="009962C7">
        <w:rPr>
          <w:sz w:val="28"/>
          <w:szCs w:val="28"/>
        </w:rPr>
        <w:t>техникума</w:t>
      </w:r>
      <w:r w:rsidRPr="007136AD">
        <w:rPr>
          <w:sz w:val="28"/>
          <w:szCs w:val="28"/>
        </w:rPr>
        <w:t xml:space="preserve">. В последние годы также возросла заинтересованность многих ВУЗов в выпускниках </w:t>
      </w:r>
      <w:proofErr w:type="spellStart"/>
      <w:r w:rsidR="009962C7">
        <w:rPr>
          <w:sz w:val="28"/>
          <w:szCs w:val="28"/>
        </w:rPr>
        <w:t>техникума</w:t>
      </w:r>
      <w:proofErr w:type="gramStart"/>
      <w:r w:rsidRPr="007136AD">
        <w:rPr>
          <w:sz w:val="28"/>
          <w:szCs w:val="28"/>
        </w:rPr>
        <w:t>.У</w:t>
      </w:r>
      <w:proofErr w:type="gramEnd"/>
      <w:r w:rsidRPr="007136AD">
        <w:rPr>
          <w:sz w:val="28"/>
          <w:szCs w:val="28"/>
        </w:rPr>
        <w:t>читывая</w:t>
      </w:r>
      <w:proofErr w:type="spellEnd"/>
      <w:r w:rsidRPr="007136AD">
        <w:rPr>
          <w:sz w:val="28"/>
          <w:szCs w:val="28"/>
        </w:rPr>
        <w:t xml:space="preserve"> негативное влияние экономического кризиса, сотрудниками Центра был разработан и реализован комплекс мер, направленных на активизацию процессов трудоустройства выпускников:</w:t>
      </w:r>
    </w:p>
    <w:p w:rsidR="007136AD" w:rsidRDefault="009962C7" w:rsidP="0078561E">
      <w:pPr>
        <w:pStyle w:val="Default"/>
        <w:rPr>
          <w:sz w:val="26"/>
          <w:szCs w:val="26"/>
        </w:rPr>
      </w:pPr>
      <w:r>
        <w:rPr>
          <w:sz w:val="26"/>
          <w:szCs w:val="26"/>
        </w:rPr>
        <w:lastRenderedPageBreak/>
        <w:t xml:space="preserve"> - размещением актуальной информации по трудоустройству студентов и выпускников; проведение мониторинговых исследований по трудоустройству студентов, выпускников и запросам работодателей.</w:t>
      </w:r>
    </w:p>
    <w:p w:rsidR="007136AD" w:rsidRPr="009962C7" w:rsidRDefault="009962C7" w:rsidP="009962C7">
      <w:pPr>
        <w:pStyle w:val="Default"/>
        <w:ind w:firstLine="708"/>
        <w:jc w:val="both"/>
        <w:rPr>
          <w:sz w:val="28"/>
          <w:szCs w:val="28"/>
        </w:rPr>
      </w:pPr>
      <w:proofErr w:type="gramStart"/>
      <w:r w:rsidRPr="009962C7">
        <w:rPr>
          <w:sz w:val="28"/>
          <w:szCs w:val="28"/>
        </w:rPr>
        <w:t xml:space="preserve">Обобщая все вышесказанное, можно отметить, что системная управленческая работа в Центре содействия трудоустройства, включающая стратегическое планирование, прогнозирование, внедрение инновационных технологий, комплексную разработку нормативно-правовой документации, маркетинговые исследования, а также мобильную систему деловых связей, разработку и продвижение новых услуг - все это обеспечивает высокие показатели эффективности работы Центра, что со всей очевидностью сказывается на развитии позитивного имиджа </w:t>
      </w:r>
      <w:r>
        <w:rPr>
          <w:sz w:val="28"/>
          <w:szCs w:val="28"/>
        </w:rPr>
        <w:t>техникума</w:t>
      </w:r>
      <w:r w:rsidRPr="009962C7">
        <w:rPr>
          <w:sz w:val="28"/>
          <w:szCs w:val="28"/>
        </w:rPr>
        <w:t>.</w:t>
      </w:r>
      <w:proofErr w:type="gramEnd"/>
    </w:p>
    <w:p w:rsidR="0078561E" w:rsidRPr="0078561E" w:rsidRDefault="0078561E" w:rsidP="0078561E">
      <w:pPr>
        <w:pStyle w:val="Default"/>
        <w:rPr>
          <w:b/>
          <w:sz w:val="26"/>
          <w:szCs w:val="26"/>
        </w:rPr>
      </w:pPr>
      <w:r w:rsidRPr="0078561E">
        <w:rPr>
          <w:b/>
          <w:sz w:val="26"/>
          <w:szCs w:val="26"/>
        </w:rPr>
        <w:t xml:space="preserve">Выводы: </w:t>
      </w:r>
    </w:p>
    <w:p w:rsidR="00600E3F" w:rsidRPr="0078561E" w:rsidRDefault="0078561E" w:rsidP="007136AD">
      <w:pPr>
        <w:autoSpaceDE w:val="0"/>
        <w:autoSpaceDN w:val="0"/>
        <w:adjustRightInd w:val="0"/>
        <w:spacing w:after="0" w:line="240" w:lineRule="auto"/>
        <w:ind w:firstLine="708"/>
        <w:jc w:val="both"/>
        <w:rPr>
          <w:rFonts w:ascii="Times New Roman" w:hAnsi="Times New Roman" w:cs="Times New Roman"/>
          <w:i/>
          <w:iCs/>
          <w:sz w:val="28"/>
          <w:szCs w:val="28"/>
        </w:rPr>
      </w:pPr>
      <w:r w:rsidRPr="0078561E">
        <w:rPr>
          <w:rFonts w:ascii="Times New Roman" w:hAnsi="Times New Roman" w:cs="Times New Roman"/>
          <w:sz w:val="28"/>
          <w:szCs w:val="28"/>
        </w:rPr>
        <w:t xml:space="preserve">Комиссия по </w:t>
      </w:r>
      <w:proofErr w:type="spellStart"/>
      <w:r w:rsidRPr="0078561E">
        <w:rPr>
          <w:rFonts w:ascii="Times New Roman" w:hAnsi="Times New Roman" w:cs="Times New Roman"/>
          <w:sz w:val="28"/>
          <w:szCs w:val="28"/>
        </w:rPr>
        <w:t>самообследованию</w:t>
      </w:r>
      <w:proofErr w:type="spellEnd"/>
      <w:r w:rsidRPr="0078561E">
        <w:rPr>
          <w:rFonts w:ascii="Times New Roman" w:hAnsi="Times New Roman" w:cs="Times New Roman"/>
          <w:sz w:val="28"/>
          <w:szCs w:val="28"/>
        </w:rPr>
        <w:t xml:space="preserve"> отмечает, что сформирована структура подготовки специалистов, ориентированная на запросы регионального рынка труда. Структура подготовки кадров осуществляется на основе всесторонней проработки ресурсных возможностей </w:t>
      </w:r>
      <w:r w:rsidR="007136AD">
        <w:rPr>
          <w:rFonts w:ascii="Times New Roman" w:hAnsi="Times New Roman" w:cs="Times New Roman"/>
          <w:sz w:val="28"/>
          <w:szCs w:val="28"/>
        </w:rPr>
        <w:t>техникума</w:t>
      </w:r>
      <w:r w:rsidRPr="0078561E">
        <w:rPr>
          <w:rFonts w:ascii="Times New Roman" w:hAnsi="Times New Roman" w:cs="Times New Roman"/>
          <w:sz w:val="28"/>
          <w:szCs w:val="28"/>
        </w:rPr>
        <w:t xml:space="preserve"> и прогнозирования перспектив спроса на рынке труда специалистов с начальным профессиональным и средним профессиональным образованием.</w:t>
      </w:r>
    </w:p>
    <w:p w:rsidR="001333A9" w:rsidRPr="00343891" w:rsidRDefault="005E77D5" w:rsidP="00343891">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3.2 </w:t>
      </w:r>
      <w:r w:rsidR="001333A9" w:rsidRPr="00343891">
        <w:rPr>
          <w:rFonts w:ascii="Times New Roman" w:hAnsi="Times New Roman" w:cs="Times New Roman"/>
          <w:b/>
          <w:iCs/>
          <w:sz w:val="28"/>
          <w:szCs w:val="28"/>
        </w:rPr>
        <w:t>Содержание подготовки</w:t>
      </w:r>
      <w:r w:rsidR="0003751D">
        <w:rPr>
          <w:rFonts w:ascii="Times New Roman" w:hAnsi="Times New Roman" w:cs="Times New Roman"/>
          <w:b/>
          <w:iCs/>
          <w:sz w:val="28"/>
          <w:szCs w:val="28"/>
        </w:rPr>
        <w:t xml:space="preserve"> специалистов</w:t>
      </w:r>
    </w:p>
    <w:p w:rsidR="004770DF" w:rsidRPr="004770DF" w:rsidRDefault="004770DF" w:rsidP="001333A9">
      <w:pPr>
        <w:autoSpaceDE w:val="0"/>
        <w:autoSpaceDN w:val="0"/>
        <w:adjustRightInd w:val="0"/>
        <w:spacing w:after="0" w:line="240" w:lineRule="auto"/>
        <w:ind w:firstLine="708"/>
        <w:jc w:val="both"/>
        <w:rPr>
          <w:rFonts w:ascii="Times New Roman" w:hAnsi="Times New Roman" w:cs="Times New Roman"/>
          <w:sz w:val="28"/>
          <w:szCs w:val="28"/>
        </w:rPr>
      </w:pPr>
      <w:r w:rsidRPr="004770DF">
        <w:rPr>
          <w:rFonts w:ascii="Times New Roman" w:hAnsi="Times New Roman" w:cs="Times New Roman"/>
          <w:sz w:val="28"/>
          <w:szCs w:val="28"/>
        </w:rPr>
        <w:t xml:space="preserve">Обучение в техникуме студентов </w:t>
      </w:r>
      <w:r>
        <w:rPr>
          <w:rFonts w:ascii="Times New Roman" w:hAnsi="Times New Roman" w:cs="Times New Roman"/>
          <w:sz w:val="28"/>
          <w:szCs w:val="28"/>
        </w:rPr>
        <w:t xml:space="preserve">по </w:t>
      </w:r>
      <w:r w:rsidRPr="004770DF">
        <w:rPr>
          <w:rFonts w:ascii="Times New Roman" w:hAnsi="Times New Roman" w:cs="Times New Roman"/>
          <w:sz w:val="28"/>
          <w:szCs w:val="28"/>
        </w:rPr>
        <w:t xml:space="preserve">специальностям СПО и </w:t>
      </w:r>
      <w:r>
        <w:rPr>
          <w:rFonts w:ascii="Times New Roman" w:hAnsi="Times New Roman" w:cs="Times New Roman"/>
          <w:sz w:val="28"/>
          <w:szCs w:val="28"/>
        </w:rPr>
        <w:t>профессиям</w:t>
      </w:r>
      <w:r w:rsidRPr="004770DF">
        <w:rPr>
          <w:rFonts w:ascii="Times New Roman" w:hAnsi="Times New Roman" w:cs="Times New Roman"/>
          <w:sz w:val="28"/>
          <w:szCs w:val="28"/>
        </w:rPr>
        <w:t xml:space="preserve"> (программа подготовки квалифицированных рабочих, служащих) осуществляется в соответствии с ФГОС. По данным направлениям подготовки техникум располагает ОПОП, </w:t>
      </w:r>
      <w:proofErr w:type="gramStart"/>
      <w:r w:rsidRPr="004770DF">
        <w:rPr>
          <w:rFonts w:ascii="Times New Roman" w:hAnsi="Times New Roman" w:cs="Times New Roman"/>
          <w:sz w:val="28"/>
          <w:szCs w:val="28"/>
        </w:rPr>
        <w:t>сформированными</w:t>
      </w:r>
      <w:proofErr w:type="gramEnd"/>
      <w:r w:rsidRPr="004770DF">
        <w:rPr>
          <w:rFonts w:ascii="Times New Roman" w:hAnsi="Times New Roman" w:cs="Times New Roman"/>
          <w:sz w:val="28"/>
          <w:szCs w:val="28"/>
        </w:rPr>
        <w:t xml:space="preserve"> в соответствии с ФГОС и необходимой учебно-программной документацией. </w:t>
      </w:r>
    </w:p>
    <w:p w:rsidR="004770DF" w:rsidRPr="004770DF" w:rsidRDefault="004770DF" w:rsidP="001333A9">
      <w:pPr>
        <w:autoSpaceDE w:val="0"/>
        <w:autoSpaceDN w:val="0"/>
        <w:adjustRightInd w:val="0"/>
        <w:spacing w:after="0" w:line="240" w:lineRule="auto"/>
        <w:ind w:firstLine="708"/>
        <w:jc w:val="both"/>
        <w:rPr>
          <w:rFonts w:ascii="Times New Roman" w:hAnsi="Times New Roman" w:cs="Times New Roman"/>
          <w:iCs/>
          <w:sz w:val="28"/>
          <w:szCs w:val="28"/>
        </w:rPr>
      </w:pPr>
      <w:r w:rsidRPr="004770DF">
        <w:rPr>
          <w:rFonts w:ascii="Times New Roman" w:hAnsi="Times New Roman" w:cs="Times New Roman"/>
          <w:sz w:val="28"/>
          <w:szCs w:val="28"/>
        </w:rPr>
        <w:t xml:space="preserve">С 01.09.2011 года введены в действие рабочие учебные планы, разработанные в соответствии с </w:t>
      </w:r>
      <w:r w:rsidRPr="004770DF">
        <w:rPr>
          <w:rFonts w:ascii="Times New Roman" w:hAnsi="Times New Roman" w:cs="Times New Roman"/>
          <w:iCs/>
          <w:sz w:val="28"/>
          <w:szCs w:val="28"/>
        </w:rPr>
        <w:t xml:space="preserve">Разъяснениями ФИРО по формированию учебного плана основной профессиональной образовательной программы начального профессионального образования / среднего профессионального образования </w:t>
      </w:r>
    </w:p>
    <w:p w:rsidR="00274621" w:rsidRDefault="001333A9" w:rsidP="001333A9">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1333A9">
        <w:rPr>
          <w:rFonts w:ascii="Times New Roman" w:eastAsia="TimesNewRomanPSMT" w:hAnsi="Times New Roman" w:cs="Times New Roman"/>
          <w:sz w:val="28"/>
          <w:szCs w:val="28"/>
        </w:rPr>
        <w:t>Качество содержания подготовки выпускников техникума соответствует требованиям ФГОС и оценивается в</w:t>
      </w:r>
      <w:r>
        <w:rPr>
          <w:rFonts w:ascii="Times New Roman" w:eastAsia="TimesNewRomanPSMT" w:hAnsi="Times New Roman" w:cs="Times New Roman"/>
          <w:sz w:val="28"/>
          <w:szCs w:val="28"/>
        </w:rPr>
        <w:t xml:space="preserve"> </w:t>
      </w:r>
      <w:r w:rsidRPr="001333A9">
        <w:rPr>
          <w:rFonts w:ascii="Times New Roman" w:eastAsia="TimesNewRomanPSMT" w:hAnsi="Times New Roman" w:cs="Times New Roman"/>
          <w:sz w:val="28"/>
          <w:szCs w:val="28"/>
        </w:rPr>
        <w:t>соответствии с основными программами подготовки квалифицированных рабочих, служащих и специалистов среднего</w:t>
      </w:r>
      <w:r>
        <w:rPr>
          <w:rFonts w:ascii="Times New Roman" w:eastAsia="TimesNewRomanPSMT" w:hAnsi="Times New Roman" w:cs="Times New Roman"/>
          <w:sz w:val="28"/>
          <w:szCs w:val="28"/>
        </w:rPr>
        <w:t xml:space="preserve"> </w:t>
      </w:r>
      <w:r w:rsidRPr="001333A9">
        <w:rPr>
          <w:rFonts w:ascii="Times New Roman" w:eastAsia="TimesNewRomanPSMT" w:hAnsi="Times New Roman" w:cs="Times New Roman"/>
          <w:sz w:val="28"/>
          <w:szCs w:val="28"/>
        </w:rPr>
        <w:t>звена (ППКРС и ППССЗ).</w:t>
      </w:r>
    </w:p>
    <w:p w:rsidR="001333A9" w:rsidRDefault="001333A9" w:rsidP="004770DF">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1333A9">
        <w:rPr>
          <w:rFonts w:ascii="Times New Roman" w:eastAsia="TimesNewRomanPSMT" w:hAnsi="Times New Roman" w:cs="Times New Roman"/>
          <w:sz w:val="28"/>
          <w:szCs w:val="28"/>
        </w:rPr>
        <w:t>Реализуя требования Федеральных государственных образовательных стандартов, коллектив техникума направляет</w:t>
      </w:r>
      <w:r w:rsidR="00D7380B">
        <w:rPr>
          <w:rFonts w:ascii="Times New Roman" w:eastAsia="TimesNewRomanPSMT" w:hAnsi="Times New Roman" w:cs="Times New Roman"/>
          <w:sz w:val="28"/>
          <w:szCs w:val="28"/>
        </w:rPr>
        <w:t xml:space="preserve"> </w:t>
      </w:r>
      <w:r w:rsidRPr="001333A9">
        <w:rPr>
          <w:rFonts w:ascii="Times New Roman" w:eastAsia="TimesNewRomanPSMT" w:hAnsi="Times New Roman" w:cs="Times New Roman"/>
          <w:sz w:val="28"/>
          <w:szCs w:val="28"/>
        </w:rPr>
        <w:t>свои усилия на обновление содержания образования, внедрение современных образовательных и инновационных</w:t>
      </w:r>
      <w:r w:rsidR="00D7380B">
        <w:rPr>
          <w:rFonts w:ascii="Times New Roman" w:eastAsia="TimesNewRomanPSMT" w:hAnsi="Times New Roman" w:cs="Times New Roman"/>
          <w:sz w:val="28"/>
          <w:szCs w:val="28"/>
        </w:rPr>
        <w:t xml:space="preserve"> </w:t>
      </w:r>
      <w:r w:rsidRPr="001333A9">
        <w:rPr>
          <w:rFonts w:ascii="Times New Roman" w:eastAsia="TimesNewRomanPSMT" w:hAnsi="Times New Roman" w:cs="Times New Roman"/>
          <w:sz w:val="28"/>
          <w:szCs w:val="28"/>
        </w:rPr>
        <w:t>технологий, исходя из того, что подготовка конкурентоспособных специалистов в условиях рыночных отношений</w:t>
      </w:r>
      <w:r w:rsidR="00D7380B">
        <w:rPr>
          <w:rFonts w:ascii="Times New Roman" w:eastAsia="TimesNewRomanPSMT" w:hAnsi="Times New Roman" w:cs="Times New Roman"/>
          <w:sz w:val="28"/>
          <w:szCs w:val="28"/>
        </w:rPr>
        <w:t xml:space="preserve"> </w:t>
      </w:r>
      <w:r w:rsidRPr="001333A9">
        <w:rPr>
          <w:rFonts w:ascii="Times New Roman" w:eastAsia="TimesNewRomanPSMT" w:hAnsi="Times New Roman" w:cs="Times New Roman"/>
          <w:sz w:val="28"/>
          <w:szCs w:val="28"/>
        </w:rPr>
        <w:t>напрямую зависит от высокой профессиональной подготовки самих преподавателей и мастеров производственного</w:t>
      </w:r>
      <w:r w:rsidR="00D7380B">
        <w:rPr>
          <w:rFonts w:ascii="Times New Roman" w:eastAsia="TimesNewRomanPSMT" w:hAnsi="Times New Roman" w:cs="Times New Roman"/>
          <w:sz w:val="28"/>
          <w:szCs w:val="28"/>
        </w:rPr>
        <w:t xml:space="preserve"> </w:t>
      </w:r>
      <w:r w:rsidRPr="001333A9">
        <w:rPr>
          <w:rFonts w:ascii="Times New Roman" w:eastAsia="TimesNewRomanPSMT" w:hAnsi="Times New Roman" w:cs="Times New Roman"/>
          <w:sz w:val="28"/>
          <w:szCs w:val="28"/>
        </w:rPr>
        <w:t>обучения, их постоянного повышения квалификации.</w:t>
      </w:r>
    </w:p>
    <w:p w:rsidR="00C40B1A" w:rsidRPr="00C40B1A" w:rsidRDefault="00C40B1A" w:rsidP="00F723D2">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C40B1A">
        <w:rPr>
          <w:rFonts w:ascii="Times New Roman" w:eastAsia="TimesNewRomanPSMT" w:hAnsi="Times New Roman" w:cs="Times New Roman"/>
          <w:sz w:val="28"/>
          <w:szCs w:val="28"/>
        </w:rPr>
        <w:t>При разработке основных профессиональных образовательных программ методическая служба, предметно-цикловые комиссии особое внимание уделяют следующим вопросам:</w:t>
      </w:r>
    </w:p>
    <w:p w:rsidR="00C40B1A" w:rsidRDefault="00C40B1A" w:rsidP="00C40B1A">
      <w:pPr>
        <w:autoSpaceDE w:val="0"/>
        <w:autoSpaceDN w:val="0"/>
        <w:adjustRightInd w:val="0"/>
        <w:spacing w:after="0" w:line="240" w:lineRule="auto"/>
        <w:jc w:val="both"/>
        <w:rPr>
          <w:rFonts w:ascii="Times New Roman" w:eastAsia="TimesNewRomanPSMT" w:hAnsi="Times New Roman" w:cs="Times New Roman"/>
          <w:sz w:val="28"/>
          <w:szCs w:val="28"/>
        </w:rPr>
      </w:pPr>
      <w:r w:rsidRPr="00C40B1A">
        <w:rPr>
          <w:rFonts w:ascii="Times New Roman" w:eastAsia="TimesNewRomanPSMT" w:hAnsi="Times New Roman" w:cs="Times New Roman"/>
          <w:sz w:val="28"/>
          <w:szCs w:val="28"/>
        </w:rPr>
        <w:t>• обеспечение студентов реальной возможности участвовать в проектировании своей профессиональной карьеры;</w:t>
      </w:r>
    </w:p>
    <w:p w:rsidR="00C40B1A" w:rsidRPr="00C40B1A" w:rsidRDefault="00C40B1A" w:rsidP="00C40B1A">
      <w:pPr>
        <w:autoSpaceDE w:val="0"/>
        <w:autoSpaceDN w:val="0"/>
        <w:adjustRightInd w:val="0"/>
        <w:spacing w:after="0" w:line="240" w:lineRule="auto"/>
        <w:jc w:val="both"/>
        <w:rPr>
          <w:rFonts w:ascii="Times New Roman" w:eastAsia="TimesNewRomanPSMT" w:hAnsi="Times New Roman" w:cs="Times New Roman"/>
          <w:sz w:val="28"/>
          <w:szCs w:val="28"/>
        </w:rPr>
      </w:pPr>
      <w:r w:rsidRPr="00C40B1A">
        <w:rPr>
          <w:rFonts w:ascii="Times New Roman" w:eastAsia="TimesNewRomanPSMT" w:hAnsi="Times New Roman" w:cs="Times New Roman"/>
          <w:sz w:val="28"/>
          <w:szCs w:val="28"/>
        </w:rPr>
        <w:t>• содержание образования первого года обучения, которое включает преимущественно дисциплины, имеющие</w:t>
      </w:r>
      <w:r w:rsidR="004770DF">
        <w:rPr>
          <w:rFonts w:ascii="Times New Roman" w:eastAsia="TimesNewRomanPSMT" w:hAnsi="Times New Roman" w:cs="Times New Roman"/>
          <w:sz w:val="28"/>
          <w:szCs w:val="28"/>
        </w:rPr>
        <w:t xml:space="preserve"> </w:t>
      </w:r>
      <w:r w:rsidRPr="00C40B1A">
        <w:rPr>
          <w:rFonts w:ascii="Times New Roman" w:eastAsia="TimesNewRomanPSMT" w:hAnsi="Times New Roman" w:cs="Times New Roman"/>
          <w:sz w:val="28"/>
          <w:szCs w:val="28"/>
        </w:rPr>
        <w:t>общеобразовательную, общекультурную функции, а также дисциплины, составляющие фундамент подготовки будущего</w:t>
      </w:r>
    </w:p>
    <w:p w:rsidR="00C40B1A" w:rsidRPr="00C40B1A" w:rsidRDefault="00C40B1A" w:rsidP="00C40B1A">
      <w:pPr>
        <w:autoSpaceDE w:val="0"/>
        <w:autoSpaceDN w:val="0"/>
        <w:adjustRightInd w:val="0"/>
        <w:spacing w:after="0" w:line="240" w:lineRule="auto"/>
        <w:jc w:val="both"/>
        <w:rPr>
          <w:rFonts w:ascii="Times New Roman" w:eastAsia="TimesNewRomanPSMT" w:hAnsi="Times New Roman" w:cs="Times New Roman"/>
          <w:sz w:val="28"/>
          <w:szCs w:val="28"/>
        </w:rPr>
      </w:pPr>
      <w:r w:rsidRPr="00C40B1A">
        <w:rPr>
          <w:rFonts w:ascii="Times New Roman" w:eastAsia="TimesNewRomanPSMT" w:hAnsi="Times New Roman" w:cs="Times New Roman"/>
          <w:sz w:val="28"/>
          <w:szCs w:val="28"/>
        </w:rPr>
        <w:lastRenderedPageBreak/>
        <w:t>специалиста;</w:t>
      </w:r>
    </w:p>
    <w:p w:rsidR="00C40B1A" w:rsidRPr="00C40B1A" w:rsidRDefault="00C40B1A" w:rsidP="00C40B1A">
      <w:pPr>
        <w:autoSpaceDE w:val="0"/>
        <w:autoSpaceDN w:val="0"/>
        <w:adjustRightInd w:val="0"/>
        <w:spacing w:after="0" w:line="240" w:lineRule="auto"/>
        <w:jc w:val="both"/>
        <w:rPr>
          <w:rFonts w:ascii="Times New Roman" w:eastAsia="TimesNewRomanPSMT" w:hAnsi="Times New Roman" w:cs="Times New Roman"/>
          <w:sz w:val="28"/>
          <w:szCs w:val="28"/>
        </w:rPr>
      </w:pPr>
      <w:r w:rsidRPr="00C40B1A">
        <w:rPr>
          <w:rFonts w:ascii="Times New Roman" w:eastAsia="TimesNewRomanPSMT" w:hAnsi="Times New Roman" w:cs="Times New Roman"/>
          <w:sz w:val="28"/>
          <w:szCs w:val="28"/>
        </w:rPr>
        <w:t>• определение наименования и содержания учебных дисциплин, устанавливаемых техникумом. При этом дисциплины</w:t>
      </w:r>
      <w:r w:rsidR="004770DF">
        <w:rPr>
          <w:rFonts w:ascii="Times New Roman" w:eastAsia="TimesNewRomanPSMT" w:hAnsi="Times New Roman" w:cs="Times New Roman"/>
          <w:sz w:val="28"/>
          <w:szCs w:val="28"/>
        </w:rPr>
        <w:t xml:space="preserve"> </w:t>
      </w:r>
      <w:r w:rsidRPr="00C40B1A">
        <w:rPr>
          <w:rFonts w:ascii="Times New Roman" w:eastAsia="TimesNewRomanPSMT" w:hAnsi="Times New Roman" w:cs="Times New Roman"/>
          <w:sz w:val="28"/>
          <w:szCs w:val="28"/>
        </w:rPr>
        <w:t>ориентированы как на удовлетворение общеобразовательных потребностей студентов, так и на получение конкретных</w:t>
      </w:r>
    </w:p>
    <w:p w:rsidR="00C40B1A" w:rsidRDefault="00C40B1A" w:rsidP="00C40B1A">
      <w:pPr>
        <w:autoSpaceDE w:val="0"/>
        <w:autoSpaceDN w:val="0"/>
        <w:adjustRightInd w:val="0"/>
        <w:spacing w:after="0" w:line="240" w:lineRule="auto"/>
        <w:jc w:val="both"/>
        <w:rPr>
          <w:rFonts w:ascii="Times New Roman" w:eastAsia="TimesNewRomanPSMT" w:hAnsi="Times New Roman" w:cs="Times New Roman"/>
          <w:sz w:val="28"/>
          <w:szCs w:val="28"/>
        </w:rPr>
      </w:pPr>
      <w:r w:rsidRPr="00C40B1A">
        <w:rPr>
          <w:rFonts w:ascii="Times New Roman" w:eastAsia="TimesNewRomanPSMT" w:hAnsi="Times New Roman" w:cs="Times New Roman"/>
          <w:sz w:val="28"/>
          <w:szCs w:val="28"/>
        </w:rPr>
        <w:t>знаний в сфере будущей профессиональной деятельности.</w:t>
      </w:r>
    </w:p>
    <w:p w:rsidR="00F723D2" w:rsidRPr="00F723D2" w:rsidRDefault="00F723D2" w:rsidP="00F723D2">
      <w:pPr>
        <w:pStyle w:val="Default"/>
        <w:jc w:val="both"/>
        <w:rPr>
          <w:sz w:val="28"/>
          <w:szCs w:val="28"/>
        </w:rPr>
      </w:pPr>
      <w:r w:rsidRPr="00F723D2">
        <w:rPr>
          <w:sz w:val="28"/>
          <w:szCs w:val="28"/>
        </w:rPr>
        <w:t xml:space="preserve">Основная профессиональная образовательная программа в соответствии с ФГОС включают в себя: </w:t>
      </w:r>
    </w:p>
    <w:p w:rsidR="00F723D2" w:rsidRPr="00F723D2" w:rsidRDefault="00F723D2" w:rsidP="00F723D2">
      <w:pPr>
        <w:pStyle w:val="Default"/>
        <w:jc w:val="both"/>
        <w:rPr>
          <w:sz w:val="28"/>
          <w:szCs w:val="28"/>
        </w:rPr>
      </w:pPr>
      <w:r w:rsidRPr="00F723D2">
        <w:rPr>
          <w:sz w:val="28"/>
          <w:szCs w:val="28"/>
        </w:rPr>
        <w:t xml:space="preserve">•Федеральный государственный образовательный стандарт специальности/профессии; </w:t>
      </w:r>
    </w:p>
    <w:p w:rsidR="00F723D2" w:rsidRPr="00F723D2" w:rsidRDefault="00F723D2" w:rsidP="00F723D2">
      <w:pPr>
        <w:pStyle w:val="Default"/>
        <w:jc w:val="both"/>
        <w:rPr>
          <w:sz w:val="28"/>
          <w:szCs w:val="28"/>
        </w:rPr>
      </w:pPr>
      <w:r w:rsidRPr="00F723D2">
        <w:rPr>
          <w:sz w:val="28"/>
          <w:szCs w:val="28"/>
        </w:rPr>
        <w:t xml:space="preserve">• базисный учебный план; </w:t>
      </w:r>
    </w:p>
    <w:p w:rsidR="00F723D2" w:rsidRPr="00F723D2" w:rsidRDefault="00F723D2" w:rsidP="00F723D2">
      <w:pPr>
        <w:pStyle w:val="Default"/>
        <w:jc w:val="both"/>
        <w:rPr>
          <w:sz w:val="28"/>
          <w:szCs w:val="28"/>
        </w:rPr>
      </w:pPr>
      <w:r w:rsidRPr="00F723D2">
        <w:rPr>
          <w:sz w:val="28"/>
          <w:szCs w:val="28"/>
        </w:rPr>
        <w:t xml:space="preserve">• рабочий учебный план; </w:t>
      </w:r>
    </w:p>
    <w:p w:rsidR="00F723D2" w:rsidRPr="00F723D2" w:rsidRDefault="00F723D2" w:rsidP="00F723D2">
      <w:pPr>
        <w:pStyle w:val="Default"/>
        <w:jc w:val="both"/>
        <w:rPr>
          <w:sz w:val="28"/>
          <w:szCs w:val="28"/>
        </w:rPr>
      </w:pPr>
      <w:r w:rsidRPr="00F723D2">
        <w:rPr>
          <w:sz w:val="28"/>
          <w:szCs w:val="28"/>
        </w:rPr>
        <w:t xml:space="preserve">• протокол согласования вариативной части с работодателями; </w:t>
      </w:r>
    </w:p>
    <w:p w:rsidR="00F723D2" w:rsidRPr="00F723D2" w:rsidRDefault="00F723D2" w:rsidP="00F723D2">
      <w:pPr>
        <w:pStyle w:val="Default"/>
        <w:jc w:val="both"/>
        <w:rPr>
          <w:sz w:val="28"/>
          <w:szCs w:val="28"/>
        </w:rPr>
      </w:pPr>
      <w:r w:rsidRPr="00F723D2">
        <w:rPr>
          <w:sz w:val="28"/>
          <w:szCs w:val="28"/>
        </w:rPr>
        <w:t xml:space="preserve">• календарный график учебного процесса; </w:t>
      </w:r>
    </w:p>
    <w:p w:rsidR="00F723D2" w:rsidRPr="00F723D2" w:rsidRDefault="00F723D2" w:rsidP="00F723D2">
      <w:pPr>
        <w:pStyle w:val="Default"/>
        <w:jc w:val="both"/>
        <w:rPr>
          <w:sz w:val="28"/>
          <w:szCs w:val="28"/>
        </w:rPr>
      </w:pPr>
      <w:r w:rsidRPr="00F723D2">
        <w:rPr>
          <w:sz w:val="28"/>
          <w:szCs w:val="28"/>
        </w:rPr>
        <w:t xml:space="preserve">• рабочие программы изучаемых дисциплин и профессиональных модулей; </w:t>
      </w:r>
    </w:p>
    <w:p w:rsidR="00F723D2" w:rsidRPr="00F723D2" w:rsidRDefault="00F723D2" w:rsidP="00F723D2">
      <w:pPr>
        <w:pStyle w:val="Default"/>
        <w:jc w:val="both"/>
        <w:rPr>
          <w:sz w:val="28"/>
          <w:szCs w:val="28"/>
        </w:rPr>
      </w:pPr>
      <w:r w:rsidRPr="00F723D2">
        <w:rPr>
          <w:sz w:val="28"/>
          <w:szCs w:val="28"/>
        </w:rPr>
        <w:t xml:space="preserve">• рабочие программы практик; </w:t>
      </w:r>
    </w:p>
    <w:p w:rsidR="00F723D2" w:rsidRDefault="00F723D2" w:rsidP="00F723D2">
      <w:pPr>
        <w:pStyle w:val="Default"/>
        <w:jc w:val="both"/>
        <w:rPr>
          <w:sz w:val="28"/>
          <w:szCs w:val="28"/>
        </w:rPr>
      </w:pPr>
      <w:r w:rsidRPr="00F723D2">
        <w:rPr>
          <w:sz w:val="28"/>
          <w:szCs w:val="28"/>
        </w:rPr>
        <w:t xml:space="preserve">• материалы, устанавливающие содержание и порядок проведения </w:t>
      </w:r>
      <w:r>
        <w:rPr>
          <w:sz w:val="28"/>
          <w:szCs w:val="28"/>
        </w:rPr>
        <w:t xml:space="preserve"> </w:t>
      </w:r>
      <w:r w:rsidRPr="00F723D2">
        <w:rPr>
          <w:sz w:val="28"/>
          <w:szCs w:val="28"/>
        </w:rPr>
        <w:t xml:space="preserve">промежуточной и итоговой аттестации. </w:t>
      </w:r>
    </w:p>
    <w:p w:rsidR="00F723D2" w:rsidRPr="00F723D2" w:rsidRDefault="00F723D2" w:rsidP="00444E3F">
      <w:pPr>
        <w:pStyle w:val="Default"/>
        <w:ind w:firstLine="708"/>
        <w:jc w:val="both"/>
        <w:rPr>
          <w:sz w:val="28"/>
          <w:szCs w:val="28"/>
        </w:rPr>
      </w:pPr>
      <w:r w:rsidRPr="00F723D2">
        <w:rPr>
          <w:sz w:val="28"/>
          <w:szCs w:val="28"/>
        </w:rPr>
        <w:t xml:space="preserve">По всем направлениям техникум располагает учебно-программной документацией разработанной инженерно-педагогическим коллективом и утвержденной директором до введения в действие. Содержание ОПОП по всем циклам дисциплин учебных планов соответствует по перечню и объему каждого цикла требованиям ФГОС как в части наполнения разделов, так и в части приобретаемых студентами общих и профессиональных компетенций. ОПОП по всем специальностям и профессиям </w:t>
      </w:r>
      <w:proofErr w:type="gramStart"/>
      <w:r w:rsidRPr="00F723D2">
        <w:rPr>
          <w:sz w:val="28"/>
          <w:szCs w:val="28"/>
        </w:rPr>
        <w:t>согласованы</w:t>
      </w:r>
      <w:proofErr w:type="gramEnd"/>
      <w:r w:rsidRPr="00F723D2">
        <w:rPr>
          <w:sz w:val="28"/>
          <w:szCs w:val="28"/>
        </w:rPr>
        <w:t xml:space="preserve"> с работодателями. Имеется протокол согласования вариативной части, к каждой образовательной программе составлены пояснительные записки. </w:t>
      </w:r>
    </w:p>
    <w:p w:rsidR="00F723D2" w:rsidRPr="00F723D2" w:rsidRDefault="00F723D2" w:rsidP="00444E3F">
      <w:pPr>
        <w:pStyle w:val="Default"/>
        <w:ind w:firstLine="708"/>
        <w:jc w:val="both"/>
        <w:rPr>
          <w:sz w:val="28"/>
          <w:szCs w:val="28"/>
        </w:rPr>
      </w:pPr>
      <w:r w:rsidRPr="00F723D2">
        <w:rPr>
          <w:sz w:val="28"/>
          <w:szCs w:val="28"/>
        </w:rPr>
        <w:t xml:space="preserve">Рабочие программы по всем видам практик утверждены директором техникума и согласованы с работодателями. </w:t>
      </w:r>
    </w:p>
    <w:p w:rsidR="00444E3F" w:rsidRDefault="00857620" w:rsidP="00444E3F">
      <w:pPr>
        <w:pStyle w:val="Default"/>
        <w:ind w:firstLine="708"/>
        <w:jc w:val="both"/>
        <w:rPr>
          <w:rFonts w:eastAsia="TimesNewRomanPSMT"/>
          <w:sz w:val="28"/>
          <w:szCs w:val="28"/>
        </w:rPr>
      </w:pPr>
      <w:r w:rsidRPr="00857620">
        <w:rPr>
          <w:rFonts w:eastAsia="TimesNewRomanPSMT"/>
          <w:sz w:val="28"/>
          <w:szCs w:val="28"/>
        </w:rPr>
        <w:t>Анализ учебных планов по всем профессиям и специальностям подготовки свидетельствует о том, что рабочие</w:t>
      </w:r>
      <w:r w:rsidR="00F723D2">
        <w:rPr>
          <w:rFonts w:eastAsia="TimesNewRomanPSMT"/>
          <w:sz w:val="28"/>
          <w:szCs w:val="28"/>
        </w:rPr>
        <w:t xml:space="preserve"> </w:t>
      </w:r>
      <w:r w:rsidRPr="00857620">
        <w:rPr>
          <w:rFonts w:eastAsia="TimesNewRomanPSMT"/>
          <w:sz w:val="28"/>
          <w:szCs w:val="28"/>
        </w:rPr>
        <w:t>учебные планы разработаны на основе ФГОС по специальностям и профессиям среднего профессионального</w:t>
      </w:r>
      <w:r w:rsidR="00444E3F">
        <w:rPr>
          <w:rFonts w:eastAsia="TimesNewRomanPSMT"/>
          <w:sz w:val="28"/>
          <w:szCs w:val="28"/>
        </w:rPr>
        <w:t xml:space="preserve"> </w:t>
      </w:r>
      <w:r w:rsidRPr="00857620">
        <w:rPr>
          <w:rFonts w:eastAsia="TimesNewRomanPSMT"/>
          <w:sz w:val="28"/>
          <w:szCs w:val="28"/>
        </w:rPr>
        <w:t>образования, утвержденных Министерством образовани</w:t>
      </w:r>
      <w:r w:rsidR="00444E3F">
        <w:rPr>
          <w:rFonts w:eastAsia="TimesNewRomanPSMT"/>
          <w:sz w:val="28"/>
          <w:szCs w:val="28"/>
        </w:rPr>
        <w:t>я и науки Российской Федерации.</w:t>
      </w:r>
    </w:p>
    <w:p w:rsidR="00857620" w:rsidRPr="00444E3F" w:rsidRDefault="00444E3F" w:rsidP="00444E3F">
      <w:pPr>
        <w:pStyle w:val="Default"/>
        <w:ind w:firstLine="708"/>
        <w:jc w:val="both"/>
        <w:rPr>
          <w:sz w:val="28"/>
          <w:szCs w:val="28"/>
        </w:rPr>
      </w:pPr>
      <w:r>
        <w:rPr>
          <w:rFonts w:eastAsia="TimesNewRomanPSMT"/>
          <w:sz w:val="28"/>
          <w:szCs w:val="28"/>
        </w:rPr>
        <w:t>Р</w:t>
      </w:r>
      <w:r w:rsidR="00857620" w:rsidRPr="00857620">
        <w:rPr>
          <w:rFonts w:eastAsia="TimesNewRomanPSMT"/>
          <w:sz w:val="28"/>
          <w:szCs w:val="28"/>
        </w:rPr>
        <w:t>абочие учебные планы</w:t>
      </w:r>
      <w:r>
        <w:rPr>
          <w:rFonts w:eastAsia="TimesNewRomanPSMT"/>
          <w:sz w:val="28"/>
          <w:szCs w:val="28"/>
        </w:rPr>
        <w:t xml:space="preserve"> </w:t>
      </w:r>
      <w:r w:rsidR="00857620" w:rsidRPr="00857620">
        <w:rPr>
          <w:rFonts w:eastAsia="TimesNewRomanPSMT"/>
          <w:sz w:val="28"/>
          <w:szCs w:val="28"/>
        </w:rPr>
        <w:t xml:space="preserve">отражают: </w:t>
      </w:r>
      <w:proofErr w:type="gramStart"/>
      <w:r w:rsidR="00857620" w:rsidRPr="00857620">
        <w:rPr>
          <w:rFonts w:eastAsia="TimesNewRomanPSMT"/>
          <w:sz w:val="28"/>
          <w:szCs w:val="28"/>
        </w:rPr>
        <w:t>-н</w:t>
      </w:r>
      <w:proofErr w:type="gramEnd"/>
      <w:r w:rsidR="00857620" w:rsidRPr="00857620">
        <w:rPr>
          <w:rFonts w:eastAsia="TimesNewRomanPSMT"/>
          <w:sz w:val="28"/>
          <w:szCs w:val="28"/>
        </w:rPr>
        <w:t>ормативные срок освоения основных образовательных программ и присваиваемую квалификацию.</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xml:space="preserve">Структуры учебных планов соответствуют структуре, рекомендованной </w:t>
      </w:r>
      <w:proofErr w:type="gramStart"/>
      <w:r w:rsidR="00444E3F">
        <w:rPr>
          <w:rFonts w:ascii="Times New Roman" w:eastAsia="TimesNewRomanPSMT" w:hAnsi="Times New Roman" w:cs="Times New Roman"/>
          <w:sz w:val="28"/>
          <w:szCs w:val="28"/>
        </w:rPr>
        <w:t>ФИРО</w:t>
      </w:r>
      <w:proofErr w:type="gramEnd"/>
      <w:r w:rsidRPr="00857620">
        <w:rPr>
          <w:rFonts w:ascii="Times New Roman" w:eastAsia="TimesNewRomanPSMT" w:hAnsi="Times New Roman" w:cs="Times New Roman"/>
          <w:sz w:val="28"/>
          <w:szCs w:val="28"/>
        </w:rPr>
        <w:t xml:space="preserve"> т. е в них имеются разделы:</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титульная часть, где указаны квалификация, форма обучения, нормативный срок и образовательная база приема;</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календарный учебный график;</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сводные данные по бюджету времени (в неделях) отражают все количественные характеристики</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образовательного процесса в соответствии с ФГОС по специальностям и профессиям;</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план учебного процесса отражает все дисциплины, профессиональные модули, междисциплинарные курсы</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 xml:space="preserve">обязательной части циклов ОПОП в соответствии с </w:t>
      </w:r>
      <w:proofErr w:type="spellStart"/>
      <w:r w:rsidRPr="00857620">
        <w:rPr>
          <w:rFonts w:ascii="Times New Roman" w:eastAsia="TimesNewRomanPSMT" w:hAnsi="Times New Roman" w:cs="Times New Roman"/>
          <w:sz w:val="28"/>
          <w:szCs w:val="28"/>
        </w:rPr>
        <w:t>ФГОСами</w:t>
      </w:r>
      <w:proofErr w:type="spellEnd"/>
      <w:r w:rsidRPr="00857620">
        <w:rPr>
          <w:rFonts w:ascii="Times New Roman" w:eastAsia="TimesNewRomanPSMT" w:hAnsi="Times New Roman" w:cs="Times New Roman"/>
          <w:sz w:val="28"/>
          <w:szCs w:val="28"/>
        </w:rPr>
        <w:t xml:space="preserve"> профессий и специальностей;</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xml:space="preserve">- </w:t>
      </w:r>
      <w:proofErr w:type="gramStart"/>
      <w:r w:rsidRPr="00857620">
        <w:rPr>
          <w:rFonts w:ascii="Times New Roman" w:eastAsia="TimesNewRomanPSMT" w:hAnsi="Times New Roman" w:cs="Times New Roman"/>
          <w:sz w:val="28"/>
          <w:szCs w:val="28"/>
        </w:rPr>
        <w:t>учебная</w:t>
      </w:r>
      <w:proofErr w:type="gramEnd"/>
      <w:r w:rsidRPr="00857620">
        <w:rPr>
          <w:rFonts w:ascii="Times New Roman" w:eastAsia="TimesNewRomanPSMT" w:hAnsi="Times New Roman" w:cs="Times New Roman"/>
          <w:sz w:val="28"/>
          <w:szCs w:val="28"/>
        </w:rPr>
        <w:t xml:space="preserve"> и производственные практики;</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перечень учебных лабораторий, кабинетов и мастерских;</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lastRenderedPageBreak/>
        <w:t>- пояснения к учебным планам.</w:t>
      </w:r>
    </w:p>
    <w:p w:rsidR="00857620" w:rsidRPr="00857620" w:rsidRDefault="00857620" w:rsidP="00444E3F">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В рабочих учебных планах имеется расчет общей максимальной учебной нагрузки внеаудиторно</w:t>
      </w:r>
      <w:proofErr w:type="gramStart"/>
      <w:r w:rsidRPr="00857620">
        <w:rPr>
          <w:rFonts w:ascii="Times New Roman" w:eastAsia="TimesNewRomanPSMT" w:hAnsi="Times New Roman" w:cs="Times New Roman"/>
          <w:sz w:val="28"/>
          <w:szCs w:val="28"/>
        </w:rPr>
        <w:t>й(</w:t>
      </w:r>
      <w:proofErr w:type="gramEnd"/>
      <w:r w:rsidRPr="00857620">
        <w:rPr>
          <w:rFonts w:ascii="Times New Roman" w:eastAsia="TimesNewRomanPSMT" w:hAnsi="Times New Roman" w:cs="Times New Roman"/>
          <w:sz w:val="28"/>
          <w:szCs w:val="28"/>
        </w:rPr>
        <w:t>самостоятельной) нагрузки студентов по циклам, по каждой дисциплине, междисциплинарному курсу,</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профессиональному модулю.</w:t>
      </w:r>
    </w:p>
    <w:p w:rsidR="00287DDB" w:rsidRPr="00444E3F" w:rsidRDefault="00857620" w:rsidP="00444E3F">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На углубление подготовки, получение дополнительных компетенций, умений и знаний вариативная часть</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ОПОП используется для введения новых дисциплин или увеличения часов дисциплин и междисциплинарных курсов</w:t>
      </w:r>
      <w:r w:rsidR="00444E3F">
        <w:rPr>
          <w:rFonts w:ascii="Times New Roman" w:eastAsia="TimesNewRomanPSMT" w:hAnsi="Times New Roman" w:cs="Times New Roman"/>
          <w:sz w:val="28"/>
          <w:szCs w:val="28"/>
        </w:rPr>
        <w:t xml:space="preserve"> </w:t>
      </w:r>
      <w:r w:rsidRPr="00444E3F">
        <w:rPr>
          <w:rFonts w:ascii="Times New Roman" w:eastAsia="TimesNewRomanPSMT" w:hAnsi="Times New Roman" w:cs="Times New Roman"/>
          <w:sz w:val="28"/>
          <w:szCs w:val="28"/>
        </w:rPr>
        <w:t>профессиональных модулей.</w:t>
      </w:r>
    </w:p>
    <w:p w:rsidR="00857620" w:rsidRPr="00444E3F" w:rsidRDefault="00444E3F" w:rsidP="00444E3F">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00857620" w:rsidRPr="00857620">
        <w:rPr>
          <w:rFonts w:ascii="Times New Roman" w:eastAsia="TimesNewRomanPSMT" w:hAnsi="Times New Roman" w:cs="Times New Roman"/>
          <w:sz w:val="28"/>
          <w:szCs w:val="28"/>
        </w:rPr>
        <w:t>соответствии с требованиями к содержанию подготовки специалиста и рабочего/служащего, установленными</w:t>
      </w:r>
      <w:r>
        <w:rPr>
          <w:rFonts w:ascii="Times New Roman" w:eastAsia="TimesNewRomanPSMT" w:hAnsi="Times New Roman" w:cs="Times New Roman"/>
          <w:sz w:val="28"/>
          <w:szCs w:val="28"/>
        </w:rPr>
        <w:t xml:space="preserve"> </w:t>
      </w:r>
      <w:r w:rsidR="00857620" w:rsidRPr="00857620">
        <w:rPr>
          <w:rFonts w:ascii="Times New Roman" w:eastAsia="TimesNewRomanPSMT" w:hAnsi="Times New Roman" w:cs="Times New Roman"/>
          <w:sz w:val="28"/>
          <w:szCs w:val="28"/>
        </w:rPr>
        <w:t>Федеральными государственными образовательными стандартами среднего профессионального</w:t>
      </w:r>
      <w:r>
        <w:rPr>
          <w:rFonts w:ascii="Times New Roman" w:eastAsia="TimesNewRomanPSMT" w:hAnsi="Times New Roman" w:cs="Times New Roman"/>
          <w:sz w:val="28"/>
          <w:szCs w:val="28"/>
        </w:rPr>
        <w:t xml:space="preserve"> </w:t>
      </w:r>
      <w:r w:rsidR="00857620" w:rsidRPr="00857620">
        <w:rPr>
          <w:rFonts w:eastAsia="TimesNewRomanPSMT"/>
          <w:sz w:val="28"/>
          <w:szCs w:val="28"/>
        </w:rPr>
        <w:t xml:space="preserve">образования, </w:t>
      </w:r>
      <w:r w:rsidR="00857620" w:rsidRPr="00444E3F">
        <w:rPr>
          <w:rFonts w:ascii="Times New Roman" w:eastAsia="TimesNewRomanPSMT" w:hAnsi="Times New Roman" w:cs="Times New Roman"/>
          <w:sz w:val="28"/>
          <w:szCs w:val="28"/>
        </w:rPr>
        <w:t>по всем дисциплинам учебных планов разработаны</w:t>
      </w:r>
      <w:r>
        <w:rPr>
          <w:rFonts w:ascii="Times New Roman" w:eastAsia="TimesNewRomanPSMT" w:hAnsi="Times New Roman" w:cs="Times New Roman"/>
          <w:sz w:val="28"/>
          <w:szCs w:val="28"/>
        </w:rPr>
        <w:t xml:space="preserve"> и утверждены рабочие программы.</w:t>
      </w:r>
    </w:p>
    <w:p w:rsidR="00857620" w:rsidRPr="00857620" w:rsidRDefault="00857620" w:rsidP="00444E3F">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Разработанные рабочие программы и учебно-методическая документация соответствует требованиям ФГОС в</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части:</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структуры, с учетом содержания и объема часов, предусмотренных ФГОС;</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ежегодного обновления программ в соответствии с запросами регионального рынка труда, развитием науки,</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экономики, техники, технологий и социальной сферы;</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требований к результатам освоения дисциплин, МДК и профессиональных модулей (перечень компетенций,</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приобретаемый практический опыт, знания и умения),</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профессиональной направленности программ циклов ОД, ОГСЭ и ЕН;</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обеспечения эффективной самостоятельной работы (целесообразность и эффективность видов аудиторной и</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внеаудиторной самостоятельной работы студентов; соответствие видов самостоятельной работы требованиям к</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выпускникам, содержащимся в ФГОС);</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использования в образовательном процессе активных и интерактивных форм проведения занятий в сочетании с</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внеаудиторной работой;</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соответствия программ промежуточной и итоговой аттестации требованиям ФГОС;</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соответствия фонда оценочных средств поэтапным требованиям ОП СПО и ФГОС;</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наличие внешних рецензий на рабочие программы и комплекты оценочных средств по профессиональным модулям,</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с указанием их оценки;</w:t>
      </w:r>
    </w:p>
    <w:p w:rsidR="00857620" w:rsidRPr="00857620" w:rsidRDefault="00857620" w:rsidP="00857620">
      <w:pPr>
        <w:autoSpaceDE w:val="0"/>
        <w:autoSpaceDN w:val="0"/>
        <w:adjustRightInd w:val="0"/>
        <w:spacing w:after="0" w:line="240" w:lineRule="auto"/>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 соответствие перечня рекомендуемых учебных изданий для использования в образовательном процессе</w:t>
      </w:r>
      <w:r w:rsidR="00444E3F">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имеющемуся библиотечному фонду ОУ;</w:t>
      </w:r>
    </w:p>
    <w:p w:rsidR="00857620" w:rsidRPr="00857620" w:rsidRDefault="00857620" w:rsidP="00857620">
      <w:pPr>
        <w:pStyle w:val="Default"/>
        <w:jc w:val="both"/>
        <w:rPr>
          <w:rFonts w:eastAsia="TimesNewRomanPSMT"/>
          <w:sz w:val="20"/>
          <w:szCs w:val="20"/>
        </w:rPr>
      </w:pPr>
      <w:r w:rsidRPr="00857620">
        <w:rPr>
          <w:rFonts w:eastAsia="TimesNewRomanPSMT"/>
          <w:sz w:val="28"/>
          <w:szCs w:val="28"/>
        </w:rPr>
        <w:t>- наличие методических материалов, обеспечивающих реализацию программ.</w:t>
      </w:r>
    </w:p>
    <w:p w:rsidR="00857620" w:rsidRPr="00857620" w:rsidRDefault="00857620" w:rsidP="0034389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7620">
        <w:rPr>
          <w:rFonts w:ascii="Times New Roman" w:eastAsia="TimesNewRomanPSMT" w:hAnsi="Times New Roman" w:cs="Times New Roman"/>
          <w:sz w:val="28"/>
          <w:szCs w:val="28"/>
        </w:rPr>
        <w:t>Программы государственной итоговой аттестации, выпускных квалификационных испытаний, выпускных</w:t>
      </w:r>
      <w:r w:rsidR="00343891">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квалификационных работ соответствуют требованиям к оцениванию качества освоения основной профессиональной</w:t>
      </w:r>
      <w:r w:rsidR="00343891">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образовательной программы, содержащихся в ФГОС.</w:t>
      </w:r>
    </w:p>
    <w:p w:rsidR="00857620" w:rsidRDefault="00857620" w:rsidP="00033211">
      <w:pPr>
        <w:autoSpaceDE w:val="0"/>
        <w:autoSpaceDN w:val="0"/>
        <w:adjustRightInd w:val="0"/>
        <w:spacing w:after="0" w:line="240" w:lineRule="auto"/>
        <w:jc w:val="both"/>
        <w:rPr>
          <w:rFonts w:eastAsia="TimesNewRomanPSMT"/>
          <w:sz w:val="28"/>
          <w:szCs w:val="28"/>
        </w:rPr>
      </w:pPr>
      <w:r w:rsidRPr="00033211">
        <w:rPr>
          <w:rFonts w:ascii="Times New Roman" w:eastAsia="TimesNewRomanPSMT" w:hAnsi="Times New Roman" w:cs="Times New Roman"/>
          <w:b/>
          <w:sz w:val="28"/>
          <w:szCs w:val="28"/>
        </w:rPr>
        <w:t>Вывод:</w:t>
      </w:r>
      <w:r w:rsidRPr="00857620">
        <w:rPr>
          <w:rFonts w:ascii="Times New Roman" w:eastAsia="TimesNewRomanPSMT" w:hAnsi="Times New Roman" w:cs="Times New Roman"/>
          <w:sz w:val="28"/>
          <w:szCs w:val="28"/>
        </w:rPr>
        <w:t xml:space="preserve"> Анализ учебных рабочих программ дисциплин и профессиональных модулей, программ государственной</w:t>
      </w:r>
      <w:r w:rsidR="00033211">
        <w:rPr>
          <w:rFonts w:ascii="Times New Roman" w:eastAsia="TimesNewRomanPSMT" w:hAnsi="Times New Roman" w:cs="Times New Roman"/>
          <w:sz w:val="28"/>
          <w:szCs w:val="28"/>
        </w:rPr>
        <w:t xml:space="preserve"> </w:t>
      </w:r>
      <w:r w:rsidRPr="00857620">
        <w:rPr>
          <w:rFonts w:ascii="Times New Roman" w:eastAsia="TimesNewRomanPSMT" w:hAnsi="Times New Roman" w:cs="Times New Roman"/>
          <w:sz w:val="28"/>
          <w:szCs w:val="28"/>
        </w:rPr>
        <w:t xml:space="preserve">итоговой аттестации показывает, что содержание подготовки выпускников соответствует требованиям ФГОС </w:t>
      </w:r>
      <w:r w:rsidRPr="00857620">
        <w:rPr>
          <w:rFonts w:eastAsia="TimesNewRomanPSMT"/>
          <w:sz w:val="28"/>
          <w:szCs w:val="28"/>
        </w:rPr>
        <w:t>СПО.</w:t>
      </w:r>
    </w:p>
    <w:p w:rsidR="009835F0" w:rsidRDefault="009835F0" w:rsidP="005E77D5">
      <w:pPr>
        <w:autoSpaceDE w:val="0"/>
        <w:autoSpaceDN w:val="0"/>
        <w:adjustRightInd w:val="0"/>
        <w:spacing w:after="0" w:line="240" w:lineRule="auto"/>
        <w:jc w:val="both"/>
        <w:rPr>
          <w:rFonts w:ascii="Times New Roman" w:hAnsi="Times New Roman" w:cs="Times New Roman"/>
          <w:iCs/>
          <w:sz w:val="28"/>
          <w:szCs w:val="28"/>
        </w:rPr>
      </w:pPr>
    </w:p>
    <w:p w:rsidR="005E77D5" w:rsidRPr="009835F0" w:rsidRDefault="005E77D5" w:rsidP="005E77D5">
      <w:pPr>
        <w:autoSpaceDE w:val="0"/>
        <w:autoSpaceDN w:val="0"/>
        <w:adjustRightInd w:val="0"/>
        <w:spacing w:after="0" w:line="240" w:lineRule="auto"/>
        <w:jc w:val="both"/>
        <w:rPr>
          <w:rFonts w:ascii="Times New Roman" w:hAnsi="Times New Roman" w:cs="Times New Roman"/>
          <w:b/>
          <w:iCs/>
          <w:sz w:val="28"/>
          <w:szCs w:val="28"/>
        </w:rPr>
      </w:pPr>
      <w:r w:rsidRPr="009835F0">
        <w:rPr>
          <w:rFonts w:ascii="Times New Roman" w:hAnsi="Times New Roman" w:cs="Times New Roman"/>
          <w:b/>
          <w:iCs/>
          <w:sz w:val="28"/>
          <w:szCs w:val="28"/>
        </w:rPr>
        <w:t>3.3 Достаточность и современность источников учебной информации по всем дисциплинам, профессиональным модулям учебного плана</w:t>
      </w:r>
    </w:p>
    <w:p w:rsidR="00033211" w:rsidRPr="005E77D5" w:rsidRDefault="005E77D5" w:rsidP="005E77D5">
      <w:pPr>
        <w:autoSpaceDE w:val="0"/>
        <w:autoSpaceDN w:val="0"/>
        <w:adjustRightInd w:val="0"/>
        <w:spacing w:after="0" w:line="240" w:lineRule="auto"/>
        <w:jc w:val="both"/>
        <w:rPr>
          <w:rFonts w:ascii="Times New Roman" w:eastAsia="TimesNewRomanPSMT" w:hAnsi="Times New Roman" w:cs="Times New Roman"/>
          <w:sz w:val="28"/>
          <w:szCs w:val="28"/>
        </w:rPr>
      </w:pPr>
      <w:r w:rsidRPr="005E77D5">
        <w:rPr>
          <w:rFonts w:ascii="Times New Roman" w:eastAsia="TimesNewRomanPSMT" w:hAnsi="Times New Roman" w:cs="Times New Roman"/>
          <w:sz w:val="28"/>
          <w:szCs w:val="28"/>
        </w:rPr>
        <w:t>3.3.1 Основная учебно-методическая литература. Библиотечный фонд.</w:t>
      </w:r>
    </w:p>
    <w:p w:rsidR="009835F0" w:rsidRDefault="009835F0" w:rsidP="009835F0">
      <w:pPr>
        <w:autoSpaceDE w:val="0"/>
        <w:autoSpaceDN w:val="0"/>
        <w:adjustRightInd w:val="0"/>
        <w:spacing w:after="0" w:line="240" w:lineRule="auto"/>
        <w:ind w:firstLine="708"/>
        <w:jc w:val="both"/>
        <w:rPr>
          <w:rFonts w:ascii="Times New Roman" w:hAnsi="Times New Roman" w:cs="Times New Roman"/>
          <w:sz w:val="28"/>
          <w:szCs w:val="28"/>
        </w:rPr>
      </w:pPr>
      <w:r w:rsidRPr="009835F0">
        <w:rPr>
          <w:rFonts w:ascii="Times New Roman" w:eastAsia="TimesNewRomanPSMT" w:hAnsi="Times New Roman" w:cs="Times New Roman"/>
          <w:sz w:val="28"/>
          <w:szCs w:val="28"/>
        </w:rPr>
        <w:lastRenderedPageBreak/>
        <w:t>Основным источником учебно-методической литературы, рекомендованным в примерных и рабочих программах по</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дисциплинам всех блоков, действующих в техникуме рабочих учебных планов, является библиотека. Библиотека</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техникума проводит большую работу по своевременному обеспечению образовательного процесса учебной и учебн</w:t>
      </w:r>
      <w:proofErr w:type="gramStart"/>
      <w:r w:rsidRPr="009835F0">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 xml:space="preserve">методической литературой. </w:t>
      </w:r>
      <w:proofErr w:type="gramStart"/>
      <w:r w:rsidRPr="009835F0">
        <w:rPr>
          <w:rFonts w:ascii="Times New Roman" w:eastAsia="TimesNewRomanPSMT" w:hAnsi="Times New Roman" w:cs="Times New Roman"/>
          <w:sz w:val="28"/>
          <w:szCs w:val="28"/>
        </w:rPr>
        <w:t>Фонд библиотеки подразделений техникума комплектуется на основе изучения учебных</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планов и программ, контингента обучающихся, распределения их по специальностям и формам обучения учебной,</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справочной, художественной литературой по бланкам заказов, который сформирован на основании Федеральных</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перечней учебных изданий, рекомендованных к использованию в учебном процессе ОУ, реализующих программы</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среднего профессионального образования по программам подготовки квалифицированных рабочих (служащих) и</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специалистов среднего звена в соответствии</w:t>
      </w:r>
      <w:proofErr w:type="gramEnd"/>
      <w:r w:rsidRPr="009835F0">
        <w:rPr>
          <w:rFonts w:ascii="Times New Roman" w:eastAsia="TimesNewRomanPSMT" w:hAnsi="Times New Roman" w:cs="Times New Roman"/>
          <w:sz w:val="28"/>
          <w:szCs w:val="28"/>
        </w:rPr>
        <w:t xml:space="preserve"> с ФГОС СПО.</w:t>
      </w:r>
      <w:r w:rsidR="005E77D5">
        <w:rPr>
          <w:rFonts w:ascii="Times New Roman" w:hAnsi="Times New Roman" w:cs="Times New Roman"/>
          <w:sz w:val="28"/>
          <w:szCs w:val="28"/>
        </w:rPr>
        <w:tab/>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Достаточно часто одна и та же книга используется по нескольким</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дисциплинам, для разных специальностей и курсов, поэтому заказ учебников согласовывается с председателями</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предметных комиссий и преподавателями – предметниками.</w:t>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9835F0">
        <w:rPr>
          <w:rFonts w:ascii="Times New Roman" w:eastAsia="TimesNewRomanPSMT" w:hAnsi="Times New Roman" w:cs="Times New Roman"/>
          <w:sz w:val="28"/>
          <w:szCs w:val="28"/>
        </w:rPr>
        <w:t>Фонд дополнительной литературы, помимо учебной, включает официальные издания: сборники законодательных</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актов, нормативно-правовые документы, справочные издания, в том числе отраслевые.</w:t>
      </w:r>
      <w:proofErr w:type="gramEnd"/>
      <w:r w:rsidRPr="009835F0">
        <w:rPr>
          <w:rFonts w:ascii="Times New Roman" w:eastAsia="TimesNewRomanPSMT" w:hAnsi="Times New Roman" w:cs="Times New Roman"/>
          <w:sz w:val="28"/>
          <w:szCs w:val="28"/>
        </w:rPr>
        <w:t xml:space="preserve"> Библиотека регулярно проводит</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обзоры новых поступлений на методических объединениях председателей предметных комиссий. Библиографические</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списки новых поступлений книг доводятся до сведения преподавателей. В библиотеке ОУ оформляются книжные</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выставки в помощь образовательному процессу. Постоянно обновляется выставка книг «Новые поступления»,</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проводятся Дни информации, библиографические обзоры литературы, обзоры периодической печати, консультации,</w:t>
      </w:r>
      <w:r w:rsidRPr="009835F0">
        <w:rPr>
          <w:rFonts w:ascii="TimesNewRomanPSMT" w:eastAsia="TimesNewRomanPSMT" w:cs="TimesNewRomanPSMT" w:hint="eastAsia"/>
          <w:sz w:val="28"/>
          <w:szCs w:val="28"/>
        </w:rPr>
        <w:t xml:space="preserve"> </w:t>
      </w:r>
      <w:r w:rsidRPr="009835F0">
        <w:rPr>
          <w:rFonts w:ascii="Times New Roman" w:eastAsia="TimesNewRomanPSMT" w:hAnsi="Times New Roman" w:cs="Times New Roman"/>
          <w:sz w:val="28"/>
          <w:szCs w:val="28"/>
        </w:rPr>
        <w:t>составляются информационные списки новых поступлений, подготавливается индивидуальная информация для</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преподавателей-предметников.</w:t>
      </w:r>
    </w:p>
    <w:p w:rsidR="009835F0" w:rsidRPr="009835F0" w:rsidRDefault="009835F0" w:rsidP="009835F0">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Доступ в фонд библиотеки по читательскому или студенческому билету. Каждый читатель имеет возможность</w:t>
      </w:r>
      <w:r>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воспользоваться фондом и ознакомиться с имеющейся литературой по интересующему его вопросу.</w:t>
      </w:r>
    </w:p>
    <w:p w:rsidR="005E77D5" w:rsidRPr="009835F0" w:rsidRDefault="005E77D5" w:rsidP="009835F0">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Pr>
          <w:rFonts w:ascii="Times New Roman" w:hAnsi="Times New Roman" w:cs="Times New Roman"/>
          <w:sz w:val="28"/>
          <w:szCs w:val="28"/>
        </w:rPr>
        <w:t>Основные задачи библиотеки:</w:t>
      </w:r>
    </w:p>
    <w:p w:rsidR="005E77D5" w:rsidRDefault="005E77D5" w:rsidP="0061183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Полное и оперативное библиотечное и информационно-библиографическое обслуживание студентов, преподавателей и сотрудников других категорий читателей техникума;</w:t>
      </w:r>
    </w:p>
    <w:p w:rsidR="005E77D5" w:rsidRDefault="005E77D5" w:rsidP="005E77D5">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разносторонних потребностей личности в книге и информации в целях интеллектуального, культурного и нравственного развития на основе широкого доступа к фондам; обеспечение учебного процесса, развитие потребности к самообразованию; </w:t>
      </w:r>
    </w:p>
    <w:p w:rsidR="005E77D5" w:rsidRDefault="005E77D5" w:rsidP="005E77D5">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Комплектование фонда учебной, справочной и специальной литературой. Основой для комплектации фонда являются учебные планы по профессиям и действующие программы по соответствующим учебным дисциплинам. Приобретение учебной литературы осуществляется на основе заявок от преподавателей соответствующих дисциплин по согласованию с директором техникума, заместителем по учебной работе и методистом.</w:t>
      </w:r>
    </w:p>
    <w:p w:rsidR="005E77D5" w:rsidRDefault="005E77D5" w:rsidP="005E77D5">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целях качественного обеспечения литературой учебно-воспитательного процесса библиотека ведет работу по следующим направлениям: оформляет подписку на периодические издания, осуществляет сотрудничество с </w:t>
      </w:r>
      <w:r>
        <w:rPr>
          <w:rFonts w:ascii="Times New Roman" w:hAnsi="Times New Roman" w:cs="Times New Roman"/>
          <w:sz w:val="28"/>
          <w:szCs w:val="28"/>
        </w:rPr>
        <w:lastRenderedPageBreak/>
        <w:t xml:space="preserve">профильным издательством: издательским центром «Академия», обеспечивающим продажу новейших профильных учебников, электронных образовательных ресурсов, учебных и методических пособий. </w:t>
      </w:r>
    </w:p>
    <w:p w:rsidR="005E77D5" w:rsidRDefault="005E77D5" w:rsidP="005E77D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Студенты, преподаватели и сотрудники техникума активно пользуются услугами библиотеки. При оценке учебно-методического обеспечения образовательного процесса были проанализированы достаточность и современность учебных изданий, представленных в фонде библиотеки, по полному перечню дисциплин (модулей) основных профессиональных образовательных программ. </w:t>
      </w:r>
    </w:p>
    <w:p w:rsidR="005E77D5" w:rsidRDefault="005E77D5" w:rsidP="005E77D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Книжный фонд библиотеки на 01.04.2015 года составляет 13060 экз. литературы,   в том числе:</w:t>
      </w:r>
    </w:p>
    <w:p w:rsidR="005E77D5" w:rsidRPr="00D84164" w:rsidRDefault="005E77D5" w:rsidP="005E77D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учебная </w:t>
      </w:r>
      <w:r w:rsidRPr="00D84164">
        <w:rPr>
          <w:rFonts w:ascii="Times New Roman" w:hAnsi="Times New Roman" w:cs="Times New Roman"/>
          <w:sz w:val="28"/>
          <w:szCs w:val="28"/>
        </w:rPr>
        <w:t>– 6142 экз.</w:t>
      </w:r>
    </w:p>
    <w:p w:rsidR="005E77D5" w:rsidRPr="00D84164" w:rsidRDefault="005E77D5" w:rsidP="005E77D5">
      <w:pPr>
        <w:pStyle w:val="a3"/>
        <w:spacing w:line="240" w:lineRule="auto"/>
        <w:ind w:left="0"/>
        <w:jc w:val="both"/>
        <w:rPr>
          <w:rFonts w:ascii="Times New Roman" w:hAnsi="Times New Roman" w:cs="Times New Roman"/>
          <w:sz w:val="28"/>
          <w:szCs w:val="28"/>
        </w:rPr>
      </w:pPr>
      <w:r w:rsidRPr="00D84164">
        <w:rPr>
          <w:rFonts w:ascii="Times New Roman" w:hAnsi="Times New Roman" w:cs="Times New Roman"/>
          <w:sz w:val="28"/>
          <w:szCs w:val="28"/>
        </w:rPr>
        <w:t>- художественная  -</w:t>
      </w:r>
      <w:r>
        <w:rPr>
          <w:rFonts w:ascii="Times New Roman" w:hAnsi="Times New Roman" w:cs="Times New Roman"/>
          <w:sz w:val="28"/>
          <w:szCs w:val="28"/>
        </w:rPr>
        <w:t xml:space="preserve"> 6473 экз.</w:t>
      </w:r>
      <w:r w:rsidRPr="00D84164">
        <w:rPr>
          <w:rFonts w:ascii="Times New Roman" w:hAnsi="Times New Roman" w:cs="Times New Roman"/>
          <w:sz w:val="28"/>
          <w:szCs w:val="28"/>
        </w:rPr>
        <w:t xml:space="preserve"> </w:t>
      </w:r>
    </w:p>
    <w:p w:rsidR="005E77D5" w:rsidRPr="00D84164" w:rsidRDefault="005E77D5" w:rsidP="005E77D5">
      <w:pPr>
        <w:pStyle w:val="a3"/>
        <w:spacing w:line="240" w:lineRule="auto"/>
        <w:ind w:left="0"/>
        <w:jc w:val="both"/>
        <w:rPr>
          <w:rFonts w:ascii="Times New Roman" w:hAnsi="Times New Roman" w:cs="Times New Roman"/>
          <w:sz w:val="28"/>
          <w:szCs w:val="28"/>
        </w:rPr>
      </w:pPr>
      <w:r w:rsidRPr="00D84164">
        <w:rPr>
          <w:rFonts w:ascii="Times New Roman" w:hAnsi="Times New Roman" w:cs="Times New Roman"/>
          <w:sz w:val="28"/>
          <w:szCs w:val="28"/>
        </w:rPr>
        <w:t>-методическая и справочная – 445 экз.</w:t>
      </w:r>
    </w:p>
    <w:p w:rsidR="005E77D5" w:rsidRPr="00D84164" w:rsidRDefault="005E77D5" w:rsidP="005E77D5">
      <w:pPr>
        <w:pStyle w:val="a3"/>
        <w:spacing w:line="240" w:lineRule="auto"/>
        <w:ind w:left="0"/>
        <w:jc w:val="both"/>
        <w:rPr>
          <w:rFonts w:ascii="Times New Roman" w:hAnsi="Times New Roman" w:cs="Times New Roman"/>
          <w:sz w:val="28"/>
          <w:szCs w:val="28"/>
        </w:rPr>
      </w:pPr>
      <w:r w:rsidRPr="00D84164">
        <w:rPr>
          <w:rFonts w:ascii="Times New Roman" w:hAnsi="Times New Roman" w:cs="Times New Roman"/>
          <w:sz w:val="28"/>
          <w:szCs w:val="28"/>
        </w:rPr>
        <w:t>- количество посещений за год составило –</w:t>
      </w:r>
      <w:r>
        <w:rPr>
          <w:rFonts w:ascii="Times New Roman" w:hAnsi="Times New Roman" w:cs="Times New Roman"/>
          <w:sz w:val="28"/>
          <w:szCs w:val="28"/>
        </w:rPr>
        <w:t xml:space="preserve"> 7033</w:t>
      </w:r>
      <w:r w:rsidRPr="00D84164">
        <w:rPr>
          <w:rFonts w:ascii="Times New Roman" w:hAnsi="Times New Roman" w:cs="Times New Roman"/>
          <w:sz w:val="28"/>
          <w:szCs w:val="28"/>
        </w:rPr>
        <w:t xml:space="preserve"> (в том числе на массовых мероприятиях -  </w:t>
      </w:r>
      <w:r>
        <w:rPr>
          <w:rFonts w:ascii="Times New Roman" w:hAnsi="Times New Roman" w:cs="Times New Roman"/>
          <w:sz w:val="28"/>
          <w:szCs w:val="28"/>
        </w:rPr>
        <w:t>3838</w:t>
      </w:r>
      <w:r w:rsidRPr="00D84164">
        <w:rPr>
          <w:rFonts w:ascii="Times New Roman" w:hAnsi="Times New Roman" w:cs="Times New Roman"/>
          <w:sz w:val="28"/>
          <w:szCs w:val="28"/>
        </w:rPr>
        <w:t>)</w:t>
      </w:r>
    </w:p>
    <w:p w:rsidR="005E77D5" w:rsidRPr="00D84164" w:rsidRDefault="005E77D5" w:rsidP="005E77D5">
      <w:pPr>
        <w:pStyle w:val="a3"/>
        <w:spacing w:line="240" w:lineRule="auto"/>
        <w:ind w:left="0"/>
        <w:jc w:val="both"/>
        <w:rPr>
          <w:rFonts w:ascii="Times New Roman" w:hAnsi="Times New Roman" w:cs="Times New Roman"/>
          <w:sz w:val="28"/>
          <w:szCs w:val="28"/>
        </w:rPr>
      </w:pPr>
      <w:r w:rsidRPr="00D84164">
        <w:rPr>
          <w:rFonts w:ascii="Times New Roman" w:hAnsi="Times New Roman" w:cs="Times New Roman"/>
          <w:sz w:val="28"/>
          <w:szCs w:val="28"/>
        </w:rPr>
        <w:t xml:space="preserve">- количество книговыдач – 6255 </w:t>
      </w:r>
      <w:r>
        <w:rPr>
          <w:rFonts w:ascii="Times New Roman" w:hAnsi="Times New Roman" w:cs="Times New Roman"/>
          <w:sz w:val="28"/>
          <w:szCs w:val="28"/>
        </w:rPr>
        <w:t>,</w:t>
      </w:r>
    </w:p>
    <w:p w:rsidR="005E77D5" w:rsidRDefault="005E77D5" w:rsidP="005E77D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Площадь библиотеки составляет 81кв. м., в том числе читальный зал на 30 посадочных мест площадью 69 кв.м. Техническая оснащенность: компьютеры -1, принтер, сканер, ксерокс, телевизор.  Планирование     работы библиотеки осуществляется в соответствии с планом работы техникума. </w:t>
      </w:r>
    </w:p>
    <w:p w:rsidR="005E77D5" w:rsidRDefault="005E77D5" w:rsidP="005E77D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Сравнительные показатели работы библиотеки за 3 года представлены в следующей таблице:</w:t>
      </w:r>
    </w:p>
    <w:p w:rsidR="005E77D5" w:rsidRDefault="005E77D5" w:rsidP="005E77D5">
      <w:pPr>
        <w:pStyle w:val="a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Статистические показатели работы библиотеки:</w:t>
      </w:r>
    </w:p>
    <w:tbl>
      <w:tblPr>
        <w:tblStyle w:val="a4"/>
        <w:tblW w:w="0" w:type="auto"/>
        <w:tblLook w:val="04A0"/>
      </w:tblPr>
      <w:tblGrid>
        <w:gridCol w:w="3652"/>
        <w:gridCol w:w="2126"/>
        <w:gridCol w:w="1985"/>
        <w:gridCol w:w="1808"/>
      </w:tblGrid>
      <w:tr w:rsidR="005E77D5" w:rsidTr="009835F0">
        <w:tc>
          <w:tcPr>
            <w:tcW w:w="3652" w:type="dxa"/>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2126" w:type="dxa"/>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2011 - 2012</w:t>
            </w:r>
          </w:p>
        </w:tc>
        <w:tc>
          <w:tcPr>
            <w:tcW w:w="1985" w:type="dxa"/>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2012 - 2013</w:t>
            </w:r>
          </w:p>
        </w:tc>
        <w:tc>
          <w:tcPr>
            <w:tcW w:w="1808" w:type="dxa"/>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2013 - 2014</w:t>
            </w:r>
          </w:p>
        </w:tc>
      </w:tr>
      <w:tr w:rsidR="005E77D5" w:rsidTr="009835F0">
        <w:tc>
          <w:tcPr>
            <w:tcW w:w="3652" w:type="dxa"/>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Всего документов (экз.)</w:t>
            </w:r>
          </w:p>
        </w:tc>
        <w:tc>
          <w:tcPr>
            <w:tcW w:w="2126" w:type="dxa"/>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11913</w:t>
            </w:r>
          </w:p>
        </w:tc>
        <w:tc>
          <w:tcPr>
            <w:tcW w:w="1985" w:type="dxa"/>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11575</w:t>
            </w:r>
          </w:p>
        </w:tc>
        <w:tc>
          <w:tcPr>
            <w:tcW w:w="1808" w:type="dxa"/>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12902</w:t>
            </w:r>
          </w:p>
        </w:tc>
      </w:tr>
      <w:tr w:rsidR="005E77D5" w:rsidRPr="00A44C05" w:rsidTr="009835F0">
        <w:tc>
          <w:tcPr>
            <w:tcW w:w="3652"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Всего пользователей</w:t>
            </w:r>
          </w:p>
        </w:tc>
        <w:tc>
          <w:tcPr>
            <w:tcW w:w="2126"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612</w:t>
            </w:r>
          </w:p>
        </w:tc>
        <w:tc>
          <w:tcPr>
            <w:tcW w:w="1985"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616</w:t>
            </w:r>
          </w:p>
        </w:tc>
        <w:tc>
          <w:tcPr>
            <w:tcW w:w="1808"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663</w:t>
            </w:r>
          </w:p>
        </w:tc>
      </w:tr>
      <w:tr w:rsidR="005E77D5" w:rsidRPr="00A44C05" w:rsidTr="009835F0">
        <w:tc>
          <w:tcPr>
            <w:tcW w:w="3652"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 xml:space="preserve">Количество документов на одного пользователя </w:t>
            </w:r>
          </w:p>
        </w:tc>
        <w:tc>
          <w:tcPr>
            <w:tcW w:w="2126"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19</w:t>
            </w:r>
          </w:p>
        </w:tc>
        <w:tc>
          <w:tcPr>
            <w:tcW w:w="1985"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18</w:t>
            </w:r>
          </w:p>
        </w:tc>
        <w:tc>
          <w:tcPr>
            <w:tcW w:w="1808"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19</w:t>
            </w:r>
          </w:p>
        </w:tc>
      </w:tr>
      <w:tr w:rsidR="005E77D5" w:rsidRPr="00A44C05" w:rsidTr="009835F0">
        <w:tc>
          <w:tcPr>
            <w:tcW w:w="3652"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 xml:space="preserve">Выдано книг </w:t>
            </w:r>
          </w:p>
        </w:tc>
        <w:tc>
          <w:tcPr>
            <w:tcW w:w="2126"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9378</w:t>
            </w:r>
          </w:p>
        </w:tc>
        <w:tc>
          <w:tcPr>
            <w:tcW w:w="1985"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10737</w:t>
            </w:r>
          </w:p>
        </w:tc>
        <w:tc>
          <w:tcPr>
            <w:tcW w:w="1808"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6255</w:t>
            </w:r>
          </w:p>
        </w:tc>
      </w:tr>
      <w:tr w:rsidR="005E77D5" w:rsidRPr="00A44C05" w:rsidTr="009835F0">
        <w:tc>
          <w:tcPr>
            <w:tcW w:w="3652"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Количество документов, выданных в среднем на одного пользователя</w:t>
            </w:r>
          </w:p>
        </w:tc>
        <w:tc>
          <w:tcPr>
            <w:tcW w:w="2126"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15</w:t>
            </w:r>
          </w:p>
        </w:tc>
        <w:tc>
          <w:tcPr>
            <w:tcW w:w="1985"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17</w:t>
            </w:r>
          </w:p>
        </w:tc>
        <w:tc>
          <w:tcPr>
            <w:tcW w:w="1808"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9</w:t>
            </w:r>
          </w:p>
        </w:tc>
      </w:tr>
      <w:tr w:rsidR="005E77D5" w:rsidRPr="00A44C05" w:rsidTr="009835F0">
        <w:tc>
          <w:tcPr>
            <w:tcW w:w="3652"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 xml:space="preserve">Посещений </w:t>
            </w:r>
          </w:p>
        </w:tc>
        <w:tc>
          <w:tcPr>
            <w:tcW w:w="2126"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7504</w:t>
            </w:r>
          </w:p>
        </w:tc>
        <w:tc>
          <w:tcPr>
            <w:tcW w:w="1985"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8370</w:t>
            </w:r>
          </w:p>
        </w:tc>
        <w:tc>
          <w:tcPr>
            <w:tcW w:w="1808"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7033</w:t>
            </w:r>
          </w:p>
        </w:tc>
      </w:tr>
      <w:tr w:rsidR="005E77D5" w:rsidRPr="00A44C05" w:rsidTr="009835F0">
        <w:tc>
          <w:tcPr>
            <w:tcW w:w="3652"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Посещаемость в среднем на одного пользователя</w:t>
            </w:r>
          </w:p>
        </w:tc>
        <w:tc>
          <w:tcPr>
            <w:tcW w:w="2126"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12</w:t>
            </w:r>
          </w:p>
        </w:tc>
        <w:tc>
          <w:tcPr>
            <w:tcW w:w="1985"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13</w:t>
            </w:r>
          </w:p>
        </w:tc>
        <w:tc>
          <w:tcPr>
            <w:tcW w:w="1808" w:type="dxa"/>
          </w:tcPr>
          <w:p w:rsidR="005E77D5" w:rsidRPr="00A44C05" w:rsidRDefault="005E77D5" w:rsidP="009835F0">
            <w:pPr>
              <w:pStyle w:val="a3"/>
              <w:ind w:left="0"/>
              <w:jc w:val="both"/>
              <w:rPr>
                <w:rFonts w:ascii="Times New Roman" w:hAnsi="Times New Roman" w:cs="Times New Roman"/>
                <w:sz w:val="28"/>
                <w:szCs w:val="28"/>
              </w:rPr>
            </w:pPr>
            <w:r w:rsidRPr="00A44C05">
              <w:rPr>
                <w:rFonts w:ascii="Times New Roman" w:hAnsi="Times New Roman" w:cs="Times New Roman"/>
                <w:sz w:val="28"/>
                <w:szCs w:val="28"/>
              </w:rPr>
              <w:t xml:space="preserve">11        </w:t>
            </w:r>
          </w:p>
        </w:tc>
      </w:tr>
    </w:tbl>
    <w:p w:rsidR="005E77D5" w:rsidRDefault="005E77D5" w:rsidP="005E77D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Приведенные данные показывают рост книжного фонда, увеличение количества читателей, но уменьшение количества книговыдач, количество посещений. Это должно стимулировать библиотеку работать в этом направлении, вести пропаганду печатной книги, которая не должна уступать интернет ресурсам.</w:t>
      </w:r>
    </w:p>
    <w:p w:rsidR="005E77D5" w:rsidRDefault="005E77D5" w:rsidP="005E77D5">
      <w:pPr>
        <w:pStyle w:val="a3"/>
        <w:spacing w:line="240" w:lineRule="auto"/>
        <w:ind w:left="0"/>
        <w:jc w:val="both"/>
        <w:rPr>
          <w:rFonts w:ascii="Times New Roman" w:hAnsi="Times New Roman" w:cs="Times New Roman"/>
          <w:sz w:val="28"/>
          <w:szCs w:val="28"/>
        </w:rPr>
      </w:pPr>
      <w:r w:rsidRPr="00A44C05">
        <w:rPr>
          <w:rFonts w:ascii="Times New Roman" w:hAnsi="Times New Roman" w:cs="Times New Roman"/>
          <w:sz w:val="28"/>
          <w:szCs w:val="28"/>
        </w:rPr>
        <w:t xml:space="preserve"> Библиотека в своей</w:t>
      </w:r>
      <w:r>
        <w:rPr>
          <w:rFonts w:ascii="Times New Roman" w:hAnsi="Times New Roman" w:cs="Times New Roman"/>
          <w:sz w:val="28"/>
          <w:szCs w:val="28"/>
        </w:rPr>
        <w:t xml:space="preserve"> деятельности руководствуется Конституцией РФ, я Законом РФ «Основы законодательства РФ о культуре»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ред. От 22.08. 2004 г.) Федеральным законом «О библиотечном деле» (ред. От 22.08.2004 г., с изменениями на 22.06.2007), Законом РФ «Об образовании (ФЗ № 273, </w:t>
      </w:r>
      <w:proofErr w:type="spellStart"/>
      <w:r>
        <w:rPr>
          <w:rFonts w:ascii="Times New Roman" w:hAnsi="Times New Roman" w:cs="Times New Roman"/>
          <w:sz w:val="28"/>
          <w:szCs w:val="28"/>
        </w:rPr>
        <w:t>прин</w:t>
      </w:r>
      <w:proofErr w:type="spellEnd"/>
      <w:r>
        <w:rPr>
          <w:rFonts w:ascii="Times New Roman" w:hAnsi="Times New Roman" w:cs="Times New Roman"/>
          <w:sz w:val="28"/>
          <w:szCs w:val="28"/>
        </w:rPr>
        <w:t xml:space="preserve">. 29.2.12), постановлениями Правительства РФ и нормативными правовыми актами государственных органов управления образованием по вопросам, отнесенным к их компетенции, приказами и распоряжениями директора техникума инструктивно-методическими материалами Центральной библиотечно-информационной комиссии  </w:t>
      </w:r>
      <w:r>
        <w:rPr>
          <w:rFonts w:ascii="Times New Roman" w:hAnsi="Times New Roman" w:cs="Times New Roman"/>
          <w:sz w:val="28"/>
          <w:szCs w:val="28"/>
        </w:rPr>
        <w:lastRenderedPageBreak/>
        <w:t xml:space="preserve">Минобразования России, Уставом ГБПОУ КК ГСТ и другими нормативно-правовыми актами органов управления средними специальными учебными заведениями по вопросам,  отнесенным к их компетенции.  </w:t>
      </w:r>
    </w:p>
    <w:p w:rsidR="005E77D5" w:rsidRDefault="005E77D5" w:rsidP="005E77D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Библиотека техникума работает в тесном контакте с председателями ПЦМК, с преподавателями учебных дисциплин, что положительно влияет на качество комплектования библиотечного фонда.</w:t>
      </w:r>
    </w:p>
    <w:p w:rsidR="005E77D5" w:rsidRDefault="005E77D5" w:rsidP="005E77D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Библиотечный</w:t>
      </w:r>
      <w:r>
        <w:rPr>
          <w:rFonts w:ascii="Times New Roman" w:hAnsi="Times New Roman" w:cs="Times New Roman"/>
          <w:sz w:val="28"/>
          <w:szCs w:val="28"/>
        </w:rPr>
        <w:tab/>
        <w:t xml:space="preserve">фонд формируется на основании требований Министерства образования и науки РФ по хронологической глубине </w:t>
      </w:r>
      <w:proofErr w:type="spellStart"/>
      <w:r>
        <w:rPr>
          <w:rFonts w:ascii="Times New Roman" w:hAnsi="Times New Roman" w:cs="Times New Roman"/>
          <w:sz w:val="28"/>
          <w:szCs w:val="28"/>
        </w:rPr>
        <w:t>обновляемости</w:t>
      </w:r>
      <w:proofErr w:type="spellEnd"/>
      <w:r>
        <w:rPr>
          <w:rFonts w:ascii="Times New Roman" w:hAnsi="Times New Roman" w:cs="Times New Roman"/>
          <w:sz w:val="28"/>
          <w:szCs w:val="28"/>
        </w:rPr>
        <w:t xml:space="preserve">, структуре, нормативам </w:t>
      </w:r>
      <w:proofErr w:type="spellStart"/>
      <w:r>
        <w:rPr>
          <w:rFonts w:ascii="Times New Roman" w:hAnsi="Times New Roman" w:cs="Times New Roman"/>
          <w:sz w:val="28"/>
          <w:szCs w:val="28"/>
        </w:rPr>
        <w:t>книгообеспеченности</w:t>
      </w:r>
      <w:proofErr w:type="spellEnd"/>
      <w:r>
        <w:rPr>
          <w:rFonts w:ascii="Times New Roman" w:hAnsi="Times New Roman" w:cs="Times New Roman"/>
          <w:sz w:val="28"/>
          <w:szCs w:val="28"/>
        </w:rPr>
        <w:t xml:space="preserve">, которые охватывают основную и дополнительную литературу, справочные и периодические издания, соответствующие требованиям ГОС.  </w:t>
      </w:r>
    </w:p>
    <w:p w:rsidR="005E77D5" w:rsidRDefault="005E77D5" w:rsidP="005E77D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 соответствии с рекомендациями ГОС и ФГОС библиотека располагает учебной и учебно-методической литературой  по всем дисциплинам учебного плана. Фонд учебной литературы периодически обновляется. За последние три года на комплектование библиотечного фонда затрачено 1557044 руб. 76 коп.</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Финансирование комплектования ведется из средств, предоставленных Министерством образования Краснодарского края и приносящей доход деятельности. </w:t>
      </w:r>
    </w:p>
    <w:p w:rsidR="005E77D5" w:rsidRDefault="005E77D5" w:rsidP="005E77D5">
      <w:pPr>
        <w:pStyle w:val="a3"/>
        <w:spacing w:line="240" w:lineRule="auto"/>
        <w:ind w:left="0"/>
        <w:jc w:val="both"/>
        <w:rPr>
          <w:rFonts w:ascii="Times New Roman" w:hAnsi="Times New Roman" w:cs="Times New Roman"/>
          <w:sz w:val="28"/>
          <w:szCs w:val="28"/>
        </w:rPr>
      </w:pPr>
      <w:r w:rsidRPr="007E4AB9">
        <w:rPr>
          <w:rFonts w:ascii="Times New Roman" w:hAnsi="Times New Roman" w:cs="Times New Roman"/>
          <w:b/>
          <w:sz w:val="28"/>
          <w:szCs w:val="28"/>
        </w:rPr>
        <w:t xml:space="preserve">Данные по комплектованию библиотечного фонда </w:t>
      </w:r>
      <w:proofErr w:type="gramStart"/>
      <w:r w:rsidRPr="007E4AB9">
        <w:rPr>
          <w:rFonts w:ascii="Times New Roman" w:hAnsi="Times New Roman" w:cs="Times New Roman"/>
          <w:b/>
          <w:sz w:val="28"/>
          <w:szCs w:val="28"/>
        </w:rPr>
        <w:t>за</w:t>
      </w:r>
      <w:proofErr w:type="gramEnd"/>
      <w:r w:rsidRPr="007E4AB9">
        <w:rPr>
          <w:rFonts w:ascii="Times New Roman" w:hAnsi="Times New Roman" w:cs="Times New Roman"/>
          <w:b/>
          <w:sz w:val="28"/>
          <w:szCs w:val="28"/>
        </w:rPr>
        <w:t xml:space="preserve"> последние 3 года представлены в таблице</w:t>
      </w:r>
      <w:r>
        <w:rPr>
          <w:rFonts w:ascii="Times New Roman" w:hAnsi="Times New Roman" w:cs="Times New Roman"/>
          <w:sz w:val="28"/>
          <w:szCs w:val="28"/>
        </w:rPr>
        <w:t>.</w:t>
      </w:r>
    </w:p>
    <w:tbl>
      <w:tblPr>
        <w:tblStyle w:val="a4"/>
        <w:tblW w:w="0" w:type="auto"/>
        <w:tblLook w:val="04A0"/>
      </w:tblPr>
      <w:tblGrid>
        <w:gridCol w:w="2577"/>
        <w:gridCol w:w="2207"/>
        <w:gridCol w:w="1461"/>
        <w:gridCol w:w="1696"/>
        <w:gridCol w:w="1696"/>
      </w:tblGrid>
      <w:tr w:rsidR="005E77D5" w:rsidTr="009835F0">
        <w:tc>
          <w:tcPr>
            <w:tcW w:w="2577" w:type="dxa"/>
          </w:tcPr>
          <w:p w:rsidR="005E77D5" w:rsidRPr="008D0F36" w:rsidRDefault="005E77D5" w:rsidP="009835F0">
            <w:pPr>
              <w:pStyle w:val="a3"/>
              <w:ind w:left="0"/>
              <w:jc w:val="both"/>
              <w:rPr>
                <w:rFonts w:ascii="Times New Roman" w:hAnsi="Times New Roman" w:cs="Times New Roman"/>
                <w:sz w:val="26"/>
                <w:szCs w:val="26"/>
              </w:rPr>
            </w:pPr>
            <w:r w:rsidRPr="008D0F36">
              <w:rPr>
                <w:rFonts w:ascii="Times New Roman" w:hAnsi="Times New Roman" w:cs="Times New Roman"/>
                <w:sz w:val="26"/>
                <w:szCs w:val="26"/>
              </w:rPr>
              <w:t>Год</w:t>
            </w:r>
          </w:p>
        </w:tc>
        <w:tc>
          <w:tcPr>
            <w:tcW w:w="2207" w:type="dxa"/>
          </w:tcPr>
          <w:p w:rsidR="005E77D5" w:rsidRPr="008D0F36" w:rsidRDefault="005E77D5" w:rsidP="009835F0">
            <w:pPr>
              <w:pStyle w:val="a3"/>
              <w:ind w:left="0"/>
              <w:jc w:val="both"/>
              <w:rPr>
                <w:rFonts w:ascii="Times New Roman" w:hAnsi="Times New Roman" w:cs="Times New Roman"/>
                <w:sz w:val="26"/>
                <w:szCs w:val="26"/>
              </w:rPr>
            </w:pPr>
          </w:p>
        </w:tc>
        <w:tc>
          <w:tcPr>
            <w:tcW w:w="1461" w:type="dxa"/>
          </w:tcPr>
          <w:p w:rsidR="005E77D5" w:rsidRPr="008D0F36" w:rsidRDefault="005E77D5" w:rsidP="009835F0">
            <w:pPr>
              <w:pStyle w:val="a3"/>
              <w:ind w:left="0"/>
              <w:jc w:val="both"/>
              <w:rPr>
                <w:rFonts w:ascii="Times New Roman" w:hAnsi="Times New Roman" w:cs="Times New Roman"/>
                <w:sz w:val="26"/>
                <w:szCs w:val="26"/>
              </w:rPr>
            </w:pPr>
            <w:r w:rsidRPr="008D0F36">
              <w:rPr>
                <w:rFonts w:ascii="Times New Roman" w:hAnsi="Times New Roman" w:cs="Times New Roman"/>
                <w:sz w:val="26"/>
                <w:szCs w:val="26"/>
              </w:rPr>
              <w:t>2012</w:t>
            </w:r>
          </w:p>
        </w:tc>
        <w:tc>
          <w:tcPr>
            <w:tcW w:w="1696" w:type="dxa"/>
          </w:tcPr>
          <w:p w:rsidR="005E77D5" w:rsidRPr="008D0F36" w:rsidRDefault="005E77D5" w:rsidP="009835F0">
            <w:pPr>
              <w:pStyle w:val="a3"/>
              <w:ind w:left="0"/>
              <w:jc w:val="both"/>
              <w:rPr>
                <w:rFonts w:ascii="Times New Roman" w:hAnsi="Times New Roman" w:cs="Times New Roman"/>
                <w:sz w:val="26"/>
                <w:szCs w:val="26"/>
              </w:rPr>
            </w:pPr>
            <w:r w:rsidRPr="008D0F36">
              <w:rPr>
                <w:rFonts w:ascii="Times New Roman" w:hAnsi="Times New Roman" w:cs="Times New Roman"/>
                <w:sz w:val="26"/>
                <w:szCs w:val="26"/>
              </w:rPr>
              <w:t>2013</w:t>
            </w:r>
          </w:p>
        </w:tc>
        <w:tc>
          <w:tcPr>
            <w:tcW w:w="1630" w:type="dxa"/>
          </w:tcPr>
          <w:p w:rsidR="005E77D5" w:rsidRPr="008D0F36" w:rsidRDefault="005E77D5" w:rsidP="009835F0">
            <w:pPr>
              <w:pStyle w:val="a3"/>
              <w:ind w:left="0"/>
              <w:jc w:val="both"/>
              <w:rPr>
                <w:rFonts w:ascii="Times New Roman" w:hAnsi="Times New Roman" w:cs="Times New Roman"/>
                <w:sz w:val="26"/>
                <w:szCs w:val="26"/>
              </w:rPr>
            </w:pPr>
            <w:r w:rsidRPr="008D0F36">
              <w:rPr>
                <w:rFonts w:ascii="Times New Roman" w:hAnsi="Times New Roman" w:cs="Times New Roman"/>
                <w:sz w:val="26"/>
                <w:szCs w:val="26"/>
              </w:rPr>
              <w:t>2014</w:t>
            </w:r>
          </w:p>
        </w:tc>
      </w:tr>
      <w:tr w:rsidR="005E77D5" w:rsidTr="009835F0">
        <w:trPr>
          <w:trHeight w:val="143"/>
        </w:trPr>
        <w:tc>
          <w:tcPr>
            <w:tcW w:w="2577" w:type="dxa"/>
            <w:vMerge w:val="restart"/>
          </w:tcPr>
          <w:p w:rsidR="005E77D5" w:rsidRPr="008D0F36" w:rsidRDefault="005E77D5" w:rsidP="009835F0">
            <w:pPr>
              <w:pStyle w:val="a3"/>
              <w:ind w:left="0"/>
              <w:jc w:val="both"/>
              <w:rPr>
                <w:rFonts w:ascii="Times New Roman" w:hAnsi="Times New Roman" w:cs="Times New Roman"/>
                <w:sz w:val="26"/>
                <w:szCs w:val="26"/>
              </w:rPr>
            </w:pPr>
            <w:r w:rsidRPr="008D0F36">
              <w:rPr>
                <w:rFonts w:ascii="Times New Roman" w:hAnsi="Times New Roman" w:cs="Times New Roman"/>
                <w:sz w:val="26"/>
                <w:szCs w:val="26"/>
              </w:rPr>
              <w:t>Книги</w:t>
            </w:r>
          </w:p>
        </w:tc>
        <w:tc>
          <w:tcPr>
            <w:tcW w:w="2207" w:type="dxa"/>
          </w:tcPr>
          <w:p w:rsidR="005E77D5" w:rsidRPr="008D0F36" w:rsidRDefault="005E77D5" w:rsidP="009835F0">
            <w:pPr>
              <w:pStyle w:val="a3"/>
              <w:ind w:left="0"/>
              <w:jc w:val="both"/>
              <w:rPr>
                <w:rFonts w:ascii="Times New Roman" w:hAnsi="Times New Roman" w:cs="Times New Roman"/>
                <w:sz w:val="26"/>
                <w:szCs w:val="26"/>
              </w:rPr>
            </w:pPr>
            <w:r w:rsidRPr="008D0F36">
              <w:rPr>
                <w:rFonts w:ascii="Times New Roman" w:hAnsi="Times New Roman" w:cs="Times New Roman"/>
                <w:sz w:val="26"/>
                <w:szCs w:val="26"/>
              </w:rPr>
              <w:t>количество</w:t>
            </w:r>
          </w:p>
        </w:tc>
        <w:tc>
          <w:tcPr>
            <w:tcW w:w="1461"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644</w:t>
            </w:r>
          </w:p>
        </w:tc>
        <w:tc>
          <w:tcPr>
            <w:tcW w:w="1696"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1778 (130 приобретено, 1648 получено от МОН)</w:t>
            </w:r>
          </w:p>
        </w:tc>
        <w:tc>
          <w:tcPr>
            <w:tcW w:w="1630"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1840 (264 приобретено, 1576 получено от МОН)</w:t>
            </w:r>
          </w:p>
        </w:tc>
      </w:tr>
      <w:tr w:rsidR="005E77D5" w:rsidTr="009835F0">
        <w:trPr>
          <w:trHeight w:val="143"/>
        </w:trPr>
        <w:tc>
          <w:tcPr>
            <w:tcW w:w="2577" w:type="dxa"/>
            <w:vMerge/>
          </w:tcPr>
          <w:p w:rsidR="005E77D5" w:rsidRPr="008D0F36" w:rsidRDefault="005E77D5" w:rsidP="009835F0">
            <w:pPr>
              <w:pStyle w:val="a3"/>
              <w:ind w:left="0"/>
              <w:jc w:val="both"/>
              <w:rPr>
                <w:rFonts w:ascii="Times New Roman" w:hAnsi="Times New Roman" w:cs="Times New Roman"/>
                <w:sz w:val="26"/>
                <w:szCs w:val="26"/>
              </w:rPr>
            </w:pPr>
          </w:p>
        </w:tc>
        <w:tc>
          <w:tcPr>
            <w:tcW w:w="2207" w:type="dxa"/>
          </w:tcPr>
          <w:p w:rsidR="005E77D5" w:rsidRPr="008D0F36" w:rsidRDefault="005E77D5" w:rsidP="009835F0">
            <w:pPr>
              <w:pStyle w:val="a3"/>
              <w:ind w:left="0"/>
              <w:jc w:val="both"/>
              <w:rPr>
                <w:rFonts w:ascii="Times New Roman" w:hAnsi="Times New Roman" w:cs="Times New Roman"/>
                <w:sz w:val="26"/>
                <w:szCs w:val="26"/>
              </w:rPr>
            </w:pPr>
            <w:r w:rsidRPr="008D0F36">
              <w:rPr>
                <w:rFonts w:ascii="Times New Roman" w:hAnsi="Times New Roman" w:cs="Times New Roman"/>
                <w:sz w:val="26"/>
                <w:szCs w:val="26"/>
              </w:rPr>
              <w:t>сумма</w:t>
            </w:r>
          </w:p>
        </w:tc>
        <w:tc>
          <w:tcPr>
            <w:tcW w:w="1461"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217878-36</w:t>
            </w:r>
          </w:p>
        </w:tc>
        <w:tc>
          <w:tcPr>
            <w:tcW w:w="1696"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594378-11 (59562-80 собственные средства, 534785-31 получено от МОН)</w:t>
            </w:r>
          </w:p>
        </w:tc>
        <w:tc>
          <w:tcPr>
            <w:tcW w:w="1630"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744788-29 (146707-00 собственные  средства, 598081-29 получено от МОН)</w:t>
            </w:r>
          </w:p>
        </w:tc>
      </w:tr>
      <w:tr w:rsidR="005E77D5" w:rsidTr="009835F0">
        <w:trPr>
          <w:trHeight w:val="292"/>
        </w:trPr>
        <w:tc>
          <w:tcPr>
            <w:tcW w:w="2577" w:type="dxa"/>
            <w:vMerge w:val="restart"/>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8D0F36">
              <w:rPr>
                <w:rFonts w:ascii="Times New Roman" w:hAnsi="Times New Roman" w:cs="Times New Roman"/>
                <w:sz w:val="26"/>
                <w:szCs w:val="26"/>
              </w:rPr>
              <w:t>Периодические издания</w:t>
            </w:r>
          </w:p>
        </w:tc>
        <w:tc>
          <w:tcPr>
            <w:tcW w:w="2207" w:type="dxa"/>
          </w:tcPr>
          <w:p w:rsidR="005E77D5" w:rsidRPr="008D0F36" w:rsidRDefault="005E77D5" w:rsidP="009835F0">
            <w:pPr>
              <w:pStyle w:val="a3"/>
              <w:ind w:left="0"/>
              <w:jc w:val="both"/>
              <w:rPr>
                <w:rFonts w:ascii="Times New Roman" w:hAnsi="Times New Roman" w:cs="Times New Roman"/>
                <w:sz w:val="26"/>
                <w:szCs w:val="26"/>
              </w:rPr>
            </w:pPr>
            <w:r w:rsidRPr="008D0F36">
              <w:rPr>
                <w:rFonts w:ascii="Times New Roman" w:hAnsi="Times New Roman" w:cs="Times New Roman"/>
                <w:sz w:val="26"/>
                <w:szCs w:val="26"/>
              </w:rPr>
              <w:t>Количество</w:t>
            </w:r>
          </w:p>
        </w:tc>
        <w:tc>
          <w:tcPr>
            <w:tcW w:w="1461"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16</w:t>
            </w:r>
          </w:p>
        </w:tc>
        <w:tc>
          <w:tcPr>
            <w:tcW w:w="1696"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18</w:t>
            </w:r>
          </w:p>
        </w:tc>
        <w:tc>
          <w:tcPr>
            <w:tcW w:w="1630"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17</w:t>
            </w:r>
          </w:p>
        </w:tc>
      </w:tr>
      <w:tr w:rsidR="005E77D5" w:rsidTr="009835F0">
        <w:trPr>
          <w:trHeight w:val="292"/>
        </w:trPr>
        <w:tc>
          <w:tcPr>
            <w:tcW w:w="2577" w:type="dxa"/>
            <w:vMerge/>
          </w:tcPr>
          <w:p w:rsidR="005E77D5" w:rsidRPr="008D0F36" w:rsidRDefault="005E77D5" w:rsidP="009835F0">
            <w:pPr>
              <w:pStyle w:val="a3"/>
              <w:ind w:left="0"/>
              <w:jc w:val="both"/>
              <w:rPr>
                <w:rFonts w:ascii="Times New Roman" w:hAnsi="Times New Roman" w:cs="Times New Roman"/>
                <w:sz w:val="26"/>
                <w:szCs w:val="26"/>
              </w:rPr>
            </w:pPr>
          </w:p>
        </w:tc>
        <w:tc>
          <w:tcPr>
            <w:tcW w:w="2207" w:type="dxa"/>
          </w:tcPr>
          <w:p w:rsidR="005E77D5" w:rsidRPr="008D0F36" w:rsidRDefault="005E77D5" w:rsidP="009835F0">
            <w:pPr>
              <w:pStyle w:val="a3"/>
              <w:ind w:left="0"/>
              <w:jc w:val="both"/>
              <w:rPr>
                <w:rFonts w:ascii="Times New Roman" w:hAnsi="Times New Roman" w:cs="Times New Roman"/>
                <w:sz w:val="26"/>
                <w:szCs w:val="26"/>
              </w:rPr>
            </w:pPr>
            <w:r w:rsidRPr="008D0F36">
              <w:rPr>
                <w:rFonts w:ascii="Times New Roman" w:hAnsi="Times New Roman" w:cs="Times New Roman"/>
                <w:sz w:val="26"/>
                <w:szCs w:val="26"/>
              </w:rPr>
              <w:t>сумма</w:t>
            </w:r>
          </w:p>
        </w:tc>
        <w:tc>
          <w:tcPr>
            <w:tcW w:w="1461"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28501-08</w:t>
            </w:r>
          </w:p>
        </w:tc>
        <w:tc>
          <w:tcPr>
            <w:tcW w:w="1696"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29144-48</w:t>
            </w:r>
          </w:p>
        </w:tc>
        <w:tc>
          <w:tcPr>
            <w:tcW w:w="1630" w:type="dxa"/>
          </w:tcPr>
          <w:p w:rsidR="005E77D5" w:rsidRPr="008D0F36" w:rsidRDefault="005E77D5" w:rsidP="009835F0">
            <w:pPr>
              <w:pStyle w:val="a3"/>
              <w:ind w:left="0"/>
              <w:jc w:val="both"/>
              <w:rPr>
                <w:rFonts w:ascii="Times New Roman" w:hAnsi="Times New Roman" w:cs="Times New Roman"/>
                <w:sz w:val="26"/>
                <w:szCs w:val="26"/>
              </w:rPr>
            </w:pPr>
            <w:r>
              <w:rPr>
                <w:rFonts w:ascii="Times New Roman" w:hAnsi="Times New Roman" w:cs="Times New Roman"/>
                <w:sz w:val="26"/>
                <w:szCs w:val="26"/>
              </w:rPr>
              <w:t>28058-41</w:t>
            </w:r>
          </w:p>
        </w:tc>
      </w:tr>
      <w:tr w:rsidR="005E77D5" w:rsidTr="009835F0">
        <w:trPr>
          <w:trHeight w:val="292"/>
        </w:trPr>
        <w:tc>
          <w:tcPr>
            <w:tcW w:w="4784" w:type="dxa"/>
            <w:gridSpan w:val="2"/>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461" w:type="dxa"/>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246379-44</w:t>
            </w:r>
          </w:p>
        </w:tc>
        <w:tc>
          <w:tcPr>
            <w:tcW w:w="1696" w:type="dxa"/>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623522-59</w:t>
            </w:r>
          </w:p>
        </w:tc>
        <w:tc>
          <w:tcPr>
            <w:tcW w:w="1630" w:type="dxa"/>
          </w:tcPr>
          <w:p w:rsidR="005E77D5" w:rsidRDefault="005E77D5" w:rsidP="009835F0">
            <w:pPr>
              <w:pStyle w:val="a3"/>
              <w:ind w:left="0"/>
              <w:jc w:val="both"/>
              <w:rPr>
                <w:rFonts w:ascii="Times New Roman" w:hAnsi="Times New Roman" w:cs="Times New Roman"/>
                <w:sz w:val="28"/>
                <w:szCs w:val="28"/>
              </w:rPr>
            </w:pPr>
            <w:r>
              <w:rPr>
                <w:rFonts w:ascii="Times New Roman" w:hAnsi="Times New Roman" w:cs="Times New Roman"/>
                <w:sz w:val="28"/>
                <w:szCs w:val="28"/>
              </w:rPr>
              <w:t>772846-70</w:t>
            </w:r>
          </w:p>
        </w:tc>
      </w:tr>
    </w:tbl>
    <w:p w:rsidR="005E77D5" w:rsidRDefault="005E77D5" w:rsidP="005E77D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Библиотека ГБПОУ КК ГСТ в последние годы особенно много внимания уделяет работе со студентами по правовому воспитанию. Совместно с районной библиотекой создан и успешно действует клуб общения «Диалог». На встречу со студентами приходят приглашенные специалисты комитета по делам молодежи, центра занятости, сотрудники полиции, инспектор ПДН Малышева 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психолог</w:t>
      </w:r>
      <w:proofErr w:type="gramEnd"/>
      <w:r>
        <w:rPr>
          <w:rFonts w:ascii="Times New Roman" w:hAnsi="Times New Roman" w:cs="Times New Roman"/>
          <w:sz w:val="28"/>
          <w:szCs w:val="28"/>
        </w:rPr>
        <w:t xml:space="preserve"> ГБУ СО КК «Дар» </w:t>
      </w:r>
      <w:proofErr w:type="spellStart"/>
      <w:r>
        <w:rPr>
          <w:rFonts w:ascii="Times New Roman" w:hAnsi="Times New Roman" w:cs="Times New Roman"/>
          <w:sz w:val="28"/>
          <w:szCs w:val="28"/>
        </w:rPr>
        <w:t>Колончук</w:t>
      </w:r>
      <w:proofErr w:type="spellEnd"/>
      <w:r>
        <w:rPr>
          <w:rFonts w:ascii="Times New Roman" w:hAnsi="Times New Roman" w:cs="Times New Roman"/>
          <w:sz w:val="28"/>
          <w:szCs w:val="28"/>
        </w:rPr>
        <w:t xml:space="preserve"> Я.М., психолог ГБПОУ КК ГСТ Одинцова М.А, социальный педагог Красникова В.М. и др.</w:t>
      </w:r>
    </w:p>
    <w:p w:rsidR="005E77D5" w:rsidRPr="006317E2" w:rsidRDefault="005E77D5" w:rsidP="005E77D5">
      <w:pPr>
        <w:pStyle w:val="a3"/>
        <w:spacing w:line="240" w:lineRule="auto"/>
        <w:ind w:left="0"/>
        <w:jc w:val="both"/>
        <w:rPr>
          <w:rFonts w:ascii="Times New Roman" w:hAnsi="Times New Roman" w:cs="Times New Roman"/>
          <w:b/>
          <w:sz w:val="28"/>
          <w:szCs w:val="28"/>
        </w:rPr>
      </w:pPr>
      <w:r w:rsidRPr="006317E2">
        <w:rPr>
          <w:rFonts w:ascii="Times New Roman" w:hAnsi="Times New Roman" w:cs="Times New Roman"/>
          <w:b/>
          <w:sz w:val="28"/>
          <w:szCs w:val="28"/>
        </w:rPr>
        <w:t>Сведения о библиотеке за обследуемый период</w:t>
      </w:r>
    </w:p>
    <w:tbl>
      <w:tblPr>
        <w:tblStyle w:val="a4"/>
        <w:tblW w:w="0" w:type="auto"/>
        <w:tblLook w:val="04A0"/>
      </w:tblPr>
      <w:tblGrid>
        <w:gridCol w:w="3510"/>
        <w:gridCol w:w="1276"/>
        <w:gridCol w:w="1418"/>
        <w:gridCol w:w="1417"/>
        <w:gridCol w:w="1276"/>
        <w:gridCol w:w="1417"/>
      </w:tblGrid>
      <w:tr w:rsidR="005E77D5" w:rsidRPr="00611832" w:rsidTr="00611832">
        <w:tc>
          <w:tcPr>
            <w:tcW w:w="3510"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 xml:space="preserve">Показатель </w:t>
            </w:r>
          </w:p>
        </w:tc>
        <w:tc>
          <w:tcPr>
            <w:tcW w:w="6804" w:type="dxa"/>
            <w:gridSpan w:val="5"/>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год</w:t>
            </w:r>
          </w:p>
        </w:tc>
      </w:tr>
      <w:tr w:rsidR="005E77D5" w:rsidRPr="00611832" w:rsidTr="00611832">
        <w:tc>
          <w:tcPr>
            <w:tcW w:w="3510" w:type="dxa"/>
          </w:tcPr>
          <w:p w:rsidR="005E77D5" w:rsidRPr="00611832" w:rsidRDefault="005E77D5" w:rsidP="009835F0">
            <w:pPr>
              <w:pStyle w:val="a3"/>
              <w:ind w:left="0"/>
              <w:jc w:val="both"/>
              <w:rPr>
                <w:rFonts w:ascii="Times New Roman" w:hAnsi="Times New Roman" w:cs="Times New Roman"/>
                <w:sz w:val="24"/>
                <w:szCs w:val="24"/>
              </w:rPr>
            </w:pP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2010-2011</w:t>
            </w:r>
          </w:p>
        </w:tc>
        <w:tc>
          <w:tcPr>
            <w:tcW w:w="1418"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2011-2012</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2012-2013</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2013-2014</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2014-2015</w:t>
            </w:r>
          </w:p>
        </w:tc>
      </w:tr>
      <w:tr w:rsidR="005E77D5" w:rsidRPr="00611832" w:rsidTr="00611832">
        <w:tc>
          <w:tcPr>
            <w:tcW w:w="3510"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 xml:space="preserve">Общая площадь, занимаемая библиотекой и читальным </w:t>
            </w:r>
            <w:r w:rsidRPr="00611832">
              <w:rPr>
                <w:rFonts w:ascii="Times New Roman" w:hAnsi="Times New Roman" w:cs="Times New Roman"/>
                <w:sz w:val="24"/>
                <w:szCs w:val="24"/>
              </w:rPr>
              <w:lastRenderedPageBreak/>
              <w:t>залом  (в т.ч. в общежитии) кв.м.</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lastRenderedPageBreak/>
              <w:t>81</w:t>
            </w:r>
          </w:p>
        </w:tc>
        <w:tc>
          <w:tcPr>
            <w:tcW w:w="1418"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81</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81</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81</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81</w:t>
            </w:r>
          </w:p>
        </w:tc>
      </w:tr>
      <w:tr w:rsidR="005E77D5" w:rsidRPr="00611832" w:rsidTr="00611832">
        <w:tc>
          <w:tcPr>
            <w:tcW w:w="3510"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lastRenderedPageBreak/>
              <w:t>Количество посадочных мест в читальных залах</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30</w:t>
            </w:r>
          </w:p>
        </w:tc>
        <w:tc>
          <w:tcPr>
            <w:tcW w:w="1418"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30</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30</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30</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30</w:t>
            </w:r>
          </w:p>
        </w:tc>
      </w:tr>
      <w:tr w:rsidR="005E77D5" w:rsidRPr="00611832" w:rsidTr="00611832">
        <w:tc>
          <w:tcPr>
            <w:tcW w:w="3510"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Количество студентов, приведенных к очной форме обучения, на одно посадочное место в читальном зале</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14</w:t>
            </w:r>
          </w:p>
        </w:tc>
        <w:tc>
          <w:tcPr>
            <w:tcW w:w="1418"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15</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10</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19</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19</w:t>
            </w:r>
          </w:p>
        </w:tc>
      </w:tr>
      <w:tr w:rsidR="005E77D5" w:rsidRPr="00611832" w:rsidTr="00611832">
        <w:tc>
          <w:tcPr>
            <w:tcW w:w="3510"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Общее количество единиц хранения (художественная, учебная, учебно-методическая, справочная литература и т.д.) экз.</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9339</w:t>
            </w:r>
          </w:p>
        </w:tc>
        <w:tc>
          <w:tcPr>
            <w:tcW w:w="1418"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11913</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11575</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12902</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13060</w:t>
            </w:r>
          </w:p>
        </w:tc>
      </w:tr>
      <w:tr w:rsidR="005E77D5" w:rsidRPr="00611832" w:rsidTr="00611832">
        <w:tc>
          <w:tcPr>
            <w:tcW w:w="3510"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Поступление новой учебной и учебно – методической литературы: количество экз.</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86</w:t>
            </w:r>
          </w:p>
        </w:tc>
        <w:tc>
          <w:tcPr>
            <w:tcW w:w="1418"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157</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644</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1778</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1840</w:t>
            </w:r>
          </w:p>
        </w:tc>
      </w:tr>
      <w:tr w:rsidR="005E77D5" w:rsidRPr="00611832" w:rsidTr="00611832">
        <w:tc>
          <w:tcPr>
            <w:tcW w:w="3510" w:type="dxa"/>
          </w:tcPr>
          <w:p w:rsidR="005E77D5" w:rsidRPr="00611832" w:rsidRDefault="005E77D5" w:rsidP="009835F0">
            <w:pPr>
              <w:pStyle w:val="a3"/>
              <w:ind w:left="0"/>
              <w:jc w:val="both"/>
              <w:rPr>
                <w:rFonts w:ascii="Times New Roman" w:hAnsi="Times New Roman" w:cs="Times New Roman"/>
                <w:sz w:val="24"/>
                <w:szCs w:val="24"/>
              </w:rPr>
            </w:pPr>
            <w:proofErr w:type="gramStart"/>
            <w:r w:rsidRPr="00611832">
              <w:rPr>
                <w:rFonts w:ascii="Times New Roman" w:hAnsi="Times New Roman" w:cs="Times New Roman"/>
                <w:sz w:val="24"/>
                <w:szCs w:val="24"/>
              </w:rPr>
              <w:t>Средства</w:t>
            </w:r>
            <w:proofErr w:type="gramEnd"/>
            <w:r w:rsidRPr="00611832">
              <w:rPr>
                <w:rFonts w:ascii="Times New Roman" w:hAnsi="Times New Roman" w:cs="Times New Roman"/>
                <w:sz w:val="24"/>
                <w:szCs w:val="24"/>
              </w:rPr>
              <w:t xml:space="preserve"> выделяемые на приобретение новой литературы в рублях: всего.</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60000</w:t>
            </w:r>
          </w:p>
        </w:tc>
        <w:tc>
          <w:tcPr>
            <w:tcW w:w="1418"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60000</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60000</w:t>
            </w:r>
          </w:p>
        </w:tc>
        <w:tc>
          <w:tcPr>
            <w:tcW w:w="127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60000</w:t>
            </w:r>
          </w:p>
        </w:tc>
        <w:tc>
          <w:tcPr>
            <w:tcW w:w="141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150000</w:t>
            </w:r>
          </w:p>
        </w:tc>
      </w:tr>
    </w:tbl>
    <w:p w:rsidR="005E77D5" w:rsidRDefault="005E77D5" w:rsidP="005E77D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Доля учебных изданий с грифом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общего количества наименований составляет 70 %, что отражает качество содержания учебной литературы для учреждений среднего профессионального образования. Обеспечение дисциплин специальностей учебной литературой соответствует нормативам.</w:t>
      </w:r>
    </w:p>
    <w:p w:rsidR="005E77D5" w:rsidRDefault="005E77D5" w:rsidP="005E77D5">
      <w:pPr>
        <w:pStyle w:val="a3"/>
        <w:spacing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Обеспеченность учебной литературой по специальностям</w:t>
      </w:r>
    </w:p>
    <w:tbl>
      <w:tblPr>
        <w:tblStyle w:val="a4"/>
        <w:tblW w:w="0" w:type="auto"/>
        <w:tblLook w:val="04A0"/>
      </w:tblPr>
      <w:tblGrid>
        <w:gridCol w:w="4077"/>
        <w:gridCol w:w="1985"/>
        <w:gridCol w:w="2126"/>
        <w:gridCol w:w="1897"/>
      </w:tblGrid>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Наименование специальности/профессии</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Количество названий учебной литературы</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Количество экземпляров основной учебной литературы</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Коэффициент обеспеченности (при нормативе)</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СПО</w:t>
            </w:r>
          </w:p>
        </w:tc>
        <w:tc>
          <w:tcPr>
            <w:tcW w:w="1985" w:type="dxa"/>
          </w:tcPr>
          <w:p w:rsidR="005E77D5" w:rsidRPr="00611832" w:rsidRDefault="005E77D5" w:rsidP="009835F0">
            <w:pPr>
              <w:pStyle w:val="a3"/>
              <w:ind w:left="0"/>
              <w:jc w:val="both"/>
              <w:rPr>
                <w:rFonts w:ascii="Times New Roman" w:hAnsi="Times New Roman" w:cs="Times New Roman"/>
                <w:sz w:val="24"/>
                <w:szCs w:val="24"/>
              </w:rPr>
            </w:pPr>
          </w:p>
        </w:tc>
        <w:tc>
          <w:tcPr>
            <w:tcW w:w="2126" w:type="dxa"/>
          </w:tcPr>
          <w:p w:rsidR="005E77D5" w:rsidRPr="00611832" w:rsidRDefault="005E77D5" w:rsidP="009835F0">
            <w:pPr>
              <w:pStyle w:val="a3"/>
              <w:ind w:left="0"/>
              <w:jc w:val="both"/>
              <w:rPr>
                <w:rFonts w:ascii="Times New Roman" w:hAnsi="Times New Roman" w:cs="Times New Roman"/>
                <w:sz w:val="24"/>
                <w:szCs w:val="24"/>
              </w:rPr>
            </w:pPr>
          </w:p>
        </w:tc>
        <w:tc>
          <w:tcPr>
            <w:tcW w:w="1897" w:type="dxa"/>
          </w:tcPr>
          <w:p w:rsidR="005E77D5" w:rsidRPr="00611832" w:rsidRDefault="005E77D5" w:rsidP="009835F0">
            <w:pPr>
              <w:pStyle w:val="a3"/>
              <w:ind w:left="0"/>
              <w:jc w:val="both"/>
              <w:rPr>
                <w:rFonts w:ascii="Times New Roman" w:hAnsi="Times New Roman" w:cs="Times New Roman"/>
                <w:sz w:val="24"/>
                <w:szCs w:val="24"/>
              </w:rPr>
            </w:pP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Строительство и эксплуатация зданий и сооружений</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36</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150</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4,2</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Сварочное производство</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38</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177</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4,6</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Технология продукции общественного питания</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24</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94</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3,9</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Техническое обслуживание и ремонт автомобилей</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39</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97</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2,7</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Монтаж, наладка и эксплуатация электрооборудования промышленных и гражданских зданий</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27</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90</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3,3</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Слесарь по строительно-монтажным  работам</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14</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59</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4,2</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Сварщик</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23</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78</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3,4</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Портной</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20</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46</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2,3</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Слесарь по ремонту строительных машин</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10</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56</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5,6</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Повар-кондитер</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16</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180</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11,2</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proofErr w:type="spellStart"/>
            <w:proofErr w:type="gramStart"/>
            <w:r w:rsidRPr="00611832">
              <w:rPr>
                <w:rFonts w:ascii="Times New Roman" w:hAnsi="Times New Roman" w:cs="Times New Roman"/>
                <w:sz w:val="24"/>
                <w:szCs w:val="24"/>
              </w:rPr>
              <w:t>Мастер-отделочных</w:t>
            </w:r>
            <w:proofErr w:type="spellEnd"/>
            <w:proofErr w:type="gramEnd"/>
            <w:r w:rsidRPr="00611832">
              <w:rPr>
                <w:rFonts w:ascii="Times New Roman" w:hAnsi="Times New Roman" w:cs="Times New Roman"/>
                <w:sz w:val="24"/>
                <w:szCs w:val="24"/>
              </w:rPr>
              <w:t xml:space="preserve"> строительных работ</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18</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209</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11,6</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Слесарь по изготовления деталей и узлов технических систем в строительстве</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9</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64</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7,1</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lastRenderedPageBreak/>
              <w:t>Электромонтажник электрических сетей и электрооборудования</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15</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110</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7,3</w:t>
            </w:r>
          </w:p>
        </w:tc>
      </w:tr>
      <w:tr w:rsidR="005E77D5" w:rsidRPr="00611832" w:rsidTr="00611832">
        <w:tc>
          <w:tcPr>
            <w:tcW w:w="407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Мастер по обработке цифровой информации</w:t>
            </w:r>
          </w:p>
        </w:tc>
        <w:tc>
          <w:tcPr>
            <w:tcW w:w="1985"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9</w:t>
            </w:r>
          </w:p>
        </w:tc>
        <w:tc>
          <w:tcPr>
            <w:tcW w:w="2126"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58</w:t>
            </w:r>
          </w:p>
        </w:tc>
        <w:tc>
          <w:tcPr>
            <w:tcW w:w="1897" w:type="dxa"/>
          </w:tcPr>
          <w:p w:rsidR="005E77D5" w:rsidRPr="00611832" w:rsidRDefault="005E77D5" w:rsidP="009835F0">
            <w:pPr>
              <w:pStyle w:val="a3"/>
              <w:ind w:left="0"/>
              <w:jc w:val="both"/>
              <w:rPr>
                <w:rFonts w:ascii="Times New Roman" w:hAnsi="Times New Roman" w:cs="Times New Roman"/>
                <w:sz w:val="24"/>
                <w:szCs w:val="24"/>
              </w:rPr>
            </w:pPr>
            <w:r w:rsidRPr="00611832">
              <w:rPr>
                <w:rFonts w:ascii="Times New Roman" w:hAnsi="Times New Roman" w:cs="Times New Roman"/>
                <w:sz w:val="24"/>
                <w:szCs w:val="24"/>
              </w:rPr>
              <w:t>6,4</w:t>
            </w:r>
          </w:p>
        </w:tc>
      </w:tr>
    </w:tbl>
    <w:p w:rsidR="005E77D5" w:rsidRPr="007E4AB9" w:rsidRDefault="005E77D5" w:rsidP="005E77D5">
      <w:pPr>
        <w:pStyle w:val="a3"/>
        <w:spacing w:line="240" w:lineRule="auto"/>
        <w:ind w:left="0"/>
        <w:jc w:val="both"/>
        <w:rPr>
          <w:rFonts w:ascii="Times New Roman" w:hAnsi="Times New Roman" w:cs="Times New Roman"/>
          <w:sz w:val="28"/>
          <w:szCs w:val="28"/>
        </w:rPr>
      </w:pPr>
    </w:p>
    <w:p w:rsidR="005E77D5" w:rsidRDefault="005E77D5" w:rsidP="005E77D5">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Обеспеченность учебной литературой по циклам</w:t>
      </w:r>
    </w:p>
    <w:tbl>
      <w:tblPr>
        <w:tblStyle w:val="a4"/>
        <w:tblW w:w="0" w:type="auto"/>
        <w:tblLook w:val="04A0"/>
      </w:tblPr>
      <w:tblGrid>
        <w:gridCol w:w="3179"/>
        <w:gridCol w:w="1843"/>
        <w:gridCol w:w="1715"/>
        <w:gridCol w:w="1961"/>
        <w:gridCol w:w="1666"/>
      </w:tblGrid>
      <w:tr w:rsidR="005E77D5" w:rsidRPr="00A73497" w:rsidTr="009835F0">
        <w:tc>
          <w:tcPr>
            <w:tcW w:w="2660"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Циклы дисциплин</w:t>
            </w:r>
          </w:p>
        </w:tc>
        <w:tc>
          <w:tcPr>
            <w:tcW w:w="1843"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Количество названий учебной литературы</w:t>
            </w:r>
          </w:p>
        </w:tc>
        <w:tc>
          <w:tcPr>
            <w:tcW w:w="1559"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Количество экземпляров учебной литературы</w:t>
            </w:r>
          </w:p>
        </w:tc>
        <w:tc>
          <w:tcPr>
            <w:tcW w:w="1843"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Количество экз. на одного обучающегося</w:t>
            </w:r>
          </w:p>
        </w:tc>
        <w:tc>
          <w:tcPr>
            <w:tcW w:w="1666"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 xml:space="preserve">Доля изданий, изданных за </w:t>
            </w:r>
            <w:proofErr w:type="gramStart"/>
            <w:r w:rsidRPr="00A73497">
              <w:rPr>
                <w:rFonts w:ascii="Times New Roman" w:hAnsi="Times New Roman" w:cs="Times New Roman"/>
                <w:sz w:val="28"/>
                <w:szCs w:val="28"/>
              </w:rPr>
              <w:t>последние</w:t>
            </w:r>
            <w:proofErr w:type="gramEnd"/>
            <w:r w:rsidRPr="00A73497">
              <w:rPr>
                <w:rFonts w:ascii="Times New Roman" w:hAnsi="Times New Roman" w:cs="Times New Roman"/>
                <w:sz w:val="28"/>
                <w:szCs w:val="28"/>
              </w:rPr>
              <w:t xml:space="preserve"> 5 лет</w:t>
            </w:r>
          </w:p>
        </w:tc>
      </w:tr>
      <w:tr w:rsidR="005E77D5" w:rsidRPr="00A73497" w:rsidTr="009835F0">
        <w:tc>
          <w:tcPr>
            <w:tcW w:w="2660"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Общеобразовательные дисциплины (ОД)</w:t>
            </w:r>
          </w:p>
        </w:tc>
        <w:tc>
          <w:tcPr>
            <w:tcW w:w="1843"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185</w:t>
            </w:r>
          </w:p>
        </w:tc>
        <w:tc>
          <w:tcPr>
            <w:tcW w:w="1559"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3783</w:t>
            </w:r>
          </w:p>
        </w:tc>
        <w:tc>
          <w:tcPr>
            <w:tcW w:w="1843"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6</w:t>
            </w:r>
          </w:p>
        </w:tc>
        <w:tc>
          <w:tcPr>
            <w:tcW w:w="1666"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85%</w:t>
            </w:r>
          </w:p>
        </w:tc>
      </w:tr>
      <w:tr w:rsidR="005E77D5" w:rsidRPr="00A73497" w:rsidTr="009835F0">
        <w:tc>
          <w:tcPr>
            <w:tcW w:w="2660"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Общие гуманитарные и социально-экономические (ОГСЭ)</w:t>
            </w:r>
          </w:p>
        </w:tc>
        <w:tc>
          <w:tcPr>
            <w:tcW w:w="1843"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29</w:t>
            </w:r>
          </w:p>
        </w:tc>
        <w:tc>
          <w:tcPr>
            <w:tcW w:w="1559"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658</w:t>
            </w:r>
          </w:p>
        </w:tc>
        <w:tc>
          <w:tcPr>
            <w:tcW w:w="1843"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3</w:t>
            </w:r>
          </w:p>
        </w:tc>
        <w:tc>
          <w:tcPr>
            <w:tcW w:w="1666"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80%</w:t>
            </w:r>
          </w:p>
        </w:tc>
      </w:tr>
      <w:tr w:rsidR="005E77D5" w:rsidRPr="00A73497" w:rsidTr="009835F0">
        <w:tc>
          <w:tcPr>
            <w:tcW w:w="2660"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 xml:space="preserve">Математические и общие </w:t>
            </w:r>
            <w:proofErr w:type="spellStart"/>
            <w:proofErr w:type="gramStart"/>
            <w:r w:rsidRPr="00A73497">
              <w:rPr>
                <w:rFonts w:ascii="Times New Roman" w:hAnsi="Times New Roman" w:cs="Times New Roman"/>
                <w:sz w:val="28"/>
                <w:szCs w:val="28"/>
              </w:rPr>
              <w:t>естественно-научные</w:t>
            </w:r>
            <w:proofErr w:type="spellEnd"/>
            <w:proofErr w:type="gramEnd"/>
            <w:r w:rsidRPr="00A73497">
              <w:rPr>
                <w:rFonts w:ascii="Times New Roman" w:hAnsi="Times New Roman" w:cs="Times New Roman"/>
                <w:sz w:val="28"/>
                <w:szCs w:val="28"/>
              </w:rPr>
              <w:t xml:space="preserve"> (ЕН)</w:t>
            </w:r>
          </w:p>
        </w:tc>
        <w:tc>
          <w:tcPr>
            <w:tcW w:w="1843"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46</w:t>
            </w:r>
          </w:p>
        </w:tc>
        <w:tc>
          <w:tcPr>
            <w:tcW w:w="1559"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1108</w:t>
            </w:r>
          </w:p>
        </w:tc>
        <w:tc>
          <w:tcPr>
            <w:tcW w:w="1843"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2</w:t>
            </w:r>
          </w:p>
        </w:tc>
        <w:tc>
          <w:tcPr>
            <w:tcW w:w="1666"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85%</w:t>
            </w:r>
          </w:p>
        </w:tc>
      </w:tr>
      <w:tr w:rsidR="005E77D5" w:rsidRPr="00A73497" w:rsidTr="009835F0">
        <w:tc>
          <w:tcPr>
            <w:tcW w:w="2660" w:type="dxa"/>
          </w:tcPr>
          <w:p w:rsidR="005E77D5" w:rsidRPr="00A73497" w:rsidRDefault="005E77D5" w:rsidP="009835F0">
            <w:pPr>
              <w:pStyle w:val="a3"/>
              <w:ind w:left="0"/>
              <w:jc w:val="both"/>
              <w:rPr>
                <w:rFonts w:ascii="Times New Roman" w:hAnsi="Times New Roman" w:cs="Times New Roman"/>
                <w:sz w:val="28"/>
                <w:szCs w:val="28"/>
              </w:rPr>
            </w:pPr>
            <w:proofErr w:type="spellStart"/>
            <w:r w:rsidRPr="00A73497">
              <w:rPr>
                <w:rFonts w:ascii="Times New Roman" w:hAnsi="Times New Roman" w:cs="Times New Roman"/>
                <w:sz w:val="28"/>
                <w:szCs w:val="28"/>
              </w:rPr>
              <w:t>Общепрофессиональные</w:t>
            </w:r>
            <w:proofErr w:type="spellEnd"/>
            <w:r w:rsidRPr="00A73497">
              <w:rPr>
                <w:rFonts w:ascii="Times New Roman" w:hAnsi="Times New Roman" w:cs="Times New Roman"/>
                <w:sz w:val="28"/>
                <w:szCs w:val="28"/>
              </w:rPr>
              <w:t xml:space="preserve"> дисциплины</w:t>
            </w:r>
          </w:p>
        </w:tc>
        <w:tc>
          <w:tcPr>
            <w:tcW w:w="1843"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42</w:t>
            </w:r>
          </w:p>
        </w:tc>
        <w:tc>
          <w:tcPr>
            <w:tcW w:w="1559"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264</w:t>
            </w:r>
          </w:p>
        </w:tc>
        <w:tc>
          <w:tcPr>
            <w:tcW w:w="1843"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2</w:t>
            </w:r>
          </w:p>
        </w:tc>
        <w:tc>
          <w:tcPr>
            <w:tcW w:w="1666" w:type="dxa"/>
          </w:tcPr>
          <w:p w:rsidR="005E77D5" w:rsidRPr="00A73497" w:rsidRDefault="005E77D5" w:rsidP="009835F0">
            <w:pPr>
              <w:pStyle w:val="a3"/>
              <w:ind w:left="0"/>
              <w:jc w:val="both"/>
              <w:rPr>
                <w:rFonts w:ascii="Times New Roman" w:hAnsi="Times New Roman" w:cs="Times New Roman"/>
                <w:sz w:val="28"/>
                <w:szCs w:val="28"/>
              </w:rPr>
            </w:pPr>
            <w:r w:rsidRPr="00A73497">
              <w:rPr>
                <w:rFonts w:ascii="Times New Roman" w:hAnsi="Times New Roman" w:cs="Times New Roman"/>
                <w:sz w:val="28"/>
                <w:szCs w:val="28"/>
              </w:rPr>
              <w:t>65%</w:t>
            </w:r>
          </w:p>
        </w:tc>
      </w:tr>
    </w:tbl>
    <w:p w:rsidR="005E77D5" w:rsidRPr="00A73497" w:rsidRDefault="005E77D5" w:rsidP="005E77D5">
      <w:pPr>
        <w:pStyle w:val="a3"/>
        <w:spacing w:line="240" w:lineRule="auto"/>
        <w:ind w:left="0"/>
        <w:jc w:val="both"/>
        <w:rPr>
          <w:rFonts w:ascii="Times New Roman" w:hAnsi="Times New Roman" w:cs="Times New Roman"/>
          <w:sz w:val="28"/>
          <w:szCs w:val="28"/>
        </w:rPr>
      </w:pPr>
      <w:r w:rsidRPr="00A73497">
        <w:rPr>
          <w:rFonts w:ascii="Times New Roman" w:hAnsi="Times New Roman" w:cs="Times New Roman"/>
          <w:sz w:val="28"/>
          <w:szCs w:val="28"/>
        </w:rPr>
        <w:t xml:space="preserve">Приведенные данные показывают недостаточность обеспеченности литературой по всем циклам дисциплин, особенно </w:t>
      </w:r>
      <w:proofErr w:type="spellStart"/>
      <w:r w:rsidRPr="00A73497">
        <w:rPr>
          <w:rFonts w:ascii="Times New Roman" w:hAnsi="Times New Roman" w:cs="Times New Roman"/>
          <w:sz w:val="28"/>
          <w:szCs w:val="28"/>
        </w:rPr>
        <w:t>общепрофессиональные</w:t>
      </w:r>
      <w:proofErr w:type="spellEnd"/>
      <w:r w:rsidRPr="00A73497">
        <w:rPr>
          <w:rFonts w:ascii="Times New Roman" w:hAnsi="Times New Roman" w:cs="Times New Roman"/>
          <w:sz w:val="28"/>
          <w:szCs w:val="28"/>
        </w:rPr>
        <w:t xml:space="preserve"> дисциплины.</w:t>
      </w:r>
    </w:p>
    <w:p w:rsidR="005E77D5" w:rsidRDefault="005E77D5" w:rsidP="009835F0">
      <w:pPr>
        <w:pStyle w:val="a3"/>
        <w:spacing w:line="240" w:lineRule="auto"/>
        <w:ind w:left="0" w:firstLine="708"/>
        <w:jc w:val="both"/>
        <w:rPr>
          <w:rFonts w:ascii="Times New Roman" w:hAnsi="Times New Roman" w:cs="Times New Roman"/>
          <w:sz w:val="28"/>
          <w:szCs w:val="28"/>
        </w:rPr>
      </w:pPr>
      <w:r w:rsidRPr="00A73497">
        <w:rPr>
          <w:rFonts w:ascii="Times New Roman" w:hAnsi="Times New Roman" w:cs="Times New Roman"/>
          <w:sz w:val="28"/>
          <w:szCs w:val="28"/>
        </w:rPr>
        <w:t xml:space="preserve">В соответствии с планом приобретения на 2015 год для информационно-методического обеспечения </w:t>
      </w:r>
      <w:r w:rsidR="006B579C">
        <w:rPr>
          <w:rFonts w:ascii="Times New Roman" w:hAnsi="Times New Roman" w:cs="Times New Roman"/>
          <w:sz w:val="28"/>
          <w:szCs w:val="28"/>
        </w:rPr>
        <w:t>образовательного процесса</w:t>
      </w:r>
      <w:r w:rsidRPr="00A73497">
        <w:rPr>
          <w:rFonts w:ascii="Times New Roman" w:hAnsi="Times New Roman" w:cs="Times New Roman"/>
          <w:sz w:val="28"/>
          <w:szCs w:val="28"/>
        </w:rPr>
        <w:t xml:space="preserve"> в марте </w:t>
      </w:r>
      <w:r w:rsidR="006B579C">
        <w:rPr>
          <w:rFonts w:ascii="Times New Roman" w:hAnsi="Times New Roman" w:cs="Times New Roman"/>
          <w:sz w:val="28"/>
          <w:szCs w:val="28"/>
        </w:rPr>
        <w:t xml:space="preserve">били </w:t>
      </w:r>
      <w:proofErr w:type="spellStart"/>
      <w:r w:rsidR="006B579C">
        <w:rPr>
          <w:rFonts w:ascii="Times New Roman" w:hAnsi="Times New Roman" w:cs="Times New Roman"/>
          <w:sz w:val="28"/>
          <w:szCs w:val="28"/>
        </w:rPr>
        <w:t>преобретены</w:t>
      </w:r>
      <w:proofErr w:type="spellEnd"/>
      <w:r w:rsidR="006B579C">
        <w:rPr>
          <w:rFonts w:ascii="Times New Roman" w:hAnsi="Times New Roman" w:cs="Times New Roman"/>
          <w:sz w:val="28"/>
          <w:szCs w:val="28"/>
        </w:rPr>
        <w:t xml:space="preserve"> учебные издания</w:t>
      </w:r>
      <w:r w:rsidRPr="00A73497">
        <w:rPr>
          <w:rFonts w:ascii="Times New Roman" w:hAnsi="Times New Roman" w:cs="Times New Roman"/>
          <w:sz w:val="28"/>
          <w:szCs w:val="28"/>
        </w:rPr>
        <w:t xml:space="preserve"> в издательство «Академия» на сумму 200000 рублей.</w:t>
      </w:r>
    </w:p>
    <w:tbl>
      <w:tblPr>
        <w:tblStyle w:val="a4"/>
        <w:tblW w:w="0" w:type="auto"/>
        <w:tblInd w:w="-176" w:type="dxa"/>
        <w:tblLook w:val="04A0"/>
      </w:tblPr>
      <w:tblGrid>
        <w:gridCol w:w="607"/>
        <w:gridCol w:w="1980"/>
        <w:gridCol w:w="3350"/>
        <w:gridCol w:w="1091"/>
        <w:gridCol w:w="1235"/>
        <w:gridCol w:w="1224"/>
        <w:gridCol w:w="1110"/>
      </w:tblGrid>
      <w:tr w:rsidR="006B579C" w:rsidTr="006B579C">
        <w:tc>
          <w:tcPr>
            <w:tcW w:w="607" w:type="dxa"/>
          </w:tcPr>
          <w:p w:rsidR="006B579C" w:rsidRPr="009D1CD5" w:rsidRDefault="006B579C" w:rsidP="006B09E8">
            <w:pPr>
              <w:jc w:val="center"/>
              <w:rPr>
                <w:rFonts w:ascii="Times New Roman" w:hAnsi="Times New Roman" w:cs="Times New Roman"/>
                <w:sz w:val="24"/>
                <w:szCs w:val="24"/>
              </w:rPr>
            </w:pPr>
            <w:r w:rsidRPr="009D1CD5">
              <w:rPr>
                <w:rFonts w:ascii="Times New Roman" w:hAnsi="Times New Roman" w:cs="Times New Roman"/>
                <w:sz w:val="24"/>
                <w:szCs w:val="24"/>
              </w:rPr>
              <w:t xml:space="preserve">№ </w:t>
            </w:r>
            <w:proofErr w:type="spellStart"/>
            <w:proofErr w:type="gramStart"/>
            <w:r w:rsidRPr="009D1CD5">
              <w:rPr>
                <w:rFonts w:ascii="Times New Roman" w:hAnsi="Times New Roman" w:cs="Times New Roman"/>
                <w:sz w:val="24"/>
                <w:szCs w:val="24"/>
              </w:rPr>
              <w:t>п</w:t>
            </w:r>
            <w:proofErr w:type="spellEnd"/>
            <w:proofErr w:type="gramEnd"/>
            <w:r w:rsidRPr="009D1CD5">
              <w:rPr>
                <w:rFonts w:ascii="Times New Roman" w:hAnsi="Times New Roman" w:cs="Times New Roman"/>
                <w:sz w:val="24"/>
                <w:szCs w:val="24"/>
              </w:rPr>
              <w:t>/</w:t>
            </w:r>
            <w:proofErr w:type="spellStart"/>
            <w:r w:rsidRPr="009D1CD5">
              <w:rPr>
                <w:rFonts w:ascii="Times New Roman" w:hAnsi="Times New Roman" w:cs="Times New Roman"/>
                <w:sz w:val="24"/>
                <w:szCs w:val="24"/>
              </w:rPr>
              <w:t>п</w:t>
            </w:r>
            <w:proofErr w:type="spellEnd"/>
          </w:p>
        </w:tc>
        <w:tc>
          <w:tcPr>
            <w:tcW w:w="1980" w:type="dxa"/>
          </w:tcPr>
          <w:p w:rsidR="006B579C" w:rsidRPr="009D1CD5" w:rsidRDefault="006B579C" w:rsidP="006B09E8">
            <w:pPr>
              <w:jc w:val="center"/>
              <w:rPr>
                <w:rFonts w:ascii="Times New Roman" w:hAnsi="Times New Roman" w:cs="Times New Roman"/>
                <w:sz w:val="24"/>
                <w:szCs w:val="24"/>
              </w:rPr>
            </w:pPr>
            <w:r w:rsidRPr="009D1CD5">
              <w:rPr>
                <w:rFonts w:ascii="Times New Roman" w:hAnsi="Times New Roman" w:cs="Times New Roman"/>
                <w:sz w:val="24"/>
                <w:szCs w:val="24"/>
              </w:rPr>
              <w:t>Автор</w:t>
            </w:r>
          </w:p>
        </w:tc>
        <w:tc>
          <w:tcPr>
            <w:tcW w:w="3350" w:type="dxa"/>
          </w:tcPr>
          <w:p w:rsidR="006B579C" w:rsidRPr="009D1CD5" w:rsidRDefault="006B579C" w:rsidP="006B09E8">
            <w:pPr>
              <w:jc w:val="center"/>
              <w:rPr>
                <w:rFonts w:ascii="Times New Roman" w:hAnsi="Times New Roman" w:cs="Times New Roman"/>
                <w:sz w:val="24"/>
                <w:szCs w:val="24"/>
              </w:rPr>
            </w:pPr>
            <w:r w:rsidRPr="009D1CD5">
              <w:rPr>
                <w:rFonts w:ascii="Times New Roman" w:hAnsi="Times New Roman" w:cs="Times New Roman"/>
                <w:sz w:val="24"/>
                <w:szCs w:val="24"/>
              </w:rPr>
              <w:t>Название</w:t>
            </w:r>
          </w:p>
        </w:tc>
        <w:tc>
          <w:tcPr>
            <w:tcW w:w="1091" w:type="dxa"/>
          </w:tcPr>
          <w:p w:rsidR="006B579C" w:rsidRPr="009D1CD5" w:rsidRDefault="006B579C" w:rsidP="006B09E8">
            <w:pPr>
              <w:jc w:val="center"/>
              <w:rPr>
                <w:rFonts w:ascii="Times New Roman" w:hAnsi="Times New Roman" w:cs="Times New Roman"/>
                <w:sz w:val="24"/>
                <w:szCs w:val="24"/>
              </w:rPr>
            </w:pPr>
            <w:r w:rsidRPr="009D1CD5">
              <w:rPr>
                <w:rFonts w:ascii="Times New Roman" w:hAnsi="Times New Roman" w:cs="Times New Roman"/>
                <w:sz w:val="24"/>
                <w:szCs w:val="24"/>
              </w:rPr>
              <w:t>Год изд.</w:t>
            </w:r>
          </w:p>
        </w:tc>
        <w:tc>
          <w:tcPr>
            <w:tcW w:w="1235" w:type="dxa"/>
          </w:tcPr>
          <w:p w:rsidR="006B579C" w:rsidRPr="009D1CD5" w:rsidRDefault="006B579C" w:rsidP="006B09E8">
            <w:pPr>
              <w:jc w:val="center"/>
              <w:rPr>
                <w:rFonts w:ascii="Times New Roman" w:hAnsi="Times New Roman" w:cs="Times New Roman"/>
                <w:sz w:val="24"/>
                <w:szCs w:val="24"/>
              </w:rPr>
            </w:pPr>
            <w:r w:rsidRPr="009D1CD5">
              <w:rPr>
                <w:rFonts w:ascii="Times New Roman" w:hAnsi="Times New Roman" w:cs="Times New Roman"/>
                <w:sz w:val="24"/>
                <w:szCs w:val="24"/>
              </w:rPr>
              <w:t>Кол-во заказа</w:t>
            </w:r>
          </w:p>
        </w:tc>
        <w:tc>
          <w:tcPr>
            <w:tcW w:w="1224" w:type="dxa"/>
          </w:tcPr>
          <w:p w:rsidR="006B579C" w:rsidRPr="009D1CD5" w:rsidRDefault="006B579C" w:rsidP="006B09E8">
            <w:pPr>
              <w:jc w:val="center"/>
              <w:rPr>
                <w:rFonts w:ascii="Times New Roman" w:hAnsi="Times New Roman" w:cs="Times New Roman"/>
                <w:sz w:val="24"/>
                <w:szCs w:val="24"/>
              </w:rPr>
            </w:pPr>
            <w:r w:rsidRPr="009D1CD5">
              <w:rPr>
                <w:rFonts w:ascii="Times New Roman" w:hAnsi="Times New Roman" w:cs="Times New Roman"/>
                <w:sz w:val="24"/>
                <w:szCs w:val="24"/>
              </w:rPr>
              <w:t>Цена 1 экз.</w:t>
            </w:r>
          </w:p>
        </w:tc>
        <w:tc>
          <w:tcPr>
            <w:tcW w:w="1110" w:type="dxa"/>
          </w:tcPr>
          <w:p w:rsidR="006B579C" w:rsidRPr="009D1CD5" w:rsidRDefault="006B579C" w:rsidP="006B09E8">
            <w:pPr>
              <w:jc w:val="center"/>
              <w:rPr>
                <w:rFonts w:ascii="Times New Roman" w:hAnsi="Times New Roman" w:cs="Times New Roman"/>
                <w:sz w:val="24"/>
                <w:szCs w:val="24"/>
              </w:rPr>
            </w:pPr>
            <w:r w:rsidRPr="009D1CD5">
              <w:rPr>
                <w:rFonts w:ascii="Times New Roman" w:hAnsi="Times New Roman" w:cs="Times New Roman"/>
                <w:sz w:val="24"/>
                <w:szCs w:val="24"/>
              </w:rPr>
              <w:t>Общая сумма</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w:t>
            </w:r>
          </w:p>
        </w:tc>
        <w:tc>
          <w:tcPr>
            <w:tcW w:w="1980" w:type="dxa"/>
          </w:tcPr>
          <w:p w:rsidR="006B579C" w:rsidRPr="009D1CD5" w:rsidRDefault="006B579C" w:rsidP="006B09E8">
            <w:pPr>
              <w:jc w:val="both"/>
              <w:rPr>
                <w:rFonts w:ascii="Times New Roman" w:hAnsi="Times New Roman" w:cs="Times New Roman"/>
                <w:sz w:val="24"/>
                <w:szCs w:val="24"/>
              </w:rPr>
            </w:pPr>
            <w:proofErr w:type="gramStart"/>
            <w:r w:rsidRPr="009D1CD5">
              <w:rPr>
                <w:rFonts w:ascii="Times New Roman" w:hAnsi="Times New Roman" w:cs="Times New Roman"/>
                <w:sz w:val="24"/>
                <w:szCs w:val="24"/>
              </w:rPr>
              <w:t>Голубев</w:t>
            </w:r>
            <w:proofErr w:type="gramEnd"/>
            <w:r w:rsidRPr="009D1CD5">
              <w:rPr>
                <w:rFonts w:ascii="Times New Roman" w:hAnsi="Times New Roman" w:cs="Times New Roman"/>
                <w:sz w:val="24"/>
                <w:szCs w:val="24"/>
              </w:rPr>
              <w:t xml:space="preserve"> А.П.</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Английский язык для технических специальностей</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10</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455-07</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4550-70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Бродский А.М.</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Инженерная графика (металлообработка) (10-е изд., стер.)</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2013</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6</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614-46</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3686-76</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3.</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Немцов М.В.</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 xml:space="preserve">Электротехника и электроника (7-е изд., </w:t>
            </w:r>
            <w:proofErr w:type="spellStart"/>
            <w:r w:rsidRPr="009D1CD5">
              <w:rPr>
                <w:rFonts w:ascii="Times New Roman" w:hAnsi="Times New Roman" w:cs="Times New Roman"/>
                <w:sz w:val="24"/>
                <w:szCs w:val="24"/>
              </w:rPr>
              <w:t>испр</w:t>
            </w:r>
            <w:proofErr w:type="spellEnd"/>
            <w:r w:rsidRPr="009D1CD5">
              <w:rPr>
                <w:rFonts w:ascii="Times New Roman" w:hAnsi="Times New Roman" w:cs="Times New Roman"/>
                <w:sz w:val="24"/>
                <w:szCs w:val="24"/>
              </w:rPr>
              <w:t>.)</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10</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733-43</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7334-30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4.</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Маслов Б.Г.</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 xml:space="preserve">Производство сварных конструкций (6-е </w:t>
            </w:r>
            <w:proofErr w:type="spellStart"/>
            <w:r w:rsidRPr="009D1CD5">
              <w:rPr>
                <w:rFonts w:ascii="Times New Roman" w:hAnsi="Times New Roman" w:cs="Times New Roman"/>
                <w:sz w:val="24"/>
                <w:szCs w:val="24"/>
              </w:rPr>
              <w:t>изд.</w:t>
            </w:r>
            <w:proofErr w:type="gramStart"/>
            <w:r w:rsidRPr="009D1CD5">
              <w:rPr>
                <w:rFonts w:ascii="Times New Roman" w:hAnsi="Times New Roman" w:cs="Times New Roman"/>
                <w:sz w:val="24"/>
                <w:szCs w:val="24"/>
              </w:rPr>
              <w:t>,с</w:t>
            </w:r>
            <w:proofErr w:type="gramEnd"/>
            <w:r w:rsidRPr="009D1CD5">
              <w:rPr>
                <w:rFonts w:ascii="Times New Roman" w:hAnsi="Times New Roman" w:cs="Times New Roman"/>
                <w:sz w:val="24"/>
                <w:szCs w:val="24"/>
              </w:rPr>
              <w:t>тер</w:t>
            </w:r>
            <w:proofErr w:type="spellEnd"/>
            <w:r w:rsidRPr="009D1CD5">
              <w:rPr>
                <w:rFonts w:ascii="Times New Roman" w:hAnsi="Times New Roman" w:cs="Times New Roman"/>
                <w:sz w:val="24"/>
                <w:szCs w:val="24"/>
              </w:rPr>
              <w:t>)</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8</w:t>
            </w:r>
          </w:p>
        </w:tc>
        <w:tc>
          <w:tcPr>
            <w:tcW w:w="1224"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5</w:t>
            </w:r>
            <w:r>
              <w:rPr>
                <w:rFonts w:ascii="Times New Roman" w:hAnsi="Times New Roman" w:cs="Times New Roman"/>
                <w:sz w:val="24"/>
                <w:szCs w:val="24"/>
              </w:rPr>
              <w:t>56-71</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4453-68</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5.</w:t>
            </w:r>
          </w:p>
        </w:tc>
        <w:tc>
          <w:tcPr>
            <w:tcW w:w="1980" w:type="dxa"/>
          </w:tcPr>
          <w:p w:rsidR="006B579C" w:rsidRPr="009D1CD5" w:rsidRDefault="006B579C" w:rsidP="006B09E8">
            <w:pPr>
              <w:jc w:val="both"/>
              <w:rPr>
                <w:rFonts w:ascii="Times New Roman" w:hAnsi="Times New Roman" w:cs="Times New Roman"/>
                <w:sz w:val="24"/>
                <w:szCs w:val="24"/>
              </w:rPr>
            </w:pPr>
            <w:proofErr w:type="spellStart"/>
            <w:r w:rsidRPr="009D1CD5">
              <w:rPr>
                <w:rFonts w:ascii="Times New Roman" w:hAnsi="Times New Roman" w:cs="Times New Roman"/>
                <w:sz w:val="24"/>
                <w:szCs w:val="24"/>
              </w:rPr>
              <w:t>Милютин</w:t>
            </w:r>
            <w:proofErr w:type="spellEnd"/>
            <w:r w:rsidRPr="009D1CD5">
              <w:rPr>
                <w:rFonts w:ascii="Times New Roman" w:hAnsi="Times New Roman" w:cs="Times New Roman"/>
                <w:sz w:val="24"/>
                <w:szCs w:val="24"/>
              </w:rPr>
              <w:t xml:space="preserve"> В.С. </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Источники питания и оборудования для электрической сварки плавлением (2-е изд., стер)</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2013</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10</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687-23</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6872-30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6.</w:t>
            </w:r>
          </w:p>
        </w:tc>
        <w:tc>
          <w:tcPr>
            <w:tcW w:w="1980" w:type="dxa"/>
          </w:tcPr>
          <w:p w:rsidR="006B579C" w:rsidRPr="009D1CD5" w:rsidRDefault="006B579C" w:rsidP="006B09E8">
            <w:pPr>
              <w:jc w:val="both"/>
              <w:rPr>
                <w:rFonts w:ascii="Times New Roman" w:hAnsi="Times New Roman" w:cs="Times New Roman"/>
                <w:sz w:val="24"/>
                <w:szCs w:val="24"/>
              </w:rPr>
            </w:pPr>
            <w:proofErr w:type="spellStart"/>
            <w:r w:rsidRPr="009D1CD5">
              <w:rPr>
                <w:rFonts w:ascii="Times New Roman" w:hAnsi="Times New Roman" w:cs="Times New Roman"/>
                <w:sz w:val="24"/>
                <w:szCs w:val="24"/>
              </w:rPr>
              <w:t>Сетков</w:t>
            </w:r>
            <w:proofErr w:type="spellEnd"/>
            <w:r w:rsidRPr="009D1CD5">
              <w:rPr>
                <w:rFonts w:ascii="Times New Roman" w:hAnsi="Times New Roman" w:cs="Times New Roman"/>
                <w:sz w:val="24"/>
                <w:szCs w:val="24"/>
              </w:rPr>
              <w:t xml:space="preserve"> В.И.</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 xml:space="preserve">Строительство. Введение в специальность (2-е изд., </w:t>
            </w:r>
            <w:proofErr w:type="spellStart"/>
            <w:r w:rsidRPr="009D1CD5">
              <w:rPr>
                <w:rFonts w:ascii="Times New Roman" w:hAnsi="Times New Roman" w:cs="Times New Roman"/>
                <w:sz w:val="24"/>
                <w:szCs w:val="24"/>
              </w:rPr>
              <w:t>перераб</w:t>
            </w:r>
            <w:proofErr w:type="spellEnd"/>
            <w:r w:rsidRPr="009D1CD5">
              <w:rPr>
                <w:rFonts w:ascii="Times New Roman" w:hAnsi="Times New Roman" w:cs="Times New Roman"/>
                <w:sz w:val="24"/>
                <w:szCs w:val="24"/>
              </w:rPr>
              <w:t xml:space="preserve">. и </w:t>
            </w:r>
            <w:proofErr w:type="spellStart"/>
            <w:proofErr w:type="gramStart"/>
            <w:r w:rsidRPr="009D1CD5">
              <w:rPr>
                <w:rFonts w:ascii="Times New Roman" w:hAnsi="Times New Roman" w:cs="Times New Roman"/>
                <w:sz w:val="24"/>
                <w:szCs w:val="24"/>
              </w:rPr>
              <w:t>доп</w:t>
            </w:r>
            <w:proofErr w:type="spellEnd"/>
            <w:proofErr w:type="gramEnd"/>
            <w:r w:rsidRPr="009D1CD5">
              <w:rPr>
                <w:rFonts w:ascii="Times New Roman" w:hAnsi="Times New Roman" w:cs="Times New Roman"/>
                <w:sz w:val="24"/>
                <w:szCs w:val="24"/>
              </w:rPr>
              <w:t>)</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8</w:t>
            </w:r>
          </w:p>
        </w:tc>
        <w:tc>
          <w:tcPr>
            <w:tcW w:w="1224"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460-90</w:t>
            </w:r>
          </w:p>
        </w:tc>
        <w:tc>
          <w:tcPr>
            <w:tcW w:w="111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3687-20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7.</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Кузнецова Л.С.</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Технология производства мучных кондитерских изделий (8-е изд. и доп.)</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12</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751-91</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9022-92</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8.</w:t>
            </w:r>
          </w:p>
        </w:tc>
        <w:tc>
          <w:tcPr>
            <w:tcW w:w="1980" w:type="dxa"/>
          </w:tcPr>
          <w:p w:rsidR="006B579C" w:rsidRPr="009D1CD5" w:rsidRDefault="006B579C" w:rsidP="006B09E8">
            <w:pPr>
              <w:jc w:val="both"/>
              <w:rPr>
                <w:rFonts w:ascii="Times New Roman" w:hAnsi="Times New Roman" w:cs="Times New Roman"/>
                <w:sz w:val="24"/>
                <w:szCs w:val="24"/>
              </w:rPr>
            </w:pPr>
            <w:proofErr w:type="spellStart"/>
            <w:r w:rsidRPr="009D1CD5">
              <w:rPr>
                <w:rFonts w:ascii="Times New Roman" w:hAnsi="Times New Roman" w:cs="Times New Roman"/>
                <w:sz w:val="24"/>
                <w:szCs w:val="24"/>
              </w:rPr>
              <w:t>Мартинчик</w:t>
            </w:r>
            <w:proofErr w:type="spellEnd"/>
            <w:r w:rsidRPr="009D1CD5">
              <w:rPr>
                <w:rFonts w:ascii="Times New Roman" w:hAnsi="Times New Roman" w:cs="Times New Roman"/>
                <w:sz w:val="24"/>
                <w:szCs w:val="24"/>
              </w:rPr>
              <w:t xml:space="preserve"> А.Н.</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Физиология питания (1-е изд.)</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2013</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10</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473-55</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4735-50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9.</w:t>
            </w:r>
          </w:p>
        </w:tc>
        <w:tc>
          <w:tcPr>
            <w:tcW w:w="1980" w:type="dxa"/>
          </w:tcPr>
          <w:p w:rsidR="006B579C" w:rsidRPr="009D1CD5" w:rsidRDefault="006B579C" w:rsidP="006B09E8">
            <w:pPr>
              <w:jc w:val="both"/>
              <w:rPr>
                <w:rFonts w:ascii="Times New Roman" w:hAnsi="Times New Roman" w:cs="Times New Roman"/>
                <w:sz w:val="24"/>
                <w:szCs w:val="24"/>
              </w:rPr>
            </w:pPr>
            <w:proofErr w:type="spellStart"/>
            <w:r w:rsidRPr="009D1CD5">
              <w:rPr>
                <w:rFonts w:ascii="Times New Roman" w:hAnsi="Times New Roman" w:cs="Times New Roman"/>
                <w:sz w:val="24"/>
                <w:szCs w:val="24"/>
              </w:rPr>
              <w:t>Мартинчик</w:t>
            </w:r>
            <w:proofErr w:type="spellEnd"/>
            <w:r w:rsidRPr="009D1CD5">
              <w:rPr>
                <w:rFonts w:ascii="Times New Roman" w:hAnsi="Times New Roman" w:cs="Times New Roman"/>
                <w:sz w:val="24"/>
                <w:szCs w:val="24"/>
              </w:rPr>
              <w:t xml:space="preserve"> А.Н.</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 xml:space="preserve">Микробиология, физиология </w:t>
            </w:r>
            <w:r w:rsidRPr="009D1CD5">
              <w:rPr>
                <w:rFonts w:ascii="Times New Roman" w:hAnsi="Times New Roman" w:cs="Times New Roman"/>
                <w:sz w:val="24"/>
                <w:szCs w:val="24"/>
              </w:rPr>
              <w:lastRenderedPageBreak/>
              <w:t>питания, санитария (4-е изд., стер.)</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lastRenderedPageBreak/>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10</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654-89</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6548-90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lastRenderedPageBreak/>
              <w:t>10.</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Кожевников Н.Н.</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Основы экономики</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15</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586-74</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8801-10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11.</w:t>
            </w:r>
          </w:p>
        </w:tc>
        <w:tc>
          <w:tcPr>
            <w:tcW w:w="1980" w:type="dxa"/>
          </w:tcPr>
          <w:p w:rsidR="006B579C" w:rsidRPr="009D1CD5" w:rsidRDefault="006B579C" w:rsidP="006B09E8">
            <w:pPr>
              <w:jc w:val="both"/>
              <w:rPr>
                <w:rFonts w:ascii="Times New Roman" w:hAnsi="Times New Roman" w:cs="Times New Roman"/>
                <w:sz w:val="24"/>
                <w:szCs w:val="24"/>
              </w:rPr>
            </w:pPr>
            <w:proofErr w:type="spellStart"/>
            <w:r w:rsidRPr="009D1CD5">
              <w:rPr>
                <w:rFonts w:ascii="Times New Roman" w:hAnsi="Times New Roman" w:cs="Times New Roman"/>
                <w:sz w:val="24"/>
                <w:szCs w:val="24"/>
              </w:rPr>
              <w:t>Котерова</w:t>
            </w:r>
            <w:proofErr w:type="spellEnd"/>
            <w:r w:rsidRPr="009D1CD5">
              <w:rPr>
                <w:rFonts w:ascii="Times New Roman" w:hAnsi="Times New Roman" w:cs="Times New Roman"/>
                <w:sz w:val="24"/>
                <w:szCs w:val="24"/>
              </w:rPr>
              <w:t xml:space="preserve"> Н.П.</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Экономика организации (7-е изд., стер)</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15</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704-55</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10568-25</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12.</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Юдина А.Ф.</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 xml:space="preserve">Реконструкция и техническая реставрация зданий и сооружений </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6</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717-26</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4303-56</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13.</w:t>
            </w:r>
          </w:p>
        </w:tc>
        <w:tc>
          <w:tcPr>
            <w:tcW w:w="1980" w:type="dxa"/>
          </w:tcPr>
          <w:p w:rsidR="006B579C" w:rsidRPr="009D1CD5" w:rsidRDefault="006B579C" w:rsidP="006B09E8">
            <w:pPr>
              <w:jc w:val="both"/>
              <w:rPr>
                <w:rFonts w:ascii="Times New Roman" w:hAnsi="Times New Roman" w:cs="Times New Roman"/>
                <w:sz w:val="24"/>
                <w:szCs w:val="24"/>
              </w:rPr>
            </w:pPr>
            <w:proofErr w:type="spellStart"/>
            <w:r w:rsidRPr="009D1CD5">
              <w:rPr>
                <w:rFonts w:ascii="Times New Roman" w:hAnsi="Times New Roman" w:cs="Times New Roman"/>
                <w:sz w:val="24"/>
                <w:szCs w:val="24"/>
              </w:rPr>
              <w:t>Берикашвили</w:t>
            </w:r>
            <w:proofErr w:type="spellEnd"/>
            <w:r w:rsidRPr="009D1CD5">
              <w:rPr>
                <w:rFonts w:ascii="Times New Roman" w:hAnsi="Times New Roman" w:cs="Times New Roman"/>
                <w:sz w:val="24"/>
                <w:szCs w:val="24"/>
              </w:rPr>
              <w:t xml:space="preserve"> В.Ш.</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Основы электроники (1-е изд.)</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2013</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10</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482-79</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4827-90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14.</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Акимова Н.А.</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 xml:space="preserve">Монтаж, техническая эксплуатация и ремонт электрического оборудования </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2015</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10</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608-69</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6086-90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15.</w:t>
            </w:r>
          </w:p>
        </w:tc>
        <w:tc>
          <w:tcPr>
            <w:tcW w:w="1980" w:type="dxa"/>
          </w:tcPr>
          <w:p w:rsidR="006B579C" w:rsidRPr="009D1CD5" w:rsidRDefault="006B579C" w:rsidP="006B09E8">
            <w:pPr>
              <w:jc w:val="both"/>
              <w:rPr>
                <w:rFonts w:ascii="Times New Roman" w:hAnsi="Times New Roman" w:cs="Times New Roman"/>
                <w:sz w:val="24"/>
                <w:szCs w:val="24"/>
              </w:rPr>
            </w:pPr>
            <w:proofErr w:type="spellStart"/>
            <w:r w:rsidRPr="009D1CD5">
              <w:rPr>
                <w:rFonts w:ascii="Times New Roman" w:hAnsi="Times New Roman" w:cs="Times New Roman"/>
                <w:sz w:val="24"/>
                <w:szCs w:val="24"/>
              </w:rPr>
              <w:t>Кацман</w:t>
            </w:r>
            <w:proofErr w:type="spellEnd"/>
            <w:r w:rsidRPr="009D1CD5">
              <w:rPr>
                <w:rFonts w:ascii="Times New Roman" w:hAnsi="Times New Roman" w:cs="Times New Roman"/>
                <w:sz w:val="24"/>
                <w:szCs w:val="24"/>
              </w:rPr>
              <w:t xml:space="preserve"> М.М.</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Электрические машины</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5</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791-18</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3955-90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16</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Конюхова Е.А.</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Электроснабжение объектов</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10</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624-86</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6248-60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17.</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Черепахин А.А.</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 xml:space="preserve">Материаловедение </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10</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609-84</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6098-40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18.</w:t>
            </w:r>
          </w:p>
        </w:tc>
        <w:tc>
          <w:tcPr>
            <w:tcW w:w="1980" w:type="dxa"/>
          </w:tcPr>
          <w:p w:rsidR="006B579C" w:rsidRPr="009D1CD5" w:rsidRDefault="006B579C" w:rsidP="006B09E8">
            <w:pPr>
              <w:jc w:val="both"/>
              <w:rPr>
                <w:rFonts w:ascii="Times New Roman" w:hAnsi="Times New Roman" w:cs="Times New Roman"/>
                <w:sz w:val="24"/>
                <w:szCs w:val="24"/>
              </w:rPr>
            </w:pPr>
            <w:proofErr w:type="spellStart"/>
            <w:r w:rsidRPr="009D1CD5">
              <w:rPr>
                <w:rFonts w:ascii="Times New Roman" w:hAnsi="Times New Roman" w:cs="Times New Roman"/>
                <w:sz w:val="24"/>
                <w:szCs w:val="24"/>
              </w:rPr>
              <w:t>Гохберг</w:t>
            </w:r>
            <w:proofErr w:type="spellEnd"/>
            <w:r w:rsidRPr="009D1CD5">
              <w:rPr>
                <w:rFonts w:ascii="Times New Roman" w:hAnsi="Times New Roman" w:cs="Times New Roman"/>
                <w:sz w:val="24"/>
                <w:szCs w:val="24"/>
              </w:rPr>
              <w:t xml:space="preserve"> Г.С.</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 xml:space="preserve">Информационные технологии </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15</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455-07</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6828-05</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19.</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Соколова Е.М.</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Электрическое и электромеханическое оборудование</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15</w:t>
            </w:r>
          </w:p>
        </w:tc>
        <w:tc>
          <w:tcPr>
            <w:tcW w:w="1224"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5</w:t>
            </w:r>
            <w:r>
              <w:rPr>
                <w:rFonts w:ascii="Times New Roman" w:hAnsi="Times New Roman" w:cs="Times New Roman"/>
                <w:sz w:val="24"/>
                <w:szCs w:val="24"/>
              </w:rPr>
              <w:t>31-30</w:t>
            </w:r>
          </w:p>
        </w:tc>
        <w:tc>
          <w:tcPr>
            <w:tcW w:w="111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7</w:t>
            </w:r>
            <w:r>
              <w:rPr>
                <w:rFonts w:ascii="Times New Roman" w:hAnsi="Times New Roman" w:cs="Times New Roman"/>
                <w:sz w:val="24"/>
                <w:szCs w:val="24"/>
              </w:rPr>
              <w:t>969-50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Кириченко Н.Б.</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Автомобильные эксплуатационные материалы</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15</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509-36</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7640-40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21</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Шестопалов С.К.</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Устройство легковых автомобилей: в 2 ч. Ч.1</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15</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622-55</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9338-25</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22.</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Шестопалов С.К.</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Устройство легковых автомобилей: в 2 ч. Ч.2</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15</w:t>
            </w:r>
          </w:p>
        </w:tc>
        <w:tc>
          <w:tcPr>
            <w:tcW w:w="1224"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8</w:t>
            </w:r>
            <w:r>
              <w:rPr>
                <w:rFonts w:ascii="Times New Roman" w:hAnsi="Times New Roman" w:cs="Times New Roman"/>
                <w:sz w:val="24"/>
                <w:szCs w:val="24"/>
              </w:rPr>
              <w:t>68-56</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13028-40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23.</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Пузанков А.Г.</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Автомобили: Устройство автотранспортных средств</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2013</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15</w:t>
            </w:r>
          </w:p>
        </w:tc>
        <w:tc>
          <w:tcPr>
            <w:tcW w:w="1224"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7</w:t>
            </w:r>
            <w:r>
              <w:rPr>
                <w:rFonts w:ascii="Times New Roman" w:hAnsi="Times New Roman" w:cs="Times New Roman"/>
                <w:sz w:val="24"/>
                <w:szCs w:val="24"/>
              </w:rPr>
              <w:t>69-23</w:t>
            </w:r>
          </w:p>
        </w:tc>
        <w:tc>
          <w:tcPr>
            <w:tcW w:w="111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w:t>
            </w:r>
            <w:r>
              <w:rPr>
                <w:rFonts w:ascii="Times New Roman" w:hAnsi="Times New Roman" w:cs="Times New Roman"/>
                <w:sz w:val="24"/>
                <w:szCs w:val="24"/>
              </w:rPr>
              <w:t>1538-45</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24.</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Морозова Н.Ю.</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Электротехника и электроника</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12</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643-34</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7720-08</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25.</w:t>
            </w:r>
          </w:p>
        </w:tc>
        <w:tc>
          <w:tcPr>
            <w:tcW w:w="1980" w:type="dxa"/>
          </w:tcPr>
          <w:p w:rsidR="006B579C" w:rsidRPr="009D1CD5" w:rsidRDefault="006B579C" w:rsidP="006B09E8">
            <w:pPr>
              <w:jc w:val="both"/>
              <w:rPr>
                <w:rFonts w:ascii="Times New Roman" w:hAnsi="Times New Roman" w:cs="Times New Roman"/>
                <w:sz w:val="24"/>
                <w:szCs w:val="24"/>
              </w:rPr>
            </w:pPr>
            <w:proofErr w:type="spellStart"/>
            <w:r w:rsidRPr="009D1CD5">
              <w:rPr>
                <w:rFonts w:ascii="Times New Roman" w:hAnsi="Times New Roman" w:cs="Times New Roman"/>
                <w:sz w:val="24"/>
                <w:szCs w:val="24"/>
              </w:rPr>
              <w:t>Качурина</w:t>
            </w:r>
            <w:proofErr w:type="spellEnd"/>
            <w:r w:rsidRPr="009D1CD5">
              <w:rPr>
                <w:rFonts w:ascii="Times New Roman" w:hAnsi="Times New Roman" w:cs="Times New Roman"/>
                <w:sz w:val="24"/>
                <w:szCs w:val="24"/>
              </w:rPr>
              <w:t xml:space="preserve"> Т.А.</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Метрология и стандартизация</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2015</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15</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346-50</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5197-50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26.</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Калинина В.М.</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Охрана труда   на предприятиях пищевой промышленности</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12</w:t>
            </w:r>
          </w:p>
        </w:tc>
        <w:tc>
          <w:tcPr>
            <w:tcW w:w="1224"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7</w:t>
            </w:r>
            <w:r>
              <w:rPr>
                <w:rFonts w:ascii="Times New Roman" w:hAnsi="Times New Roman" w:cs="Times New Roman"/>
                <w:sz w:val="24"/>
                <w:szCs w:val="24"/>
              </w:rPr>
              <w:t>57-68</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9092-16</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27.</w:t>
            </w:r>
          </w:p>
        </w:tc>
        <w:tc>
          <w:tcPr>
            <w:tcW w:w="1980" w:type="dxa"/>
          </w:tcPr>
          <w:p w:rsidR="006B579C" w:rsidRPr="009D1CD5" w:rsidRDefault="006B579C" w:rsidP="006B09E8">
            <w:pPr>
              <w:jc w:val="both"/>
              <w:rPr>
                <w:rFonts w:ascii="Times New Roman" w:hAnsi="Times New Roman" w:cs="Times New Roman"/>
                <w:sz w:val="24"/>
                <w:szCs w:val="24"/>
              </w:rPr>
            </w:pPr>
            <w:proofErr w:type="spellStart"/>
            <w:r w:rsidRPr="009D1CD5">
              <w:rPr>
                <w:rFonts w:ascii="Times New Roman" w:hAnsi="Times New Roman" w:cs="Times New Roman"/>
                <w:sz w:val="24"/>
                <w:szCs w:val="24"/>
              </w:rPr>
              <w:t>Набоких</w:t>
            </w:r>
            <w:proofErr w:type="spellEnd"/>
            <w:r w:rsidRPr="009D1CD5">
              <w:rPr>
                <w:rFonts w:ascii="Times New Roman" w:hAnsi="Times New Roman" w:cs="Times New Roman"/>
                <w:sz w:val="24"/>
                <w:szCs w:val="24"/>
              </w:rPr>
              <w:t xml:space="preserve"> В.А.</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Электрооборудование автомобилей и тракторов</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2014</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15</w:t>
            </w:r>
          </w:p>
        </w:tc>
        <w:tc>
          <w:tcPr>
            <w:tcW w:w="1224"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8</w:t>
            </w:r>
            <w:r>
              <w:rPr>
                <w:rFonts w:ascii="Times New Roman" w:hAnsi="Times New Roman" w:cs="Times New Roman"/>
                <w:sz w:val="24"/>
                <w:szCs w:val="24"/>
              </w:rPr>
              <w:t>40-84</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12612-60</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28.</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Солнцев Ю.П.</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 xml:space="preserve">Материаловедение </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2015</w:t>
            </w:r>
          </w:p>
        </w:tc>
        <w:tc>
          <w:tcPr>
            <w:tcW w:w="1235"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713-79</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4282-74</w:t>
            </w:r>
          </w:p>
        </w:tc>
      </w:tr>
      <w:tr w:rsidR="006B579C" w:rsidTr="006B579C">
        <w:tc>
          <w:tcPr>
            <w:tcW w:w="607"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29</w:t>
            </w:r>
          </w:p>
        </w:tc>
        <w:tc>
          <w:tcPr>
            <w:tcW w:w="198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 xml:space="preserve">Медведев В.Т. </w:t>
            </w:r>
          </w:p>
        </w:tc>
        <w:tc>
          <w:tcPr>
            <w:tcW w:w="3350"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Охрана труда и промышленная экология</w:t>
            </w:r>
          </w:p>
        </w:tc>
        <w:tc>
          <w:tcPr>
            <w:tcW w:w="1091"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2015</w:t>
            </w:r>
          </w:p>
        </w:tc>
        <w:tc>
          <w:tcPr>
            <w:tcW w:w="1235" w:type="dxa"/>
          </w:tcPr>
          <w:p w:rsidR="006B579C" w:rsidRPr="009D1CD5" w:rsidRDefault="006B579C" w:rsidP="006B09E8">
            <w:pPr>
              <w:jc w:val="both"/>
              <w:rPr>
                <w:rFonts w:ascii="Times New Roman" w:hAnsi="Times New Roman" w:cs="Times New Roman"/>
                <w:sz w:val="24"/>
                <w:szCs w:val="24"/>
              </w:rPr>
            </w:pPr>
            <w:r w:rsidRPr="009D1CD5">
              <w:rPr>
                <w:rFonts w:ascii="Times New Roman" w:hAnsi="Times New Roman" w:cs="Times New Roman"/>
                <w:sz w:val="24"/>
                <w:szCs w:val="24"/>
              </w:rPr>
              <w:t>8</w:t>
            </w:r>
          </w:p>
        </w:tc>
        <w:tc>
          <w:tcPr>
            <w:tcW w:w="1224"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768-08</w:t>
            </w:r>
          </w:p>
        </w:tc>
        <w:tc>
          <w:tcPr>
            <w:tcW w:w="1110" w:type="dxa"/>
          </w:tcPr>
          <w:p w:rsidR="006B579C" w:rsidRPr="009D1CD5" w:rsidRDefault="006B579C" w:rsidP="006B09E8">
            <w:pPr>
              <w:jc w:val="both"/>
              <w:rPr>
                <w:rFonts w:ascii="Times New Roman" w:hAnsi="Times New Roman" w:cs="Times New Roman"/>
                <w:sz w:val="24"/>
                <w:szCs w:val="24"/>
              </w:rPr>
            </w:pPr>
            <w:r>
              <w:rPr>
                <w:rFonts w:ascii="Times New Roman" w:hAnsi="Times New Roman" w:cs="Times New Roman"/>
                <w:sz w:val="24"/>
                <w:szCs w:val="24"/>
              </w:rPr>
              <w:t>6144-64</w:t>
            </w:r>
          </w:p>
        </w:tc>
      </w:tr>
    </w:tbl>
    <w:p w:rsidR="009835F0" w:rsidRPr="009835F0" w:rsidRDefault="009835F0" w:rsidP="006B579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Проведенный анализ библиотечного фонда показал следующее.</w:t>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1. Обеспеченность учебной общеобразовательной литературой составляет 100 %.</w:t>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 xml:space="preserve">2. Обеспеченность учебной литературой по специальным дисциплинам варьирует от </w:t>
      </w:r>
      <w:r>
        <w:rPr>
          <w:rFonts w:ascii="Times New Roman" w:eastAsia="TimesNewRomanPSMT" w:hAnsi="Times New Roman" w:cs="Times New Roman"/>
          <w:sz w:val="28"/>
          <w:szCs w:val="28"/>
        </w:rPr>
        <w:t>5</w:t>
      </w:r>
      <w:r w:rsidRPr="009835F0">
        <w:rPr>
          <w:rFonts w:ascii="Times New Roman" w:eastAsia="TimesNewRomanPSMT" w:hAnsi="Times New Roman" w:cs="Times New Roman"/>
          <w:sz w:val="28"/>
          <w:szCs w:val="28"/>
        </w:rPr>
        <w:t xml:space="preserve">0 до </w:t>
      </w:r>
      <w:r>
        <w:rPr>
          <w:rFonts w:ascii="Times New Roman" w:eastAsia="TimesNewRomanPSMT" w:hAnsi="Times New Roman" w:cs="Times New Roman"/>
          <w:sz w:val="28"/>
          <w:szCs w:val="28"/>
        </w:rPr>
        <w:t>9</w:t>
      </w:r>
      <w:r w:rsidRPr="009835F0">
        <w:rPr>
          <w:rFonts w:ascii="Times New Roman" w:eastAsia="TimesNewRomanPSMT" w:hAnsi="Times New Roman" w:cs="Times New Roman"/>
          <w:sz w:val="28"/>
          <w:szCs w:val="28"/>
        </w:rPr>
        <w:t>0 % на одного студента.</w:t>
      </w:r>
    </w:p>
    <w:p w:rsidR="005E77D5" w:rsidRPr="009835F0" w:rsidRDefault="009835F0" w:rsidP="009835F0">
      <w:pPr>
        <w:pStyle w:val="Default"/>
        <w:jc w:val="both"/>
        <w:rPr>
          <w:rFonts w:eastAsia="TimesNewRomanPSMT"/>
          <w:sz w:val="28"/>
          <w:szCs w:val="28"/>
        </w:rPr>
      </w:pPr>
      <w:r w:rsidRPr="009835F0">
        <w:rPr>
          <w:rFonts w:eastAsia="TimesNewRomanPSMT"/>
          <w:sz w:val="28"/>
          <w:szCs w:val="28"/>
        </w:rPr>
        <w:t xml:space="preserve">По междисциплинарным курсам этот показатель составляет от </w:t>
      </w:r>
      <w:r w:rsidR="00947645">
        <w:rPr>
          <w:rFonts w:eastAsia="TimesNewRomanPSMT"/>
          <w:sz w:val="28"/>
          <w:szCs w:val="28"/>
        </w:rPr>
        <w:t>45</w:t>
      </w:r>
      <w:r w:rsidRPr="009835F0">
        <w:rPr>
          <w:rFonts w:eastAsia="TimesNewRomanPSMT"/>
          <w:sz w:val="28"/>
          <w:szCs w:val="28"/>
        </w:rPr>
        <w:t xml:space="preserve"> до 100</w:t>
      </w:r>
      <w:r w:rsidR="00947645">
        <w:rPr>
          <w:rFonts w:eastAsia="TimesNewRomanPSMT"/>
          <w:sz w:val="28"/>
          <w:szCs w:val="28"/>
        </w:rPr>
        <w:t>85</w:t>
      </w:r>
      <w:r w:rsidRPr="009835F0">
        <w:rPr>
          <w:rFonts w:eastAsia="TimesNewRomanPSMT"/>
          <w:sz w:val="28"/>
          <w:szCs w:val="28"/>
        </w:rPr>
        <w:t xml:space="preserve"> % на одного студента.</w:t>
      </w:r>
    </w:p>
    <w:p w:rsidR="00947645" w:rsidRPr="009835F0" w:rsidRDefault="009835F0" w:rsidP="00947645">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3. Имеется нехватка учебной литературы по обеспечению профильных дисциплин и модулей профессионального</w:t>
      </w:r>
      <w:r w:rsidR="00947645">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 xml:space="preserve">цикла образовательного процесса по специальностям </w:t>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что связано с тем, что подготовка по этим специальностям осуществляется с 201</w:t>
      </w:r>
      <w:r w:rsidR="00947645">
        <w:rPr>
          <w:rFonts w:ascii="Times New Roman" w:eastAsia="TimesNewRomanPSMT" w:hAnsi="Times New Roman" w:cs="Times New Roman"/>
          <w:sz w:val="28"/>
          <w:szCs w:val="28"/>
        </w:rPr>
        <w:t>2</w:t>
      </w:r>
      <w:r w:rsidRPr="009835F0">
        <w:rPr>
          <w:rFonts w:ascii="Times New Roman" w:eastAsia="TimesNewRomanPSMT" w:hAnsi="Times New Roman" w:cs="Times New Roman"/>
          <w:sz w:val="28"/>
          <w:szCs w:val="28"/>
        </w:rPr>
        <w:t xml:space="preserve"> года.</w:t>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4. Фонд учебной литературы не старше 5 лет составляет 84,1 %.</w:t>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lastRenderedPageBreak/>
        <w:t>5. Основная доля учебной литературы старше 5 лет приходится на литературу по специальным дисциплинам.</w:t>
      </w:r>
      <w:r w:rsidR="00947645">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Поэтому необходимо обновление такой литературы</w:t>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6. Укомплектованность библиотечного фонда печатными и/или электронными изданиями официальной,</w:t>
      </w:r>
      <w:r w:rsidR="00947645">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 xml:space="preserve">периодической, справочно-библиографической литературы составляет 35 экз. на 100 </w:t>
      </w:r>
      <w:proofErr w:type="gramStart"/>
      <w:r w:rsidRPr="009835F0">
        <w:rPr>
          <w:rFonts w:ascii="Times New Roman" w:eastAsia="TimesNewRomanPSMT" w:hAnsi="Times New Roman" w:cs="Times New Roman"/>
          <w:sz w:val="28"/>
          <w:szCs w:val="28"/>
        </w:rPr>
        <w:t>обучающихся</w:t>
      </w:r>
      <w:proofErr w:type="gramEnd"/>
      <w:r w:rsidRPr="009835F0">
        <w:rPr>
          <w:rFonts w:ascii="Times New Roman" w:eastAsia="TimesNewRomanPSMT" w:hAnsi="Times New Roman" w:cs="Times New Roman"/>
          <w:sz w:val="28"/>
          <w:szCs w:val="28"/>
        </w:rPr>
        <w:t>. Необходимо</w:t>
      </w:r>
      <w:r w:rsidR="00947645">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расширение направленности фонда в соответствии с новыми специальностями.</w:t>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7. Количество наименований отечественных журналов в фонде библиотеки равно 44 (общее количество журналов</w:t>
      </w:r>
      <w:r w:rsidR="00947645">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составляет 158 экз.).</w:t>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8. На каждой площадке в библиотеке имеется один компьютер с выходом в Интернет, однако 3 компьютера из 4</w:t>
      </w:r>
      <w:r w:rsidR="00947645">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требуют модернизации.</w:t>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 xml:space="preserve">9. Для работы </w:t>
      </w:r>
      <w:proofErr w:type="gramStart"/>
      <w:r w:rsidRPr="009835F0">
        <w:rPr>
          <w:rFonts w:ascii="Times New Roman" w:eastAsia="TimesNewRomanPSMT" w:hAnsi="Times New Roman" w:cs="Times New Roman"/>
          <w:sz w:val="28"/>
          <w:szCs w:val="28"/>
        </w:rPr>
        <w:t>обучающихся</w:t>
      </w:r>
      <w:proofErr w:type="gramEnd"/>
      <w:r w:rsidRPr="009835F0">
        <w:rPr>
          <w:rFonts w:ascii="Times New Roman" w:eastAsia="TimesNewRomanPSMT" w:hAnsi="Times New Roman" w:cs="Times New Roman"/>
          <w:sz w:val="28"/>
          <w:szCs w:val="28"/>
        </w:rPr>
        <w:t xml:space="preserve"> в наличии есть только один компьютер без доступа в Интернет (в специальном</w:t>
      </w:r>
      <w:r w:rsidR="00947645">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структурном подразделении).</w:t>
      </w:r>
    </w:p>
    <w:p w:rsidR="009835F0" w:rsidRPr="009835F0" w:rsidRDefault="009835F0" w:rsidP="009835F0">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10. Лицензионных компьютерных программ не достаточное количество.</w:t>
      </w:r>
    </w:p>
    <w:p w:rsidR="009835F0" w:rsidRPr="00947645" w:rsidRDefault="009835F0" w:rsidP="00947645">
      <w:pPr>
        <w:autoSpaceDE w:val="0"/>
        <w:autoSpaceDN w:val="0"/>
        <w:adjustRightInd w:val="0"/>
        <w:spacing w:after="0" w:line="240" w:lineRule="auto"/>
        <w:jc w:val="both"/>
        <w:rPr>
          <w:rFonts w:ascii="Times New Roman" w:eastAsia="TimesNewRomanPSMT" w:hAnsi="Times New Roman" w:cs="Times New Roman"/>
          <w:sz w:val="28"/>
          <w:szCs w:val="28"/>
        </w:rPr>
      </w:pPr>
      <w:r w:rsidRPr="009835F0">
        <w:rPr>
          <w:rFonts w:ascii="Times New Roman" w:eastAsia="TimesNewRomanPSMT" w:hAnsi="Times New Roman" w:cs="Times New Roman"/>
          <w:sz w:val="28"/>
          <w:szCs w:val="28"/>
        </w:rPr>
        <w:t>11. Обеспеченность учебниками и (или) учебниками с электронными приложениями составляет</w:t>
      </w:r>
      <w:r w:rsidR="00947645">
        <w:rPr>
          <w:rFonts w:ascii="Times New Roman" w:eastAsia="TimesNewRomanPSMT" w:hAnsi="Times New Roman" w:cs="Times New Roman"/>
          <w:sz w:val="28"/>
          <w:szCs w:val="28"/>
        </w:rPr>
        <w:t xml:space="preserve"> </w:t>
      </w:r>
      <w:r w:rsidRPr="009835F0">
        <w:rPr>
          <w:rFonts w:ascii="Times New Roman" w:eastAsia="TimesNewRomanPSMT" w:hAnsi="Times New Roman" w:cs="Times New Roman"/>
          <w:sz w:val="28"/>
          <w:szCs w:val="28"/>
        </w:rPr>
        <w:t>приблизительно 45 %. В настоящее время осуществляется сбор данных для составления перечня электронных ресурсов,</w:t>
      </w:r>
      <w:r w:rsidR="00947645">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находящихся у преподавателей.</w:t>
      </w:r>
    </w:p>
    <w:p w:rsidR="005E77D5" w:rsidRDefault="005E77D5" w:rsidP="009835F0">
      <w:pPr>
        <w:pStyle w:val="Default"/>
        <w:jc w:val="both"/>
        <w:rPr>
          <w:b/>
          <w:bCs/>
          <w:sz w:val="28"/>
          <w:szCs w:val="28"/>
        </w:rPr>
      </w:pPr>
    </w:p>
    <w:p w:rsidR="00947645" w:rsidRPr="00947645" w:rsidRDefault="00947645" w:rsidP="00947645">
      <w:pPr>
        <w:autoSpaceDE w:val="0"/>
        <w:autoSpaceDN w:val="0"/>
        <w:adjustRightInd w:val="0"/>
        <w:spacing w:after="0" w:line="240" w:lineRule="auto"/>
        <w:jc w:val="center"/>
        <w:rPr>
          <w:rFonts w:ascii="Times New Roman" w:hAnsi="Times New Roman" w:cs="Times New Roman"/>
          <w:b/>
          <w:iCs/>
          <w:sz w:val="28"/>
          <w:szCs w:val="28"/>
        </w:rPr>
      </w:pPr>
      <w:r w:rsidRPr="00947645">
        <w:rPr>
          <w:rFonts w:ascii="Times New Roman" w:hAnsi="Times New Roman" w:cs="Times New Roman"/>
          <w:b/>
          <w:iCs/>
          <w:sz w:val="28"/>
          <w:szCs w:val="28"/>
        </w:rPr>
        <w:t>3.3.2 Программно-информационное обеспечение</w:t>
      </w:r>
    </w:p>
    <w:p w:rsidR="00947645" w:rsidRPr="00947645" w:rsidRDefault="00947645" w:rsidP="00947645">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47645">
        <w:rPr>
          <w:rFonts w:ascii="Times New Roman" w:eastAsia="TimesNewRomanPSMT" w:hAnsi="Times New Roman" w:cs="Times New Roman"/>
          <w:sz w:val="28"/>
          <w:szCs w:val="28"/>
        </w:rPr>
        <w:t>В техникуме наряду с традиционными формами обучения активно внедряются современные методы и средства,</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основанные на использовании информационных систем и технологий. При этом компьютеризация и информатизация</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образовательного процесса являются базовой методологией в создании инновационных методов и технологий обучения.</w:t>
      </w:r>
    </w:p>
    <w:p w:rsidR="00947645" w:rsidRPr="00947645" w:rsidRDefault="00947645" w:rsidP="00947645">
      <w:pPr>
        <w:autoSpaceDE w:val="0"/>
        <w:autoSpaceDN w:val="0"/>
        <w:adjustRightInd w:val="0"/>
        <w:spacing w:after="0" w:line="240" w:lineRule="auto"/>
        <w:jc w:val="both"/>
        <w:rPr>
          <w:rFonts w:ascii="Times New Roman" w:eastAsia="TimesNewRomanPSMT" w:hAnsi="Times New Roman" w:cs="Times New Roman"/>
          <w:sz w:val="28"/>
          <w:szCs w:val="28"/>
        </w:rPr>
      </w:pPr>
      <w:r w:rsidRPr="00947645">
        <w:rPr>
          <w:rFonts w:ascii="Times New Roman" w:eastAsia="TimesNewRomanPSMT" w:hAnsi="Times New Roman" w:cs="Times New Roman"/>
          <w:sz w:val="28"/>
          <w:szCs w:val="28"/>
        </w:rPr>
        <w:t>Взятый курс на внедрение в учебный процесс информационных технологий, опирающихся в своей основе на</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глобальные телекоммуникационные и интеллектуальные компьютерные сети, открыл новые перспективы в обучении и</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преподавании, что потребовало от преподавателей создания новых методических разработок, направленных на</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получение более качественного и современного профессионального образования.</w:t>
      </w:r>
    </w:p>
    <w:p w:rsidR="00947645" w:rsidRPr="00947645" w:rsidRDefault="00947645" w:rsidP="00947645">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47645">
        <w:rPr>
          <w:rFonts w:ascii="Times New Roman" w:eastAsia="TimesNewRomanPSMT" w:hAnsi="Times New Roman" w:cs="Times New Roman"/>
          <w:sz w:val="28"/>
          <w:szCs w:val="28"/>
        </w:rPr>
        <w:t>Преподаватели в своей работе используют авторские электронные образовательные ресурсы и средства интернет при</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проведении лабораторно-практических, аудиторных занятий, для организации курсового и дипломного проектирования</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и самостоятельной работы.</w:t>
      </w:r>
    </w:p>
    <w:p w:rsidR="00947645" w:rsidRPr="00947645" w:rsidRDefault="00947645" w:rsidP="00947645">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47645">
        <w:rPr>
          <w:rFonts w:ascii="Times New Roman" w:eastAsia="TimesNewRomanPSMT" w:hAnsi="Times New Roman" w:cs="Times New Roman"/>
          <w:sz w:val="28"/>
          <w:szCs w:val="28"/>
        </w:rPr>
        <w:t>Создается единый банк программных материалов и сре</w:t>
      </w:r>
      <w:proofErr w:type="gramStart"/>
      <w:r w:rsidRPr="00947645">
        <w:rPr>
          <w:rFonts w:ascii="Times New Roman" w:eastAsia="TimesNewRomanPSMT" w:hAnsi="Times New Roman" w:cs="Times New Roman"/>
          <w:sz w:val="28"/>
          <w:szCs w:val="28"/>
        </w:rPr>
        <w:t>дств дл</w:t>
      </w:r>
      <w:proofErr w:type="gramEnd"/>
      <w:r w:rsidRPr="00947645">
        <w:rPr>
          <w:rFonts w:ascii="Times New Roman" w:eastAsia="TimesNewRomanPSMT" w:hAnsi="Times New Roman" w:cs="Times New Roman"/>
          <w:sz w:val="28"/>
          <w:szCs w:val="28"/>
        </w:rPr>
        <w:t>я использования компьютерной техники в учебном</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 xml:space="preserve">процессе: презентации, электронные </w:t>
      </w:r>
      <w:proofErr w:type="spellStart"/>
      <w:r w:rsidRPr="00947645">
        <w:rPr>
          <w:rFonts w:ascii="Times New Roman" w:eastAsia="TimesNewRomanPSMT" w:hAnsi="Times New Roman" w:cs="Times New Roman"/>
          <w:sz w:val="28"/>
          <w:szCs w:val="28"/>
        </w:rPr>
        <w:t>мультимедийные</w:t>
      </w:r>
      <w:proofErr w:type="spellEnd"/>
      <w:r w:rsidRPr="00947645">
        <w:rPr>
          <w:rFonts w:ascii="Times New Roman" w:eastAsia="TimesNewRomanPSMT" w:hAnsi="Times New Roman" w:cs="Times New Roman"/>
          <w:sz w:val="28"/>
          <w:szCs w:val="28"/>
        </w:rPr>
        <w:t xml:space="preserve"> учебники, контролирующие и обучающие программы по</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дисциплинам, автоматизированные лабораторные практикумы, компьютерные справочники и энциклопедии и т.д.</w:t>
      </w:r>
    </w:p>
    <w:p w:rsidR="00947645" w:rsidRPr="00947645" w:rsidRDefault="00947645" w:rsidP="00947645">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47645">
        <w:rPr>
          <w:rFonts w:ascii="Times New Roman" w:eastAsia="TimesNewRomanPSMT" w:hAnsi="Times New Roman" w:cs="Times New Roman"/>
          <w:sz w:val="28"/>
          <w:szCs w:val="28"/>
        </w:rPr>
        <w:t>Для реализации основных образовательных программ используется программно-информационное обеспечение всех</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дисциплин и междисциплинарных курсов рабочих учебных планов: пакеты прикладных программ, электронные</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учебники, базы данных. Программно-информационное обеспечение всех циклов дисциплин, в т.ч. наличие электронных</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 xml:space="preserve">учебников, доступ к базам данных, </w:t>
      </w:r>
      <w:proofErr w:type="spellStart"/>
      <w:r w:rsidRPr="00947645">
        <w:rPr>
          <w:rFonts w:ascii="Times New Roman" w:eastAsia="TimesNewRomanPSMT" w:hAnsi="Times New Roman" w:cs="Times New Roman"/>
          <w:sz w:val="28"/>
          <w:szCs w:val="28"/>
        </w:rPr>
        <w:t>мультимедийных</w:t>
      </w:r>
      <w:proofErr w:type="spellEnd"/>
      <w:r w:rsidRPr="00947645">
        <w:rPr>
          <w:rFonts w:ascii="Times New Roman" w:eastAsia="TimesNewRomanPSMT" w:hAnsi="Times New Roman" w:cs="Times New Roman"/>
          <w:sz w:val="28"/>
          <w:szCs w:val="28"/>
        </w:rPr>
        <w:t xml:space="preserve"> презентаций, а также программное обеспечение полностью</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соответствует необходимым требованиям подготовки студентов.</w:t>
      </w:r>
    </w:p>
    <w:p w:rsidR="00947645" w:rsidRPr="00947645" w:rsidRDefault="00947645" w:rsidP="00947645">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47645">
        <w:rPr>
          <w:rFonts w:ascii="Times New Roman" w:eastAsia="TimesNewRomanPSMT" w:hAnsi="Times New Roman" w:cs="Times New Roman"/>
          <w:sz w:val="28"/>
          <w:szCs w:val="28"/>
        </w:rPr>
        <w:t>Целью непрерывной подготовки студентов в области информационных технологий является формирование у них</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 xml:space="preserve">навыков эффективного использования </w:t>
      </w:r>
      <w:r w:rsidRPr="00947645">
        <w:rPr>
          <w:rFonts w:ascii="Times New Roman" w:eastAsia="TimesNewRomanPSMT" w:hAnsi="Times New Roman" w:cs="Times New Roman"/>
          <w:sz w:val="28"/>
          <w:szCs w:val="28"/>
        </w:rPr>
        <w:lastRenderedPageBreak/>
        <w:t>информационного ресурса в процессе обучения и будущей профессиональной</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 xml:space="preserve">деятельности. Подготовку студентов в области информационных технологий можно разделить </w:t>
      </w:r>
      <w:proofErr w:type="gramStart"/>
      <w:r w:rsidRPr="00947645">
        <w:rPr>
          <w:rFonts w:ascii="Times New Roman" w:eastAsia="TimesNewRomanPSMT" w:hAnsi="Times New Roman" w:cs="Times New Roman"/>
          <w:sz w:val="28"/>
          <w:szCs w:val="28"/>
        </w:rPr>
        <w:t>на</w:t>
      </w:r>
      <w:proofErr w:type="gramEnd"/>
      <w:r w:rsidRPr="00947645">
        <w:rPr>
          <w:rFonts w:ascii="Times New Roman" w:eastAsia="TimesNewRomanPSMT" w:hAnsi="Times New Roman" w:cs="Times New Roman"/>
          <w:sz w:val="28"/>
          <w:szCs w:val="28"/>
        </w:rPr>
        <w:t xml:space="preserve"> базовую и</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специальную. На базовой ступени участвуют все преподаватели, на специальной ступени – преподаватели ИТ.</w:t>
      </w:r>
    </w:p>
    <w:p w:rsidR="00947645" w:rsidRPr="00947645" w:rsidRDefault="00947645" w:rsidP="0033514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47645">
        <w:rPr>
          <w:rFonts w:ascii="Times New Roman" w:eastAsia="TimesNewRomanPSMT" w:hAnsi="Times New Roman" w:cs="Times New Roman"/>
          <w:sz w:val="28"/>
          <w:szCs w:val="28"/>
        </w:rPr>
        <w:t>На первом этапе базовой подготовки студенты должны:</w:t>
      </w:r>
    </w:p>
    <w:p w:rsidR="00947645" w:rsidRPr="00947645" w:rsidRDefault="00947645" w:rsidP="00947645">
      <w:pPr>
        <w:autoSpaceDE w:val="0"/>
        <w:autoSpaceDN w:val="0"/>
        <w:adjustRightInd w:val="0"/>
        <w:spacing w:after="0" w:line="240" w:lineRule="auto"/>
        <w:jc w:val="both"/>
        <w:rPr>
          <w:rFonts w:ascii="Times New Roman" w:eastAsia="TimesNewRomanPSMT" w:hAnsi="Times New Roman" w:cs="Times New Roman"/>
          <w:sz w:val="28"/>
          <w:szCs w:val="28"/>
        </w:rPr>
      </w:pPr>
      <w:r>
        <w:rPr>
          <w:rFonts w:ascii="MS Mincho" w:eastAsia="MS Mincho" w:hAnsi="MS Mincho" w:cs="Times New Roman"/>
          <w:sz w:val="28"/>
          <w:szCs w:val="28"/>
        </w:rPr>
        <w:t xml:space="preserve">- </w:t>
      </w:r>
      <w:r w:rsidRPr="00947645">
        <w:rPr>
          <w:rFonts w:ascii="Times New Roman" w:eastAsia="TimesNewRomanPSMT" w:hAnsi="Times New Roman" w:cs="Times New Roman"/>
          <w:sz w:val="28"/>
          <w:szCs w:val="28"/>
        </w:rPr>
        <w:t>овладеть основными приемами работы с аппаратными компьютерными средствами и оргтехникой, программными</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инструментальными средствами и оболочками, научиться применять их для решения задач будущей профессиональной</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деятельности;</w:t>
      </w:r>
    </w:p>
    <w:p w:rsidR="00947645" w:rsidRPr="00947645" w:rsidRDefault="00947645" w:rsidP="00947645">
      <w:pPr>
        <w:autoSpaceDE w:val="0"/>
        <w:autoSpaceDN w:val="0"/>
        <w:adjustRightInd w:val="0"/>
        <w:spacing w:after="0" w:line="240" w:lineRule="auto"/>
        <w:jc w:val="both"/>
        <w:rPr>
          <w:rFonts w:ascii="Times New Roman" w:eastAsia="TimesNewRomanPSMT" w:hAnsi="Times New Roman" w:cs="Times New Roman"/>
          <w:sz w:val="28"/>
          <w:szCs w:val="28"/>
        </w:rPr>
      </w:pPr>
      <w:r>
        <w:rPr>
          <w:rFonts w:ascii="MS Mincho" w:eastAsia="MS Mincho" w:hAnsi="MS Mincho" w:cs="Times New Roman"/>
          <w:sz w:val="28"/>
          <w:szCs w:val="28"/>
        </w:rPr>
        <w:t xml:space="preserve">- </w:t>
      </w:r>
      <w:r w:rsidRPr="00947645">
        <w:rPr>
          <w:rFonts w:ascii="Times New Roman" w:eastAsia="TimesNewRomanPSMT" w:hAnsi="Times New Roman" w:cs="Times New Roman"/>
          <w:sz w:val="28"/>
          <w:szCs w:val="28"/>
        </w:rPr>
        <w:t>познакомиться с современными методами сбора, подготовки, обработки, хранения, обновления, представления и</w:t>
      </w:r>
      <w:r>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использования информации.</w:t>
      </w:r>
    </w:p>
    <w:p w:rsidR="00335144" w:rsidRPr="00335144" w:rsidRDefault="00947645" w:rsidP="00335144">
      <w:pPr>
        <w:autoSpaceDE w:val="0"/>
        <w:autoSpaceDN w:val="0"/>
        <w:adjustRightInd w:val="0"/>
        <w:spacing w:after="0" w:line="240" w:lineRule="auto"/>
        <w:jc w:val="both"/>
        <w:rPr>
          <w:rFonts w:ascii="Times New Roman" w:eastAsia="TimesNewRomanPSMT" w:hAnsi="Times New Roman" w:cs="Times New Roman"/>
          <w:sz w:val="28"/>
          <w:szCs w:val="28"/>
        </w:rPr>
      </w:pPr>
      <w:r w:rsidRPr="00947645">
        <w:rPr>
          <w:rFonts w:ascii="Times New Roman" w:eastAsia="TimesNewRomanPSMT" w:hAnsi="Times New Roman" w:cs="Times New Roman"/>
          <w:sz w:val="28"/>
          <w:szCs w:val="28"/>
        </w:rPr>
        <w:t>На втором этапе происходит обучения студентов современным информационным технологиям по области</w:t>
      </w:r>
      <w:r w:rsidR="00335144">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применения. В основе сложившегося к настоящему времени понимания информационной технологии лежит положение</w:t>
      </w:r>
      <w:r w:rsidR="00335144">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о том, что пользователь может практически в любое время и в любой месте получить всю требующуюся ему</w:t>
      </w:r>
      <w:r w:rsidR="00335144">
        <w:rPr>
          <w:rFonts w:ascii="Times New Roman" w:eastAsia="TimesNewRomanPSMT" w:hAnsi="Times New Roman" w:cs="Times New Roman"/>
          <w:sz w:val="28"/>
          <w:szCs w:val="28"/>
        </w:rPr>
        <w:t xml:space="preserve"> </w:t>
      </w:r>
      <w:r w:rsidRPr="00947645">
        <w:rPr>
          <w:rFonts w:ascii="Times New Roman" w:eastAsia="TimesNewRomanPSMT" w:hAnsi="Times New Roman" w:cs="Times New Roman"/>
          <w:sz w:val="28"/>
          <w:szCs w:val="28"/>
        </w:rPr>
        <w:t>информацию, которая храниться в едином информационном фонде. Эта информация представлена так, чтобы</w:t>
      </w:r>
      <w:r w:rsidR="00335144">
        <w:rPr>
          <w:rFonts w:ascii="Times New Roman" w:eastAsia="TimesNewRomanPSMT" w:hAnsi="Times New Roman" w:cs="Times New Roman"/>
          <w:sz w:val="28"/>
          <w:szCs w:val="28"/>
        </w:rPr>
        <w:t xml:space="preserve"> </w:t>
      </w:r>
      <w:r w:rsidR="00335144" w:rsidRPr="00335144">
        <w:rPr>
          <w:rFonts w:ascii="Times New Roman" w:eastAsia="TimesNewRomanPSMT" w:hAnsi="Times New Roman" w:cs="Times New Roman"/>
          <w:sz w:val="28"/>
          <w:szCs w:val="28"/>
        </w:rPr>
        <w:t>обеспечить наиболее эффективное ее использование, при условии, что пользователь обладает соответствующими</w:t>
      </w:r>
      <w:r w:rsidR="00335144">
        <w:rPr>
          <w:rFonts w:ascii="Times New Roman" w:eastAsia="TimesNewRomanPSMT" w:hAnsi="Times New Roman" w:cs="Times New Roman"/>
          <w:sz w:val="28"/>
          <w:szCs w:val="28"/>
        </w:rPr>
        <w:t xml:space="preserve"> </w:t>
      </w:r>
      <w:r w:rsidR="00335144" w:rsidRPr="00335144">
        <w:rPr>
          <w:rFonts w:ascii="Times New Roman" w:eastAsia="TimesNewRomanPSMT" w:hAnsi="Times New Roman" w:cs="Times New Roman"/>
          <w:sz w:val="28"/>
          <w:szCs w:val="28"/>
        </w:rPr>
        <w:t>правами доступа к этой информации.</w:t>
      </w:r>
    </w:p>
    <w:p w:rsidR="00335144" w:rsidRPr="00335144" w:rsidRDefault="00335144" w:rsidP="0033514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Активные методы обучения и используемые программные продукты позволяют развивать у студентов творческие</w:t>
      </w:r>
      <w:r>
        <w:rPr>
          <w:rFonts w:ascii="Times New Roman" w:eastAsia="TimesNewRomanPSMT" w:hAnsi="Times New Roman" w:cs="Times New Roman"/>
          <w:sz w:val="28"/>
          <w:szCs w:val="28"/>
        </w:rPr>
        <w:t xml:space="preserve"> </w:t>
      </w:r>
      <w:r w:rsidRPr="00335144">
        <w:rPr>
          <w:rFonts w:ascii="Times New Roman" w:eastAsia="TimesNewRomanPSMT" w:hAnsi="Times New Roman" w:cs="Times New Roman"/>
          <w:sz w:val="28"/>
          <w:szCs w:val="28"/>
        </w:rPr>
        <w:t>способности, навыки самостоятельной работы и овладевать информационными технологиями в профессиональной</w:t>
      </w:r>
      <w:r>
        <w:rPr>
          <w:rFonts w:ascii="Times New Roman" w:eastAsia="TimesNewRomanPSMT" w:hAnsi="Times New Roman" w:cs="Times New Roman"/>
          <w:sz w:val="28"/>
          <w:szCs w:val="28"/>
        </w:rPr>
        <w:t xml:space="preserve"> </w:t>
      </w:r>
      <w:r w:rsidRPr="00335144">
        <w:rPr>
          <w:rFonts w:ascii="Times New Roman" w:eastAsia="TimesNewRomanPSMT" w:hAnsi="Times New Roman" w:cs="Times New Roman"/>
          <w:sz w:val="28"/>
          <w:szCs w:val="28"/>
        </w:rPr>
        <w:t>деятельности.</w:t>
      </w:r>
    </w:p>
    <w:p w:rsidR="00335144" w:rsidRPr="00335144" w:rsidRDefault="00335144" w:rsidP="0033514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xml:space="preserve">Студенты имеют возможность доступа к </w:t>
      </w:r>
      <w:proofErr w:type="spellStart"/>
      <w:r w:rsidRPr="00335144">
        <w:rPr>
          <w:rFonts w:ascii="Times New Roman" w:eastAsia="TimesNewRomanPSMT" w:hAnsi="Times New Roman" w:cs="Times New Roman"/>
          <w:sz w:val="28"/>
          <w:szCs w:val="28"/>
        </w:rPr>
        <w:t>интернет-ресурсам</w:t>
      </w:r>
      <w:proofErr w:type="spellEnd"/>
      <w:r w:rsidRPr="00335144">
        <w:rPr>
          <w:rFonts w:ascii="Times New Roman" w:eastAsia="TimesNewRomanPSMT" w:hAnsi="Times New Roman" w:cs="Times New Roman"/>
          <w:sz w:val="28"/>
          <w:szCs w:val="28"/>
        </w:rPr>
        <w:t xml:space="preserve"> посредством ПК с доступом в глобальную сеть. Основные</w:t>
      </w:r>
      <w:r>
        <w:rPr>
          <w:rFonts w:ascii="Times New Roman" w:eastAsia="TimesNewRomanPSMT" w:hAnsi="Times New Roman" w:cs="Times New Roman"/>
          <w:sz w:val="28"/>
          <w:szCs w:val="28"/>
        </w:rPr>
        <w:t xml:space="preserve"> </w:t>
      </w:r>
      <w:r w:rsidRPr="00335144">
        <w:rPr>
          <w:rFonts w:ascii="Times New Roman" w:eastAsia="TimesNewRomanPSMT" w:hAnsi="Times New Roman" w:cs="Times New Roman"/>
          <w:sz w:val="28"/>
          <w:szCs w:val="28"/>
        </w:rPr>
        <w:t>используемые информационные терминалы сосредоточены в профильных и компьютерных классах.</w:t>
      </w:r>
    </w:p>
    <w:p w:rsidR="00335144" w:rsidRDefault="00335144" w:rsidP="0033514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xml:space="preserve">На 01.04.2014 г. техникум в своем распоряжении имеет: </w:t>
      </w:r>
    </w:p>
    <w:p w:rsidR="00335144" w:rsidRDefault="00335144" w:rsidP="00335144">
      <w:pPr>
        <w:autoSpaceDE w:val="0"/>
        <w:autoSpaceDN w:val="0"/>
        <w:adjustRightInd w:val="0"/>
        <w:spacing w:after="0" w:line="240" w:lineRule="auto"/>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xml:space="preserve">персональные компьютеры - </w:t>
      </w:r>
      <w:r>
        <w:rPr>
          <w:rFonts w:ascii="Times New Roman" w:eastAsia="TimesNewRomanPSMT" w:hAnsi="Times New Roman" w:cs="Times New Roman"/>
          <w:sz w:val="28"/>
          <w:szCs w:val="28"/>
        </w:rPr>
        <w:t>71</w:t>
      </w:r>
      <w:r w:rsidRPr="00335144">
        <w:rPr>
          <w:rFonts w:ascii="Times New Roman" w:eastAsia="TimesNewRomanPSMT" w:hAnsi="Times New Roman" w:cs="Times New Roman"/>
          <w:sz w:val="28"/>
          <w:szCs w:val="28"/>
        </w:rPr>
        <w:t xml:space="preserve">, интерактивные доски – </w:t>
      </w:r>
      <w:r>
        <w:rPr>
          <w:rFonts w:ascii="Times New Roman" w:eastAsia="TimesNewRomanPSMT" w:hAnsi="Times New Roman" w:cs="Times New Roman"/>
          <w:sz w:val="28"/>
          <w:szCs w:val="28"/>
        </w:rPr>
        <w:t>3</w:t>
      </w:r>
      <w:r w:rsidRPr="00335144">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335144">
        <w:rPr>
          <w:rFonts w:ascii="Times New Roman" w:eastAsia="TimesNewRomanPSMT" w:hAnsi="Times New Roman" w:cs="Times New Roman"/>
          <w:sz w:val="28"/>
          <w:szCs w:val="28"/>
        </w:rPr>
        <w:t xml:space="preserve">ноутбуки – </w:t>
      </w:r>
      <w:r>
        <w:rPr>
          <w:rFonts w:ascii="Times New Roman" w:eastAsia="TimesNewRomanPSMT" w:hAnsi="Times New Roman" w:cs="Times New Roman"/>
          <w:sz w:val="28"/>
          <w:szCs w:val="28"/>
        </w:rPr>
        <w:t>33</w:t>
      </w:r>
      <w:r w:rsidRPr="00335144">
        <w:rPr>
          <w:rFonts w:ascii="Times New Roman" w:eastAsia="TimesNewRomanPSMT" w:hAnsi="Times New Roman" w:cs="Times New Roman"/>
          <w:sz w:val="28"/>
          <w:szCs w:val="28"/>
        </w:rPr>
        <w:t xml:space="preserve">, </w:t>
      </w:r>
    </w:p>
    <w:p w:rsidR="00335144" w:rsidRPr="00335144" w:rsidRDefault="00335144" w:rsidP="00335144">
      <w:pPr>
        <w:autoSpaceDE w:val="0"/>
        <w:autoSpaceDN w:val="0"/>
        <w:adjustRightInd w:val="0"/>
        <w:spacing w:after="0" w:line="240" w:lineRule="auto"/>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xml:space="preserve">проекторы – </w:t>
      </w:r>
      <w:r>
        <w:rPr>
          <w:rFonts w:ascii="Times New Roman" w:eastAsia="TimesNewRomanPSMT" w:hAnsi="Times New Roman" w:cs="Times New Roman"/>
          <w:sz w:val="28"/>
          <w:szCs w:val="28"/>
        </w:rPr>
        <w:t>15</w:t>
      </w:r>
      <w:r w:rsidRPr="00335144">
        <w:rPr>
          <w:rFonts w:ascii="Times New Roman" w:eastAsia="TimesNewRomanPSMT" w:hAnsi="Times New Roman" w:cs="Times New Roman"/>
          <w:sz w:val="28"/>
          <w:szCs w:val="28"/>
        </w:rPr>
        <w:t>, , сканеры -1</w:t>
      </w:r>
      <w:r>
        <w:rPr>
          <w:rFonts w:ascii="Times New Roman" w:eastAsia="TimesNewRomanPSMT" w:hAnsi="Times New Roman" w:cs="Times New Roman"/>
          <w:sz w:val="28"/>
          <w:szCs w:val="28"/>
        </w:rPr>
        <w:t>3</w:t>
      </w:r>
      <w:r w:rsidRPr="00335144">
        <w:rPr>
          <w:rFonts w:ascii="Times New Roman" w:eastAsia="TimesNewRomanPSMT" w:hAnsi="Times New Roman" w:cs="Times New Roman"/>
          <w:sz w:val="28"/>
          <w:szCs w:val="28"/>
        </w:rPr>
        <w:t>, копиры и принтеры, МФУ - 18, плоттеры –</w:t>
      </w:r>
      <w:r>
        <w:rPr>
          <w:rFonts w:ascii="Times New Roman" w:eastAsia="TimesNewRomanPSMT" w:hAnsi="Times New Roman" w:cs="Times New Roman"/>
          <w:sz w:val="28"/>
          <w:szCs w:val="28"/>
        </w:rPr>
        <w:t xml:space="preserve"> 1.</w:t>
      </w:r>
    </w:p>
    <w:p w:rsidR="00335144" w:rsidRPr="00335144" w:rsidRDefault="00335144" w:rsidP="0033514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xml:space="preserve">Количество </w:t>
      </w:r>
      <w:proofErr w:type="gramStart"/>
      <w:r w:rsidRPr="00335144">
        <w:rPr>
          <w:rFonts w:ascii="Times New Roman" w:eastAsia="TimesNewRomanPSMT" w:hAnsi="Times New Roman" w:cs="Times New Roman"/>
          <w:sz w:val="28"/>
          <w:szCs w:val="28"/>
        </w:rPr>
        <w:t>обучающихся</w:t>
      </w:r>
      <w:proofErr w:type="gramEnd"/>
      <w:r w:rsidRPr="00335144">
        <w:rPr>
          <w:rFonts w:ascii="Times New Roman" w:eastAsia="TimesNewRomanPSMT" w:hAnsi="Times New Roman" w:cs="Times New Roman"/>
          <w:sz w:val="28"/>
          <w:szCs w:val="28"/>
        </w:rPr>
        <w:t xml:space="preserve"> на один компьютер составляет </w:t>
      </w:r>
      <w:r>
        <w:rPr>
          <w:rFonts w:ascii="Times New Roman" w:eastAsia="TimesNewRomanPSMT" w:hAnsi="Times New Roman" w:cs="Times New Roman"/>
          <w:sz w:val="28"/>
          <w:szCs w:val="28"/>
        </w:rPr>
        <w:t>6</w:t>
      </w:r>
      <w:r w:rsidRPr="00335144">
        <w:rPr>
          <w:rFonts w:ascii="Times New Roman" w:eastAsia="TimesNewRomanPSMT" w:hAnsi="Times New Roman" w:cs="Times New Roman"/>
          <w:sz w:val="28"/>
          <w:szCs w:val="28"/>
        </w:rPr>
        <w:t xml:space="preserve"> человека.</w:t>
      </w:r>
    </w:p>
    <w:p w:rsidR="00335144" w:rsidRPr="00335144" w:rsidRDefault="00335144" w:rsidP="0033514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xml:space="preserve">В настоящее время техникум располагает </w:t>
      </w:r>
      <w:r>
        <w:rPr>
          <w:rFonts w:ascii="Times New Roman" w:eastAsia="TimesNewRomanPSMT" w:hAnsi="Times New Roman" w:cs="Times New Roman"/>
          <w:sz w:val="28"/>
          <w:szCs w:val="28"/>
        </w:rPr>
        <w:t>3</w:t>
      </w:r>
      <w:r w:rsidRPr="00335144">
        <w:rPr>
          <w:rFonts w:ascii="Times New Roman" w:eastAsia="TimesNewRomanPSMT" w:hAnsi="Times New Roman" w:cs="Times New Roman"/>
          <w:sz w:val="28"/>
          <w:szCs w:val="28"/>
        </w:rPr>
        <w:t xml:space="preserve"> компьютерными классами.</w:t>
      </w:r>
    </w:p>
    <w:p w:rsidR="00335144" w:rsidRPr="00335144" w:rsidRDefault="00335144" w:rsidP="0033514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Проведенный анализ рабочих программ и КТП показал, что в среднем по техникуму информационно-</w:t>
      </w:r>
      <w:r>
        <w:rPr>
          <w:rFonts w:ascii="Times New Roman" w:eastAsia="TimesNewRomanPSMT" w:hAnsi="Times New Roman" w:cs="Times New Roman"/>
          <w:sz w:val="28"/>
          <w:szCs w:val="28"/>
        </w:rPr>
        <w:t xml:space="preserve"> </w:t>
      </w:r>
      <w:r w:rsidRPr="00335144">
        <w:rPr>
          <w:rFonts w:ascii="Times New Roman" w:eastAsia="TimesNewRomanPSMT" w:hAnsi="Times New Roman" w:cs="Times New Roman"/>
          <w:sz w:val="28"/>
          <w:szCs w:val="28"/>
        </w:rPr>
        <w:t>коммуникационные технологии используются при проведении 55% занятий без учета преподавания информатики и</w:t>
      </w:r>
      <w:r>
        <w:rPr>
          <w:rFonts w:ascii="Times New Roman" w:eastAsia="TimesNewRomanPSMT" w:hAnsi="Times New Roman" w:cs="Times New Roman"/>
          <w:sz w:val="28"/>
          <w:szCs w:val="28"/>
        </w:rPr>
        <w:t xml:space="preserve"> </w:t>
      </w:r>
      <w:r w:rsidRPr="00335144">
        <w:rPr>
          <w:rFonts w:ascii="Times New Roman" w:eastAsia="TimesNewRomanPSMT" w:hAnsi="Times New Roman" w:cs="Times New Roman"/>
          <w:sz w:val="28"/>
          <w:szCs w:val="28"/>
        </w:rPr>
        <w:t>информационных технологий и 48% занятий с учетом преподавания этих дисциплин.</w:t>
      </w:r>
    </w:p>
    <w:p w:rsidR="00335144" w:rsidRPr="00335144" w:rsidRDefault="00335144" w:rsidP="0033514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Информационное и техническое обеспечение учебного процесса в техникуме осуществляется по следующим</w:t>
      </w:r>
      <w:r>
        <w:rPr>
          <w:rFonts w:ascii="Times New Roman" w:eastAsia="TimesNewRomanPSMT" w:hAnsi="Times New Roman" w:cs="Times New Roman"/>
          <w:sz w:val="28"/>
          <w:szCs w:val="28"/>
        </w:rPr>
        <w:t xml:space="preserve"> </w:t>
      </w:r>
      <w:r w:rsidRPr="00335144">
        <w:rPr>
          <w:rFonts w:ascii="Times New Roman" w:eastAsia="TimesNewRomanPSMT" w:hAnsi="Times New Roman" w:cs="Times New Roman"/>
          <w:sz w:val="28"/>
          <w:szCs w:val="28"/>
        </w:rPr>
        <w:t>направлениям:</w:t>
      </w:r>
    </w:p>
    <w:p w:rsidR="00335144" w:rsidRPr="00335144" w:rsidRDefault="00335144" w:rsidP="00335144">
      <w:pPr>
        <w:autoSpaceDE w:val="0"/>
        <w:autoSpaceDN w:val="0"/>
        <w:adjustRightInd w:val="0"/>
        <w:spacing w:after="0" w:line="240" w:lineRule="auto"/>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централизованное приобретение вычислительной техники, лицензионных программных продуктов с последующим</w:t>
      </w:r>
      <w:r>
        <w:rPr>
          <w:rFonts w:ascii="Times New Roman" w:eastAsia="TimesNewRomanPSMT" w:hAnsi="Times New Roman" w:cs="Times New Roman"/>
          <w:sz w:val="28"/>
          <w:szCs w:val="28"/>
        </w:rPr>
        <w:t xml:space="preserve"> </w:t>
      </w:r>
      <w:r w:rsidRPr="00335144">
        <w:rPr>
          <w:rFonts w:ascii="Times New Roman" w:eastAsia="TimesNewRomanPSMT" w:hAnsi="Times New Roman" w:cs="Times New Roman"/>
          <w:sz w:val="28"/>
          <w:szCs w:val="28"/>
        </w:rPr>
        <w:t>распределением по ОУ;</w:t>
      </w:r>
    </w:p>
    <w:p w:rsidR="00335144" w:rsidRPr="00335144" w:rsidRDefault="00335144" w:rsidP="00335144">
      <w:pPr>
        <w:autoSpaceDE w:val="0"/>
        <w:autoSpaceDN w:val="0"/>
        <w:adjustRightInd w:val="0"/>
        <w:spacing w:after="0" w:line="240" w:lineRule="auto"/>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планирование, монтаж и настройка локальных вычислительных сетей (ЛВС);</w:t>
      </w:r>
    </w:p>
    <w:p w:rsidR="00335144" w:rsidRPr="00335144" w:rsidRDefault="00335144" w:rsidP="00335144">
      <w:pPr>
        <w:autoSpaceDE w:val="0"/>
        <w:autoSpaceDN w:val="0"/>
        <w:adjustRightInd w:val="0"/>
        <w:spacing w:after="0" w:line="240" w:lineRule="auto"/>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подбор, установка и сопровождение программного обеспечения для ЛВС и для обеспечения учебного и</w:t>
      </w:r>
      <w:r>
        <w:rPr>
          <w:rFonts w:ascii="Times New Roman" w:eastAsia="TimesNewRomanPSMT" w:hAnsi="Times New Roman" w:cs="Times New Roman"/>
          <w:sz w:val="28"/>
          <w:szCs w:val="28"/>
        </w:rPr>
        <w:t xml:space="preserve"> </w:t>
      </w:r>
      <w:r w:rsidRPr="00335144">
        <w:rPr>
          <w:rFonts w:ascii="Times New Roman" w:eastAsia="TimesNewRomanPSMT" w:hAnsi="Times New Roman" w:cs="Times New Roman"/>
          <w:sz w:val="28"/>
          <w:szCs w:val="28"/>
        </w:rPr>
        <w:t>управленческого процесса;</w:t>
      </w:r>
    </w:p>
    <w:p w:rsidR="00335144" w:rsidRPr="00335144" w:rsidRDefault="00335144" w:rsidP="00335144">
      <w:pPr>
        <w:autoSpaceDE w:val="0"/>
        <w:autoSpaceDN w:val="0"/>
        <w:adjustRightInd w:val="0"/>
        <w:spacing w:after="0" w:line="240" w:lineRule="auto"/>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текущая поддержка работоспособности вычислительной техники ОУ;</w:t>
      </w:r>
    </w:p>
    <w:p w:rsidR="00335144" w:rsidRPr="00335144" w:rsidRDefault="00335144" w:rsidP="00335144">
      <w:pPr>
        <w:autoSpaceDE w:val="0"/>
        <w:autoSpaceDN w:val="0"/>
        <w:adjustRightInd w:val="0"/>
        <w:spacing w:after="0" w:line="240" w:lineRule="auto"/>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обеспечение бесперебойной работы электронно-вычислительной техники и программного обеспечения,</w:t>
      </w:r>
      <w:r w:rsidR="006B579C">
        <w:rPr>
          <w:rFonts w:ascii="Times New Roman" w:eastAsia="TimesNewRomanPSMT" w:hAnsi="Times New Roman" w:cs="Times New Roman"/>
          <w:sz w:val="28"/>
          <w:szCs w:val="28"/>
        </w:rPr>
        <w:t xml:space="preserve"> </w:t>
      </w:r>
      <w:r w:rsidRPr="00335144">
        <w:rPr>
          <w:rFonts w:ascii="Times New Roman" w:eastAsia="TimesNewRomanPSMT" w:hAnsi="Times New Roman" w:cs="Times New Roman"/>
          <w:sz w:val="28"/>
          <w:szCs w:val="28"/>
        </w:rPr>
        <w:t>используемого для обработки информации учебной, научной, финансовой, кадровой и других видов деятельности ОУ;</w:t>
      </w:r>
    </w:p>
    <w:p w:rsidR="00335144" w:rsidRPr="00335144" w:rsidRDefault="00335144" w:rsidP="00335144">
      <w:pPr>
        <w:autoSpaceDE w:val="0"/>
        <w:autoSpaceDN w:val="0"/>
        <w:adjustRightInd w:val="0"/>
        <w:spacing w:after="0" w:line="240" w:lineRule="auto"/>
        <w:jc w:val="both"/>
        <w:rPr>
          <w:rFonts w:ascii="Times New Roman" w:eastAsia="TimesNewRomanPSMT" w:hAnsi="Times New Roman" w:cs="Times New Roman"/>
          <w:sz w:val="28"/>
          <w:szCs w:val="28"/>
        </w:rPr>
      </w:pPr>
      <w:r w:rsidRPr="00335144">
        <w:rPr>
          <w:rFonts w:ascii="Times New Roman" w:eastAsia="TimesNewRomanPSMT" w:hAnsi="Times New Roman" w:cs="Times New Roman"/>
          <w:sz w:val="28"/>
          <w:szCs w:val="28"/>
        </w:rPr>
        <w:t>– администрирование официального сайта ОУ и обслуживание электронной почты.</w:t>
      </w:r>
    </w:p>
    <w:p w:rsidR="00947645" w:rsidRPr="006B09E8" w:rsidRDefault="00335144" w:rsidP="0033514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B09E8">
        <w:rPr>
          <w:rFonts w:ascii="Times New Roman" w:eastAsia="TimesNewRomanPSMT" w:hAnsi="Times New Roman" w:cs="Times New Roman"/>
          <w:sz w:val="28"/>
          <w:szCs w:val="28"/>
        </w:rPr>
        <w:lastRenderedPageBreak/>
        <w:t>В процессе обучения используется лицензионное программное обеспечение:</w:t>
      </w:r>
    </w:p>
    <w:p w:rsidR="006B579C" w:rsidRPr="006B579C" w:rsidRDefault="006B579C" w:rsidP="006B579C">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6B09E8">
        <w:rPr>
          <w:rFonts w:ascii="Times New Roman" w:eastAsia="TimesNewRomanPSMT" w:hAnsi="Times New Roman" w:cs="Times New Roman"/>
          <w:sz w:val="28"/>
          <w:szCs w:val="28"/>
          <w:lang w:val="en-US"/>
        </w:rPr>
        <w:t xml:space="preserve">– </w:t>
      </w:r>
      <w:proofErr w:type="gramStart"/>
      <w:r w:rsidRPr="006B09E8">
        <w:rPr>
          <w:rFonts w:ascii="Times New Roman" w:eastAsia="TimesNewRomanPSMT" w:hAnsi="Times New Roman" w:cs="Times New Roman"/>
          <w:sz w:val="28"/>
          <w:szCs w:val="28"/>
        </w:rPr>
        <w:t>операционные</w:t>
      </w:r>
      <w:proofErr w:type="gramEnd"/>
      <w:r w:rsidRPr="006B579C">
        <w:rPr>
          <w:rFonts w:ascii="Times New Roman" w:eastAsia="TimesNewRomanPSMT" w:hAnsi="Times New Roman" w:cs="Times New Roman"/>
          <w:sz w:val="28"/>
          <w:szCs w:val="28"/>
          <w:lang w:val="en-US"/>
        </w:rPr>
        <w:t xml:space="preserve"> </w:t>
      </w:r>
      <w:r w:rsidRPr="006B579C">
        <w:rPr>
          <w:rFonts w:ascii="Times New Roman" w:eastAsia="TimesNewRomanPSMT" w:hAnsi="Times New Roman" w:cs="Times New Roman"/>
          <w:sz w:val="28"/>
          <w:szCs w:val="28"/>
        </w:rPr>
        <w:t>системы</w:t>
      </w:r>
      <w:r w:rsidRPr="006B579C">
        <w:rPr>
          <w:rFonts w:ascii="Times New Roman" w:eastAsia="TimesNewRomanPSMT" w:hAnsi="Times New Roman" w:cs="Times New Roman"/>
          <w:sz w:val="28"/>
          <w:szCs w:val="28"/>
          <w:lang w:val="en-US"/>
        </w:rPr>
        <w:t>: Microsoft Windows XP Professional, Microsoft Windows 7</w:t>
      </w:r>
      <w:r w:rsidR="006B09E8" w:rsidRPr="006B09E8">
        <w:rPr>
          <w:rFonts w:ascii="Times New Roman" w:eastAsia="TimesNewRomanPSMT" w:hAnsi="Times New Roman" w:cs="Times New Roman"/>
          <w:sz w:val="28"/>
          <w:szCs w:val="28"/>
          <w:lang w:val="en-US"/>
        </w:rPr>
        <w:t xml:space="preserve"> </w:t>
      </w:r>
      <w:r w:rsidR="006B09E8">
        <w:rPr>
          <w:rFonts w:ascii="Times New Roman" w:eastAsia="TimesNewRomanPSMT" w:hAnsi="Times New Roman" w:cs="Times New Roman"/>
          <w:sz w:val="28"/>
          <w:szCs w:val="28"/>
          <w:lang w:val="en-US"/>
        </w:rPr>
        <w:t xml:space="preserve">Microsoft Windows </w:t>
      </w:r>
      <w:r w:rsidR="006B09E8" w:rsidRPr="006B09E8">
        <w:rPr>
          <w:rFonts w:ascii="Times New Roman" w:eastAsia="TimesNewRomanPSMT" w:hAnsi="Times New Roman" w:cs="Times New Roman"/>
          <w:sz w:val="28"/>
          <w:szCs w:val="28"/>
          <w:lang w:val="en-US"/>
        </w:rPr>
        <w:t>8</w:t>
      </w:r>
      <w:r w:rsidRPr="006B579C">
        <w:rPr>
          <w:rFonts w:ascii="Times New Roman" w:eastAsia="TimesNewRomanPSMT" w:hAnsi="Times New Roman" w:cs="Times New Roman"/>
          <w:sz w:val="28"/>
          <w:szCs w:val="28"/>
          <w:lang w:val="en-US"/>
        </w:rPr>
        <w:t>;</w:t>
      </w:r>
    </w:p>
    <w:p w:rsidR="006B09E8" w:rsidRPr="00A83168" w:rsidRDefault="006B579C" w:rsidP="006B579C">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6B579C">
        <w:rPr>
          <w:rFonts w:ascii="Times New Roman" w:eastAsia="TimesNewRomanPSMT" w:hAnsi="Times New Roman" w:cs="Times New Roman"/>
          <w:sz w:val="28"/>
          <w:szCs w:val="28"/>
          <w:lang w:val="en-US"/>
        </w:rPr>
        <w:t xml:space="preserve">– </w:t>
      </w:r>
      <w:proofErr w:type="gramStart"/>
      <w:r w:rsidRPr="006B579C">
        <w:rPr>
          <w:rFonts w:ascii="Times New Roman" w:eastAsia="TimesNewRomanPSMT" w:hAnsi="Times New Roman" w:cs="Times New Roman"/>
          <w:sz w:val="28"/>
          <w:szCs w:val="28"/>
        </w:rPr>
        <w:t>офисные</w:t>
      </w:r>
      <w:proofErr w:type="gramEnd"/>
      <w:r w:rsidRPr="006B579C">
        <w:rPr>
          <w:rFonts w:ascii="Times New Roman" w:eastAsia="TimesNewRomanPSMT" w:hAnsi="Times New Roman" w:cs="Times New Roman"/>
          <w:sz w:val="28"/>
          <w:szCs w:val="28"/>
          <w:lang w:val="en-US"/>
        </w:rPr>
        <w:t xml:space="preserve"> </w:t>
      </w:r>
      <w:r w:rsidRPr="006B579C">
        <w:rPr>
          <w:rFonts w:ascii="Times New Roman" w:eastAsia="TimesNewRomanPSMT" w:hAnsi="Times New Roman" w:cs="Times New Roman"/>
          <w:sz w:val="28"/>
          <w:szCs w:val="28"/>
        </w:rPr>
        <w:t>программы</w:t>
      </w:r>
      <w:r w:rsidRPr="006B579C">
        <w:rPr>
          <w:rFonts w:ascii="Times New Roman" w:eastAsia="TimesNewRomanPSMT" w:hAnsi="Times New Roman" w:cs="Times New Roman"/>
          <w:sz w:val="28"/>
          <w:szCs w:val="28"/>
          <w:lang w:val="en-US"/>
        </w:rPr>
        <w:t>: Microsoft Office 2007</w:t>
      </w:r>
      <w:r w:rsidR="00A75548" w:rsidRPr="00A83168">
        <w:rPr>
          <w:rFonts w:ascii="Times New Roman" w:eastAsia="TimesNewRomanPSMT" w:hAnsi="Times New Roman" w:cs="Times New Roman"/>
          <w:sz w:val="28"/>
          <w:szCs w:val="28"/>
          <w:lang w:val="en-US"/>
        </w:rPr>
        <w:t>, 2010</w:t>
      </w:r>
    </w:p>
    <w:p w:rsidR="006B579C" w:rsidRPr="006B579C" w:rsidRDefault="006B579C" w:rsidP="006B579C">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6B579C">
        <w:rPr>
          <w:rFonts w:ascii="Times New Roman" w:eastAsia="TimesNewRomanPSMT" w:hAnsi="Times New Roman" w:cs="Times New Roman"/>
          <w:sz w:val="28"/>
          <w:szCs w:val="28"/>
          <w:lang w:val="en-US"/>
        </w:rPr>
        <w:t xml:space="preserve">– </w:t>
      </w:r>
      <w:proofErr w:type="gramStart"/>
      <w:r w:rsidRPr="006B579C">
        <w:rPr>
          <w:rFonts w:ascii="Times New Roman" w:eastAsia="TimesNewRomanPSMT" w:hAnsi="Times New Roman" w:cs="Times New Roman"/>
          <w:sz w:val="28"/>
          <w:szCs w:val="28"/>
        </w:rPr>
        <w:t>антивирусные</w:t>
      </w:r>
      <w:proofErr w:type="gramEnd"/>
      <w:r w:rsidRPr="006B579C">
        <w:rPr>
          <w:rFonts w:ascii="Times New Roman" w:eastAsia="TimesNewRomanPSMT" w:hAnsi="Times New Roman" w:cs="Times New Roman"/>
          <w:sz w:val="28"/>
          <w:szCs w:val="28"/>
          <w:lang w:val="en-US"/>
        </w:rPr>
        <w:t xml:space="preserve"> </w:t>
      </w:r>
      <w:r w:rsidRPr="006B579C">
        <w:rPr>
          <w:rFonts w:ascii="Times New Roman" w:eastAsia="TimesNewRomanPSMT" w:hAnsi="Times New Roman" w:cs="Times New Roman"/>
          <w:sz w:val="28"/>
          <w:szCs w:val="28"/>
        </w:rPr>
        <w:t>программы</w:t>
      </w:r>
      <w:r w:rsidRPr="006B579C">
        <w:rPr>
          <w:rFonts w:ascii="Times New Roman" w:eastAsia="TimesNewRomanPSMT" w:hAnsi="Times New Roman" w:cs="Times New Roman"/>
          <w:sz w:val="28"/>
          <w:szCs w:val="28"/>
          <w:lang w:val="en-US"/>
        </w:rPr>
        <w:t xml:space="preserve">: </w:t>
      </w:r>
      <w:proofErr w:type="spellStart"/>
      <w:r w:rsidRPr="006B579C">
        <w:rPr>
          <w:rFonts w:ascii="Times New Roman" w:eastAsia="TimesNewRomanPSMT" w:hAnsi="Times New Roman" w:cs="Times New Roman"/>
          <w:sz w:val="28"/>
          <w:szCs w:val="28"/>
          <w:lang w:val="en-US"/>
        </w:rPr>
        <w:t>Kaspersky</w:t>
      </w:r>
      <w:proofErr w:type="spellEnd"/>
      <w:r w:rsidRPr="006B579C">
        <w:rPr>
          <w:rFonts w:ascii="Times New Roman" w:eastAsia="TimesNewRomanPSMT" w:hAnsi="Times New Roman" w:cs="Times New Roman"/>
          <w:sz w:val="28"/>
          <w:szCs w:val="28"/>
          <w:lang w:val="en-US"/>
        </w:rPr>
        <w:t xml:space="preserve"> Business Space Security;</w:t>
      </w:r>
    </w:p>
    <w:p w:rsidR="006B579C" w:rsidRPr="006B579C" w:rsidRDefault="006B09E8" w:rsidP="006B579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6B579C" w:rsidRPr="006B579C">
        <w:rPr>
          <w:rFonts w:ascii="Times New Roman" w:eastAsia="TimesNewRomanPSMT" w:hAnsi="Times New Roman" w:cs="Times New Roman"/>
          <w:sz w:val="28"/>
          <w:szCs w:val="28"/>
        </w:rPr>
        <w:t xml:space="preserve">система автоматического распознавания текста </w:t>
      </w:r>
      <w:proofErr w:type="spellStart"/>
      <w:r w:rsidR="006B579C" w:rsidRPr="006B579C">
        <w:rPr>
          <w:rFonts w:ascii="Times New Roman" w:eastAsia="TimesNewRomanPSMT" w:hAnsi="Times New Roman" w:cs="Times New Roman"/>
          <w:sz w:val="28"/>
          <w:szCs w:val="28"/>
        </w:rPr>
        <w:t>Fine</w:t>
      </w:r>
      <w:proofErr w:type="spellEnd"/>
      <w:r w:rsidR="006B579C" w:rsidRPr="006B579C">
        <w:rPr>
          <w:rFonts w:ascii="Times New Roman" w:eastAsia="TimesNewRomanPSMT" w:hAnsi="Times New Roman" w:cs="Times New Roman"/>
          <w:sz w:val="28"/>
          <w:szCs w:val="28"/>
        </w:rPr>
        <w:t xml:space="preserve"> </w:t>
      </w:r>
      <w:proofErr w:type="spellStart"/>
      <w:r w:rsidR="006B579C" w:rsidRPr="006B579C">
        <w:rPr>
          <w:rFonts w:ascii="Times New Roman" w:eastAsia="TimesNewRomanPSMT" w:hAnsi="Times New Roman" w:cs="Times New Roman"/>
          <w:sz w:val="28"/>
          <w:szCs w:val="28"/>
        </w:rPr>
        <w:t>Reader</w:t>
      </w:r>
      <w:proofErr w:type="spellEnd"/>
      <w:r w:rsidR="006B579C" w:rsidRPr="006B579C">
        <w:rPr>
          <w:rFonts w:ascii="Times New Roman" w:eastAsia="TimesNewRomanPSMT" w:hAnsi="Times New Roman" w:cs="Times New Roman"/>
          <w:sz w:val="28"/>
          <w:szCs w:val="28"/>
        </w:rPr>
        <w:t>;</w:t>
      </w:r>
    </w:p>
    <w:p w:rsidR="006B579C" w:rsidRPr="006B579C" w:rsidRDefault="006B579C" w:rsidP="006B579C">
      <w:pPr>
        <w:autoSpaceDE w:val="0"/>
        <w:autoSpaceDN w:val="0"/>
        <w:adjustRightInd w:val="0"/>
        <w:spacing w:after="0" w:line="240" w:lineRule="auto"/>
        <w:jc w:val="both"/>
        <w:rPr>
          <w:rFonts w:ascii="Times New Roman" w:eastAsia="TimesNewRomanPSMT" w:hAnsi="Times New Roman" w:cs="Times New Roman"/>
          <w:sz w:val="28"/>
          <w:szCs w:val="28"/>
        </w:rPr>
      </w:pPr>
      <w:r w:rsidRPr="006B579C">
        <w:rPr>
          <w:rFonts w:ascii="Times New Roman" w:eastAsia="TimesNewRomanPSMT" w:hAnsi="Times New Roman" w:cs="Times New Roman"/>
          <w:sz w:val="28"/>
          <w:szCs w:val="28"/>
        </w:rPr>
        <w:t>– специальное программное обеспечение, используемое в учебном процессе: система</w:t>
      </w:r>
      <w:r>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 xml:space="preserve">автоматизированного проектирования </w:t>
      </w:r>
      <w:proofErr w:type="spellStart"/>
      <w:r>
        <w:rPr>
          <w:rFonts w:ascii="Times New Roman" w:eastAsia="TimesNewRomanPSMT" w:hAnsi="Times New Roman" w:cs="Times New Roman"/>
          <w:sz w:val="28"/>
          <w:szCs w:val="28"/>
          <w:lang w:val="en-US"/>
        </w:rPr>
        <w:t>autoCAD</w:t>
      </w:r>
      <w:proofErr w:type="spellEnd"/>
      <w:r w:rsidRPr="006B579C">
        <w:rPr>
          <w:rFonts w:ascii="Times New Roman" w:eastAsia="TimesNewRomanPSMT" w:hAnsi="Times New Roman" w:cs="Times New Roman"/>
          <w:sz w:val="28"/>
          <w:szCs w:val="28"/>
        </w:rPr>
        <w:t>.</w:t>
      </w:r>
    </w:p>
    <w:p w:rsidR="006B579C" w:rsidRPr="006B579C" w:rsidRDefault="006B579C" w:rsidP="006B09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B579C">
        <w:rPr>
          <w:rFonts w:ascii="Times New Roman" w:eastAsia="TimesNewRomanPSMT" w:hAnsi="Times New Roman" w:cs="Times New Roman"/>
          <w:sz w:val="28"/>
          <w:szCs w:val="28"/>
        </w:rPr>
        <w:t>В техникуме создана локальная сеть на базе файлового сервера. К локальной сети подключены компьютерные</w:t>
      </w:r>
      <w:r>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 xml:space="preserve">классы, компьютеры администрации, библиотеки и преподавателей. </w:t>
      </w:r>
      <w:proofErr w:type="gramStart"/>
      <w:r w:rsidRPr="006B579C">
        <w:rPr>
          <w:rFonts w:ascii="Times New Roman" w:eastAsia="TimesNewRomanPSMT" w:hAnsi="Times New Roman" w:cs="Times New Roman"/>
          <w:sz w:val="28"/>
          <w:szCs w:val="28"/>
        </w:rPr>
        <w:t>Использование локальной сети позволяет</w:t>
      </w:r>
      <w:r w:rsidR="006B09E8">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обучающимся получать доступ к учебно-методическим материалам преподавателей и применять их на занятиях и для</w:t>
      </w:r>
      <w:r w:rsidR="006B09E8">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самостоятельной работы.</w:t>
      </w:r>
      <w:proofErr w:type="gramEnd"/>
      <w:r w:rsidRPr="006B579C">
        <w:rPr>
          <w:rFonts w:ascii="Times New Roman" w:eastAsia="TimesNewRomanPSMT" w:hAnsi="Times New Roman" w:cs="Times New Roman"/>
          <w:sz w:val="28"/>
          <w:szCs w:val="28"/>
        </w:rPr>
        <w:t xml:space="preserve"> Благодаря созданию разветвленной локальной сети с выходом на глобальные</w:t>
      </w:r>
      <w:r w:rsidR="006B09E8">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 xml:space="preserve">телекоммуникации, преподаватели, сотрудники и обучающиеся техникума имеют возможность бесплатного доступа </w:t>
      </w:r>
      <w:proofErr w:type="gramStart"/>
      <w:r w:rsidRPr="006B579C">
        <w:rPr>
          <w:rFonts w:ascii="Times New Roman" w:eastAsia="TimesNewRomanPSMT" w:hAnsi="Times New Roman" w:cs="Times New Roman"/>
          <w:sz w:val="28"/>
          <w:szCs w:val="28"/>
        </w:rPr>
        <w:t>к</w:t>
      </w:r>
      <w:proofErr w:type="gramEnd"/>
    </w:p>
    <w:p w:rsidR="006B579C" w:rsidRPr="006B579C" w:rsidRDefault="006B579C" w:rsidP="006B579C">
      <w:pPr>
        <w:autoSpaceDE w:val="0"/>
        <w:autoSpaceDN w:val="0"/>
        <w:adjustRightInd w:val="0"/>
        <w:spacing w:after="0" w:line="240" w:lineRule="auto"/>
        <w:jc w:val="both"/>
        <w:rPr>
          <w:rFonts w:ascii="Times New Roman" w:eastAsia="TimesNewRomanPSMT" w:hAnsi="Times New Roman" w:cs="Times New Roman"/>
          <w:sz w:val="28"/>
          <w:szCs w:val="28"/>
        </w:rPr>
      </w:pPr>
      <w:r w:rsidRPr="006B579C">
        <w:rPr>
          <w:rFonts w:ascii="Times New Roman" w:eastAsia="TimesNewRomanPSMT" w:hAnsi="Times New Roman" w:cs="Times New Roman"/>
          <w:sz w:val="28"/>
          <w:szCs w:val="28"/>
        </w:rPr>
        <w:t>информационным ресурсам Интернет. В настоящее время предоставление информационных услуг для отмеченных</w:t>
      </w:r>
      <w:r w:rsidR="006B09E8">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категорий пользователей возможно из любого компьютерного класса и рабочего места.</w:t>
      </w:r>
    </w:p>
    <w:p w:rsidR="006B579C" w:rsidRPr="006B579C" w:rsidRDefault="006B579C" w:rsidP="006B579C">
      <w:pPr>
        <w:autoSpaceDE w:val="0"/>
        <w:autoSpaceDN w:val="0"/>
        <w:adjustRightInd w:val="0"/>
        <w:spacing w:after="0" w:line="240" w:lineRule="auto"/>
        <w:jc w:val="both"/>
        <w:rPr>
          <w:rFonts w:ascii="Times New Roman" w:eastAsia="TimesNewRomanPSMT" w:hAnsi="Times New Roman" w:cs="Times New Roman"/>
          <w:sz w:val="28"/>
          <w:szCs w:val="28"/>
        </w:rPr>
      </w:pPr>
      <w:r w:rsidRPr="006B579C">
        <w:rPr>
          <w:rFonts w:ascii="Times New Roman" w:eastAsia="TimesNewRomanPSMT" w:hAnsi="Times New Roman" w:cs="Times New Roman"/>
          <w:sz w:val="28"/>
          <w:szCs w:val="28"/>
        </w:rPr>
        <w:t>Для реализации социально-общественной части информационного пространства ведется работа по</w:t>
      </w:r>
      <w:r w:rsidR="00A75548">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администрированию официального сайта техникума</w:t>
      </w:r>
      <w:r w:rsidR="00A75548" w:rsidRPr="00A75548">
        <w:t xml:space="preserve"> </w:t>
      </w:r>
      <w:r w:rsidR="00A75548" w:rsidRPr="00A75548">
        <w:rPr>
          <w:rFonts w:ascii="Times New Roman" w:eastAsia="TimesNewRomanPSMT" w:hAnsi="Times New Roman" w:cs="Times New Roman"/>
          <w:sz w:val="28"/>
          <w:szCs w:val="28"/>
        </w:rPr>
        <w:t>http://www.gst-kuban1.okis.ru/</w:t>
      </w:r>
      <w:r w:rsidRPr="006B579C">
        <w:rPr>
          <w:rFonts w:ascii="Times New Roman" w:eastAsia="TimesNewRomanPSMT" w:hAnsi="Times New Roman" w:cs="Times New Roman"/>
          <w:sz w:val="28"/>
          <w:szCs w:val="28"/>
        </w:rPr>
        <w:t>. Сайт предназначен для размещения официальной и</w:t>
      </w:r>
      <w:r w:rsidR="00A75548">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оперативной информации, касающейся основных сфер деятельности техникума, новостей. Целью создания и</w:t>
      </w:r>
      <w:r w:rsidR="00A75548">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функционирования сайта является развитие единого образовательного информационного пространства техникума.</w:t>
      </w:r>
      <w:r w:rsidR="00A75548">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Перечень информации, размещенной на сайте техникума, и сроки ее обновления определяются в соответствии с</w:t>
      </w:r>
      <w:r w:rsidR="00A75548">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Регламентом работы с официальным сайтом ГБ</w:t>
      </w:r>
      <w:r w:rsidR="00A75548">
        <w:rPr>
          <w:rFonts w:ascii="Times New Roman" w:eastAsia="TimesNewRomanPSMT" w:hAnsi="Times New Roman" w:cs="Times New Roman"/>
          <w:sz w:val="28"/>
          <w:szCs w:val="28"/>
        </w:rPr>
        <w:t>П</w:t>
      </w:r>
      <w:r w:rsidRPr="006B579C">
        <w:rPr>
          <w:rFonts w:ascii="Times New Roman" w:eastAsia="TimesNewRomanPSMT" w:hAnsi="Times New Roman" w:cs="Times New Roman"/>
          <w:sz w:val="28"/>
          <w:szCs w:val="28"/>
        </w:rPr>
        <w:t xml:space="preserve">ОУ </w:t>
      </w:r>
      <w:r w:rsidR="00A75548">
        <w:rPr>
          <w:rFonts w:ascii="Times New Roman" w:eastAsia="TimesNewRomanPSMT" w:hAnsi="Times New Roman" w:cs="Times New Roman"/>
          <w:sz w:val="28"/>
          <w:szCs w:val="28"/>
        </w:rPr>
        <w:t>КК ГСТ</w:t>
      </w:r>
    </w:p>
    <w:p w:rsidR="005E77D5" w:rsidRPr="00A75548" w:rsidRDefault="006B579C" w:rsidP="00A7554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A75548">
        <w:rPr>
          <w:rFonts w:ascii="Times New Roman" w:eastAsia="TimesNewRomanPSMT" w:hAnsi="Times New Roman" w:cs="Times New Roman"/>
          <w:b/>
          <w:sz w:val="28"/>
          <w:szCs w:val="28"/>
        </w:rPr>
        <w:t>Вывод:</w:t>
      </w:r>
      <w:r w:rsidRPr="006B579C">
        <w:rPr>
          <w:rFonts w:ascii="Times New Roman" w:eastAsia="TimesNewRomanPSMT" w:hAnsi="Times New Roman" w:cs="Times New Roman"/>
          <w:sz w:val="28"/>
          <w:szCs w:val="28"/>
        </w:rPr>
        <w:t xml:space="preserve"> Использование новых информационных технологий и вычислительной техники в учебном процессе</w:t>
      </w:r>
      <w:r w:rsidR="00A75548">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техникума способствует интенсификации процессов образования и подготовки студентов к жизни и профессиональной</w:t>
      </w:r>
      <w:r w:rsidR="00A75548">
        <w:rPr>
          <w:rFonts w:ascii="Times New Roman" w:eastAsia="TimesNewRomanPSMT" w:hAnsi="Times New Roman" w:cs="Times New Roman"/>
          <w:sz w:val="28"/>
          <w:szCs w:val="28"/>
        </w:rPr>
        <w:t xml:space="preserve"> </w:t>
      </w:r>
      <w:r w:rsidRPr="006B579C">
        <w:rPr>
          <w:rFonts w:ascii="Times New Roman" w:eastAsia="TimesNewRomanPSMT" w:hAnsi="Times New Roman" w:cs="Times New Roman"/>
          <w:sz w:val="28"/>
          <w:szCs w:val="28"/>
        </w:rPr>
        <w:t xml:space="preserve">деятельности в информационном. Программно-информационное обеспечение всех циклов дисциплин и </w:t>
      </w:r>
      <w:r w:rsidRPr="00A75548">
        <w:rPr>
          <w:rFonts w:ascii="Times New Roman" w:eastAsia="TimesNewRomanPSMT" w:hAnsi="Times New Roman" w:cs="Times New Roman"/>
          <w:sz w:val="28"/>
          <w:szCs w:val="28"/>
        </w:rPr>
        <w:t>программное</w:t>
      </w:r>
      <w:r w:rsidR="00A75548" w:rsidRPr="00A75548">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обеспечение полностью соответствует необходимым требованиям подготовки студентов.</w:t>
      </w:r>
    </w:p>
    <w:p w:rsidR="005E77D5" w:rsidRPr="00947645" w:rsidRDefault="005E77D5" w:rsidP="00947645">
      <w:pPr>
        <w:pStyle w:val="Default"/>
        <w:jc w:val="both"/>
        <w:rPr>
          <w:b/>
          <w:bCs/>
          <w:sz w:val="28"/>
          <w:szCs w:val="28"/>
        </w:rPr>
      </w:pPr>
    </w:p>
    <w:p w:rsidR="005E77D5" w:rsidRPr="00A75548" w:rsidRDefault="00A75548" w:rsidP="00A75548">
      <w:pPr>
        <w:pStyle w:val="Default"/>
        <w:jc w:val="center"/>
        <w:rPr>
          <w:b/>
          <w:bCs/>
          <w:sz w:val="28"/>
          <w:szCs w:val="28"/>
        </w:rPr>
      </w:pPr>
      <w:r w:rsidRPr="00A75548">
        <w:rPr>
          <w:b/>
          <w:iCs/>
          <w:sz w:val="28"/>
          <w:szCs w:val="28"/>
        </w:rPr>
        <w:t>3.3.3 Собственные учебно-методические материалы</w:t>
      </w:r>
    </w:p>
    <w:p w:rsidR="005E77D5" w:rsidRPr="00947645" w:rsidRDefault="005E77D5" w:rsidP="00947645">
      <w:pPr>
        <w:pStyle w:val="Default"/>
        <w:jc w:val="both"/>
        <w:rPr>
          <w:b/>
          <w:bCs/>
          <w:sz w:val="28"/>
          <w:szCs w:val="28"/>
        </w:rPr>
      </w:pPr>
    </w:p>
    <w:p w:rsidR="005E77D5" w:rsidRPr="00A75548" w:rsidRDefault="00A75548" w:rsidP="00A7554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Для поддержания образовательного процесса методической службой и педагогическими работниками</w:t>
      </w:r>
      <w:r>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разрабатываются учебно-методические материалы, методические указания и методические рекомендации. Основными</w:t>
      </w:r>
      <w:r>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видами учебно-методической документации и методических разработок, созданных преподавателями техникума, являются: рабочие</w:t>
      </w:r>
      <w:r>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учебные программы и УМК учебных дисциплин/профессиональных модулей. Для организации разработки и комплектования</w:t>
      </w:r>
      <w:r>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b/>
          <w:bCs/>
          <w:i/>
          <w:iCs/>
          <w:sz w:val="28"/>
          <w:szCs w:val="28"/>
        </w:rPr>
        <w:t xml:space="preserve">УМК дисциплин </w:t>
      </w:r>
      <w:r w:rsidRPr="00A75548">
        <w:rPr>
          <w:rFonts w:ascii="Times New Roman" w:eastAsia="TimesNewRomanPSMT" w:hAnsi="Times New Roman" w:cs="Times New Roman"/>
          <w:sz w:val="28"/>
          <w:szCs w:val="28"/>
        </w:rPr>
        <w:t>(общеобразовательных и профессионального цикла) в техникуме разработано Положение об учебн</w:t>
      </w:r>
      <w:proofErr w:type="gramStart"/>
      <w:r w:rsidRPr="00A75548">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методическом комплексе учебной дисциплины/профессионального модуля, в котором определен состав УМК:</w:t>
      </w:r>
    </w:p>
    <w:p w:rsidR="00A75548" w:rsidRPr="00A75548" w:rsidRDefault="00A75548" w:rsidP="00A75548">
      <w:pPr>
        <w:autoSpaceDE w:val="0"/>
        <w:autoSpaceDN w:val="0"/>
        <w:adjustRightInd w:val="0"/>
        <w:spacing w:after="0" w:line="240" w:lineRule="auto"/>
        <w:jc w:val="both"/>
        <w:rPr>
          <w:rFonts w:ascii="Times New Roman" w:hAnsi="Times New Roman" w:cs="Times New Roman"/>
          <w:b/>
          <w:bCs/>
          <w:sz w:val="28"/>
          <w:szCs w:val="28"/>
        </w:rPr>
      </w:pPr>
      <w:r w:rsidRPr="00A75548">
        <w:rPr>
          <w:rFonts w:ascii="Times New Roman" w:hAnsi="Times New Roman" w:cs="Times New Roman"/>
          <w:b/>
          <w:bCs/>
          <w:sz w:val="28"/>
          <w:szCs w:val="28"/>
        </w:rPr>
        <w:t>1.Нормативный комплект</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lastRenderedPageBreak/>
        <w:t>1.1.Стандарт (дидактическая единица по дисциплине, требования к знаниям и умениям), выписка из стандарта</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1.2.Типовая (примерная) программа (если она существует)</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1.3. Выписка из учебного плана на текущий учебный год</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1.4.Рабочая программа (копия с утверждением)</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1.5.Календарно-тематический план (копия с утверждением)</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1.6.Нормативно-правовые документы по организации деятельности по данной дисциплине (по необходимости)</w:t>
      </w:r>
    </w:p>
    <w:p w:rsidR="00A75548" w:rsidRPr="00A75548" w:rsidRDefault="00A75548" w:rsidP="00A75548">
      <w:pPr>
        <w:autoSpaceDE w:val="0"/>
        <w:autoSpaceDN w:val="0"/>
        <w:adjustRightInd w:val="0"/>
        <w:spacing w:after="0" w:line="240" w:lineRule="auto"/>
        <w:jc w:val="both"/>
        <w:rPr>
          <w:rFonts w:ascii="Times New Roman" w:hAnsi="Times New Roman" w:cs="Times New Roman"/>
          <w:b/>
          <w:bCs/>
          <w:sz w:val="28"/>
          <w:szCs w:val="28"/>
        </w:rPr>
      </w:pPr>
      <w:r w:rsidRPr="00A75548">
        <w:rPr>
          <w:rFonts w:ascii="Times New Roman" w:hAnsi="Times New Roman" w:cs="Times New Roman"/>
          <w:b/>
          <w:bCs/>
          <w:sz w:val="28"/>
          <w:szCs w:val="28"/>
        </w:rPr>
        <w:t>2.Комплект методических материалов по разделам и темам дисциплины</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2.1.Перечень (в соответствии с рабочей программой) и методические указания к лабораторным и практическим занятиям</w:t>
      </w:r>
      <w:r w:rsidR="005C58C2">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(если предусмотрены программой)</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2.2.Материалы проверочных работ по разделам и темам</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2.3.Другие дидактические материалы по теме (схемы, таблицы, методические разработки и т.п.)</w:t>
      </w:r>
    </w:p>
    <w:p w:rsidR="00A75548" w:rsidRPr="00A75548" w:rsidRDefault="00A75548" w:rsidP="00A75548">
      <w:pPr>
        <w:autoSpaceDE w:val="0"/>
        <w:autoSpaceDN w:val="0"/>
        <w:adjustRightInd w:val="0"/>
        <w:spacing w:after="0" w:line="240" w:lineRule="auto"/>
        <w:jc w:val="both"/>
        <w:rPr>
          <w:rFonts w:ascii="Times New Roman" w:hAnsi="Times New Roman" w:cs="Times New Roman"/>
          <w:b/>
          <w:bCs/>
          <w:sz w:val="28"/>
          <w:szCs w:val="28"/>
        </w:rPr>
      </w:pPr>
      <w:r w:rsidRPr="00A75548">
        <w:rPr>
          <w:rFonts w:ascii="Times New Roman" w:hAnsi="Times New Roman" w:cs="Times New Roman"/>
          <w:b/>
          <w:bCs/>
          <w:sz w:val="28"/>
          <w:szCs w:val="28"/>
        </w:rPr>
        <w:t>3.Методический комплект для организации внеаудиторной самостоятельной работы студентов</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3.1.Перечень (в соответствии с раб</w:t>
      </w:r>
      <w:proofErr w:type="gramStart"/>
      <w:r w:rsidRPr="00A75548">
        <w:rPr>
          <w:rFonts w:ascii="Times New Roman" w:eastAsia="TimesNewRomanPSMT" w:hAnsi="Times New Roman" w:cs="Times New Roman"/>
          <w:sz w:val="28"/>
          <w:szCs w:val="28"/>
        </w:rPr>
        <w:t>.</w:t>
      </w:r>
      <w:proofErr w:type="gramEnd"/>
      <w:r w:rsidRPr="00A75548">
        <w:rPr>
          <w:rFonts w:ascii="Times New Roman" w:eastAsia="TimesNewRomanPSMT" w:hAnsi="Times New Roman" w:cs="Times New Roman"/>
          <w:sz w:val="28"/>
          <w:szCs w:val="28"/>
        </w:rPr>
        <w:t xml:space="preserve"> </w:t>
      </w:r>
      <w:proofErr w:type="gramStart"/>
      <w:r w:rsidRPr="00A75548">
        <w:rPr>
          <w:rFonts w:ascii="Times New Roman" w:eastAsia="TimesNewRomanPSMT" w:hAnsi="Times New Roman" w:cs="Times New Roman"/>
          <w:sz w:val="28"/>
          <w:szCs w:val="28"/>
        </w:rPr>
        <w:t>п</w:t>
      </w:r>
      <w:proofErr w:type="gramEnd"/>
      <w:r w:rsidRPr="00A75548">
        <w:rPr>
          <w:rFonts w:ascii="Times New Roman" w:eastAsia="TimesNewRomanPSMT" w:hAnsi="Times New Roman" w:cs="Times New Roman"/>
          <w:sz w:val="28"/>
          <w:szCs w:val="28"/>
        </w:rPr>
        <w:t>рограммой) заданий для самостоятельной внеаудиторной работы студентов.</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3.2.Перечень (в соответствии с рабочей программой) и методические указания по выполнению самостоятельной</w:t>
      </w:r>
      <w:r w:rsidR="005C58C2">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 xml:space="preserve">внеаудиторной работы </w:t>
      </w:r>
      <w:proofErr w:type="gramStart"/>
      <w:r w:rsidRPr="00A75548">
        <w:rPr>
          <w:rFonts w:ascii="Times New Roman" w:eastAsia="TimesNewRomanPSMT" w:hAnsi="Times New Roman" w:cs="Times New Roman"/>
          <w:sz w:val="28"/>
          <w:szCs w:val="28"/>
        </w:rPr>
        <w:t>обучающихся</w:t>
      </w:r>
      <w:proofErr w:type="gramEnd"/>
      <w:r w:rsidRPr="00A75548">
        <w:rPr>
          <w:rFonts w:ascii="Times New Roman" w:eastAsia="TimesNewRomanPSMT" w:hAnsi="Times New Roman" w:cs="Times New Roman"/>
          <w:sz w:val="28"/>
          <w:szCs w:val="28"/>
        </w:rPr>
        <w:t>. Возможно – рабочая тетрадь для внеаудиторных самостоятельных работ по</w:t>
      </w:r>
      <w:r w:rsidR="005C58C2">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дисциплине.</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3.3.Список литературы для выполнения внеаудиторной самостоятельной работы.</w:t>
      </w:r>
    </w:p>
    <w:p w:rsidR="005E77D5" w:rsidRPr="005C58C2" w:rsidRDefault="00A75548" w:rsidP="005C58C2">
      <w:pPr>
        <w:autoSpaceDE w:val="0"/>
        <w:autoSpaceDN w:val="0"/>
        <w:adjustRightInd w:val="0"/>
        <w:spacing w:after="0" w:line="240" w:lineRule="auto"/>
        <w:jc w:val="both"/>
        <w:rPr>
          <w:rFonts w:ascii="Times New Roman" w:eastAsia="TimesNewRomanPSMT" w:hAnsi="Times New Roman" w:cs="Times New Roman"/>
          <w:b/>
          <w:bCs/>
          <w:sz w:val="28"/>
          <w:szCs w:val="28"/>
        </w:rPr>
      </w:pPr>
      <w:r w:rsidRPr="00A75548">
        <w:rPr>
          <w:rFonts w:ascii="Times New Roman" w:eastAsia="TimesNewRomanPSMT" w:hAnsi="Times New Roman" w:cs="Times New Roman"/>
          <w:b/>
          <w:bCs/>
          <w:sz w:val="28"/>
          <w:szCs w:val="28"/>
        </w:rPr>
        <w:t>4.Комплект методических материалов по контролю качества знаний и умений (в соответствии с рабочей</w:t>
      </w:r>
      <w:r w:rsidR="005C58C2">
        <w:rPr>
          <w:rFonts w:ascii="Times New Roman" w:eastAsia="TimesNewRomanPSMT" w:hAnsi="Times New Roman" w:cs="Times New Roman"/>
          <w:b/>
          <w:bCs/>
          <w:sz w:val="28"/>
          <w:szCs w:val="28"/>
        </w:rPr>
        <w:t xml:space="preserve"> </w:t>
      </w:r>
      <w:r w:rsidRPr="00A75548">
        <w:rPr>
          <w:rFonts w:ascii="Times New Roman" w:eastAsia="TimesNewRomanPSMT" w:hAnsi="Times New Roman" w:cs="Times New Roman"/>
          <w:b/>
          <w:bCs/>
          <w:sz w:val="28"/>
          <w:szCs w:val="28"/>
        </w:rPr>
        <w:t>программой)</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Материалы Фонда оценочных средств (для проведения входного, тематического, рубежного, промежуточного, итогового</w:t>
      </w:r>
      <w:r w:rsidR="005C58C2">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контроля)</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4.1.Контрольно-оценочные материалы для проведения контрольных работ</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4.2. Контрольно-оценочные материалы для проведения зачета (вопросы, задачи, тесты)</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4.3. Контрольно-оценочные материалы для проведения экзамена. Перечень вопросов и типовых задач, включаемых в</w:t>
      </w:r>
      <w:r w:rsidR="005C58C2">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экзаменационные билеты.</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4.4.Перечень литературы, нормативно-технической документации, наглядных пособий, технических средств,</w:t>
      </w:r>
      <w:r w:rsidR="005C58C2">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допускаемых при проведении экзамена.</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i/>
          <w:iCs/>
          <w:sz w:val="28"/>
          <w:szCs w:val="28"/>
        </w:rPr>
      </w:pPr>
      <w:r w:rsidRPr="00A75548">
        <w:rPr>
          <w:rFonts w:ascii="Times New Roman" w:eastAsia="TimesNewRomanPSMT" w:hAnsi="Times New Roman" w:cs="Times New Roman"/>
          <w:b/>
          <w:bCs/>
          <w:sz w:val="28"/>
          <w:szCs w:val="28"/>
        </w:rPr>
        <w:t xml:space="preserve">5.Учебно-информационные материалы </w:t>
      </w:r>
      <w:r w:rsidRPr="00A75548">
        <w:rPr>
          <w:rFonts w:ascii="Times New Roman" w:eastAsia="TimesNewRomanPSMT" w:hAnsi="Times New Roman" w:cs="Times New Roman"/>
          <w:b/>
          <w:bCs/>
          <w:i/>
          <w:iCs/>
          <w:sz w:val="28"/>
          <w:szCs w:val="28"/>
        </w:rPr>
        <w:t>(</w:t>
      </w:r>
      <w:r w:rsidRPr="00A75548">
        <w:rPr>
          <w:rFonts w:ascii="Times New Roman" w:eastAsia="TimesNewRomanPSMT" w:hAnsi="Times New Roman" w:cs="Times New Roman"/>
          <w:i/>
          <w:iCs/>
          <w:sz w:val="28"/>
          <w:szCs w:val="28"/>
        </w:rPr>
        <w:t>хранятся в кабинете)</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5.1.Основной учебник или материалы лекций (обязательно).</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5.2.Задачник, рабочая тетрадь (если таковые имеются).</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5.2.Дополнительные учебники и учебные пособия</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5.3.Нормативно-правовая документация по дисциплине.</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A75548">
        <w:rPr>
          <w:rFonts w:ascii="Times New Roman" w:eastAsia="TimesNewRomanPSMT" w:hAnsi="Times New Roman" w:cs="Times New Roman"/>
          <w:sz w:val="28"/>
          <w:szCs w:val="28"/>
        </w:rPr>
        <w:t>5.4.Вспомогательные информационные ресурсы (словари, справочники, наглядные пособия, интернет, видеоматериалы,</w:t>
      </w:r>
      <w:r w:rsidR="005C58C2">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газеты, журналы).</w:t>
      </w:r>
      <w:proofErr w:type="gramEnd"/>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b/>
          <w:bCs/>
          <w:sz w:val="28"/>
          <w:szCs w:val="28"/>
        </w:rPr>
      </w:pPr>
      <w:r w:rsidRPr="00A75548">
        <w:rPr>
          <w:rFonts w:ascii="Times New Roman" w:eastAsia="TimesNewRomanPSMT" w:hAnsi="Times New Roman" w:cs="Times New Roman"/>
          <w:b/>
          <w:bCs/>
          <w:sz w:val="28"/>
          <w:szCs w:val="28"/>
        </w:rPr>
        <w:t>6.Методический комплект (курсовое и дипломное проектирование)</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6.1. Тематика проектов в соответствии с рабочей программой (утвержденная)</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6.2. Закрепление тем за студентами (утвержденные)</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6.3.Методические рекомендации для выполнения проектов.</w:t>
      </w:r>
    </w:p>
    <w:p w:rsidR="00A75548" w:rsidRPr="00A75548" w:rsidRDefault="00A75548" w:rsidP="00A75548">
      <w:pPr>
        <w:autoSpaceDE w:val="0"/>
        <w:autoSpaceDN w:val="0"/>
        <w:adjustRightInd w:val="0"/>
        <w:spacing w:after="0" w:line="240" w:lineRule="auto"/>
        <w:jc w:val="both"/>
        <w:rPr>
          <w:rFonts w:ascii="Times New Roman" w:eastAsia="TimesNewRomanPSMT" w:hAnsi="Times New Roman" w:cs="Times New Roman"/>
          <w:sz w:val="28"/>
          <w:szCs w:val="28"/>
        </w:rPr>
      </w:pPr>
      <w:r w:rsidRPr="00A75548">
        <w:rPr>
          <w:rFonts w:ascii="Times New Roman" w:eastAsia="TimesNewRomanPSMT" w:hAnsi="Times New Roman" w:cs="Times New Roman"/>
          <w:sz w:val="28"/>
          <w:szCs w:val="28"/>
        </w:rPr>
        <w:t xml:space="preserve">6.4. Литература, нормативно-правовая и </w:t>
      </w:r>
      <w:proofErr w:type="gramStart"/>
      <w:r w:rsidRPr="00A75548">
        <w:rPr>
          <w:rFonts w:ascii="Times New Roman" w:eastAsia="TimesNewRomanPSMT" w:hAnsi="Times New Roman" w:cs="Times New Roman"/>
          <w:sz w:val="28"/>
          <w:szCs w:val="28"/>
        </w:rPr>
        <w:t>технической</w:t>
      </w:r>
      <w:proofErr w:type="gramEnd"/>
      <w:r w:rsidRPr="00A75548">
        <w:rPr>
          <w:rFonts w:ascii="Times New Roman" w:eastAsia="TimesNewRomanPSMT" w:hAnsi="Times New Roman" w:cs="Times New Roman"/>
          <w:sz w:val="28"/>
          <w:szCs w:val="28"/>
        </w:rPr>
        <w:t xml:space="preserve"> документация, справочники, технические средства,</w:t>
      </w:r>
      <w:r w:rsidR="005C58C2">
        <w:rPr>
          <w:rFonts w:ascii="Times New Roman" w:eastAsia="TimesNewRomanPSMT" w:hAnsi="Times New Roman" w:cs="Times New Roman"/>
          <w:sz w:val="28"/>
          <w:szCs w:val="28"/>
        </w:rPr>
        <w:t xml:space="preserve"> </w:t>
      </w:r>
      <w:r w:rsidRPr="00A75548">
        <w:rPr>
          <w:rFonts w:ascii="Times New Roman" w:eastAsia="TimesNewRomanPSMT" w:hAnsi="Times New Roman" w:cs="Times New Roman"/>
          <w:sz w:val="28"/>
          <w:szCs w:val="28"/>
        </w:rPr>
        <w:t>рекомендуемые при выполнении проектов.</w:t>
      </w:r>
    </w:p>
    <w:p w:rsidR="00A75548" w:rsidRPr="00A75548" w:rsidRDefault="00A75548" w:rsidP="00A75548">
      <w:pPr>
        <w:pStyle w:val="Default"/>
        <w:jc w:val="both"/>
        <w:rPr>
          <w:b/>
          <w:bCs/>
          <w:sz w:val="28"/>
          <w:szCs w:val="28"/>
        </w:rPr>
      </w:pPr>
      <w:r w:rsidRPr="00A75548">
        <w:rPr>
          <w:rFonts w:eastAsia="TimesNewRomanPSMT"/>
          <w:sz w:val="28"/>
          <w:szCs w:val="28"/>
        </w:rPr>
        <w:t>6.5. Образцы проектов.</w:t>
      </w:r>
    </w:p>
    <w:p w:rsidR="005E77D5" w:rsidRDefault="005C58C2" w:rsidP="005C58C2">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5C58C2">
        <w:rPr>
          <w:rFonts w:ascii="Times New Roman" w:eastAsia="TimesNewRomanPSMT" w:hAnsi="Times New Roman" w:cs="Times New Roman"/>
          <w:sz w:val="28"/>
          <w:szCs w:val="28"/>
        </w:rPr>
        <w:lastRenderedPageBreak/>
        <w:t xml:space="preserve">В соответствии с требованиями к содержанию подготовки специалиста </w:t>
      </w:r>
      <w:r>
        <w:rPr>
          <w:rFonts w:ascii="Times New Roman" w:eastAsia="TimesNewRomanPSMT" w:hAnsi="Times New Roman" w:cs="Times New Roman"/>
          <w:sz w:val="28"/>
          <w:szCs w:val="28"/>
        </w:rPr>
        <w:t>среднего звена и квалифицированных рабочих, служащих</w:t>
      </w:r>
      <w:r w:rsidRPr="005C58C2">
        <w:rPr>
          <w:rFonts w:ascii="Times New Roman" w:eastAsia="TimesNewRomanPSMT" w:hAnsi="Times New Roman" w:cs="Times New Roman"/>
          <w:sz w:val="28"/>
          <w:szCs w:val="28"/>
        </w:rPr>
        <w:t>, по всем дисциплинам и профессиональным модулям учебных планов разработаны и утверждены рабочие</w:t>
      </w:r>
      <w:r>
        <w:rPr>
          <w:rFonts w:ascii="Times New Roman" w:eastAsia="TimesNewRomanPSMT" w:hAnsi="Times New Roman" w:cs="Times New Roman"/>
          <w:sz w:val="28"/>
          <w:szCs w:val="28"/>
        </w:rPr>
        <w:t xml:space="preserve"> </w:t>
      </w:r>
      <w:r w:rsidRPr="005C58C2">
        <w:rPr>
          <w:rFonts w:ascii="Times New Roman" w:eastAsia="TimesNewRomanPSMT" w:hAnsi="Times New Roman" w:cs="Times New Roman"/>
          <w:sz w:val="28"/>
          <w:szCs w:val="28"/>
        </w:rPr>
        <w:t>программы.</w:t>
      </w:r>
    </w:p>
    <w:p w:rsidR="00093455" w:rsidRPr="00093455" w:rsidRDefault="00093455" w:rsidP="00093455">
      <w:pPr>
        <w:autoSpaceDE w:val="0"/>
        <w:autoSpaceDN w:val="0"/>
        <w:adjustRightInd w:val="0"/>
        <w:spacing w:after="0" w:line="240" w:lineRule="auto"/>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 xml:space="preserve">Все основные программы подготовки </w:t>
      </w:r>
      <w:r>
        <w:rPr>
          <w:rFonts w:ascii="Times New Roman" w:eastAsia="TimesNewRomanPSMT" w:hAnsi="Times New Roman" w:cs="Times New Roman"/>
          <w:sz w:val="28"/>
          <w:szCs w:val="28"/>
        </w:rPr>
        <w:t xml:space="preserve">специалистов среднего звена и квалифицированных рабочих, служащих </w:t>
      </w:r>
      <w:r w:rsidRPr="00093455">
        <w:rPr>
          <w:rFonts w:ascii="Times New Roman" w:eastAsia="TimesNewRomanPSMT" w:hAnsi="Times New Roman" w:cs="Times New Roman"/>
          <w:sz w:val="28"/>
          <w:szCs w:val="28"/>
        </w:rPr>
        <w:t>состоят из комплекта документов, определяющих содержание</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образования по специальности</w:t>
      </w:r>
      <w:r>
        <w:rPr>
          <w:rFonts w:ascii="Times New Roman" w:eastAsia="TimesNewRomanPSMT" w:hAnsi="Times New Roman" w:cs="Times New Roman"/>
          <w:sz w:val="28"/>
          <w:szCs w:val="28"/>
        </w:rPr>
        <w:t>/профессии</w:t>
      </w:r>
      <w:r w:rsidRPr="00093455">
        <w:rPr>
          <w:rFonts w:ascii="Times New Roman" w:eastAsia="TimesNewRomanPSMT" w:hAnsi="Times New Roman" w:cs="Times New Roman"/>
          <w:sz w:val="28"/>
          <w:szCs w:val="28"/>
        </w:rPr>
        <w:t xml:space="preserve">: </w:t>
      </w:r>
      <w:proofErr w:type="gramStart"/>
      <w:r w:rsidRPr="00093455">
        <w:rPr>
          <w:rFonts w:ascii="Times New Roman" w:eastAsia="TimesNewRomanPSMT" w:hAnsi="Times New Roman" w:cs="Times New Roman"/>
          <w:sz w:val="28"/>
          <w:szCs w:val="28"/>
        </w:rPr>
        <w:t>ФГОС специальностей и профессий, ФГОС основного общего образования, базисный и</w:t>
      </w:r>
      <w:r w:rsidRPr="00093455">
        <w:rPr>
          <w:rFonts w:ascii="TimesNewRomanPSMT" w:eastAsia="TimesNewRomanPSMT" w:cs="TimesNewRomanPSMT" w:hint="eastAsia"/>
          <w:sz w:val="28"/>
          <w:szCs w:val="28"/>
        </w:rPr>
        <w:t xml:space="preserve"> </w:t>
      </w:r>
      <w:r w:rsidRPr="00093455">
        <w:rPr>
          <w:rFonts w:ascii="Times New Roman" w:eastAsia="TimesNewRomanPSMT" w:hAnsi="Times New Roman" w:cs="Times New Roman"/>
          <w:sz w:val="28"/>
          <w:szCs w:val="28"/>
        </w:rPr>
        <w:t>учебный план, комплекс учебно-методического сопровождения подготовки по профессии и специальности: примерные</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программы, рабочие учебные программы дисциплин, профессиональных моделей (МДК и практик), программы и</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требования к промежуточной и итоговой аттестации, фонд оценочных средств для оценки умений, знаний и компетенций</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обучающихся (комплекты контрольно-оценочных средств), материалы методического обеспечения программ</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подготовки.</w:t>
      </w:r>
      <w:proofErr w:type="gramEnd"/>
    </w:p>
    <w:p w:rsidR="00093455" w:rsidRPr="00093455" w:rsidRDefault="00093455" w:rsidP="00093455">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Требованиями к рабочим программам по всем профессиям и специальностям предусматриваются следующие</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разделы:</w:t>
      </w:r>
    </w:p>
    <w:p w:rsidR="00093455" w:rsidRPr="00093455" w:rsidRDefault="00093455" w:rsidP="00093455">
      <w:pPr>
        <w:autoSpaceDE w:val="0"/>
        <w:autoSpaceDN w:val="0"/>
        <w:adjustRightInd w:val="0"/>
        <w:spacing w:after="0" w:line="240" w:lineRule="auto"/>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 паспорт дисциплины/модуля;</w:t>
      </w:r>
    </w:p>
    <w:p w:rsidR="00093455" w:rsidRPr="00093455" w:rsidRDefault="00093455" w:rsidP="00093455">
      <w:pPr>
        <w:autoSpaceDE w:val="0"/>
        <w:autoSpaceDN w:val="0"/>
        <w:adjustRightInd w:val="0"/>
        <w:spacing w:after="0" w:line="240" w:lineRule="auto"/>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 структура и содержание учебной дисциплины;</w:t>
      </w:r>
    </w:p>
    <w:p w:rsidR="00093455" w:rsidRPr="00093455" w:rsidRDefault="00093455" w:rsidP="00093455">
      <w:pPr>
        <w:autoSpaceDE w:val="0"/>
        <w:autoSpaceDN w:val="0"/>
        <w:adjustRightInd w:val="0"/>
        <w:spacing w:after="0" w:line="240" w:lineRule="auto"/>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 условия реализации программы;</w:t>
      </w:r>
    </w:p>
    <w:p w:rsidR="00093455" w:rsidRPr="00093455" w:rsidRDefault="00093455" w:rsidP="00093455">
      <w:pPr>
        <w:autoSpaceDE w:val="0"/>
        <w:autoSpaceDN w:val="0"/>
        <w:adjustRightInd w:val="0"/>
        <w:spacing w:after="0" w:line="240" w:lineRule="auto"/>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 критерии оценивания результатов освоения программы.</w:t>
      </w:r>
    </w:p>
    <w:p w:rsidR="00093455" w:rsidRPr="00093455" w:rsidRDefault="00093455" w:rsidP="00093455">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В паспорте определяется место дисциплины в курсе обучения, отражается ее роль в подготовке специалиста, связь с</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другими дисциплинами рабочего учебного плана, основные цели и задачи, общие и профессиональные компетенции,</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которыми должен овладеть обучающийся после изучения дисциплины/модуля, обязательно отражается организация</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итогового контроля в соответствии с рабочим учебным планом.</w:t>
      </w:r>
    </w:p>
    <w:p w:rsidR="00093455" w:rsidRDefault="00093455" w:rsidP="00093455">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В структуре и содержании раскрывается последовательность изучения разделов и тем программы, указывается</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распределение учебных часов по разделам и темам дисциплины, как из расчета максимальной учебной нагрузки</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студента, так и аудиторных занятий. Максимальная учебная нагрузка, количество часов на дисциплину и на</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 xml:space="preserve">самостоятельную работу определяется рабочим учебным планом. </w:t>
      </w:r>
      <w:r>
        <w:rPr>
          <w:rFonts w:ascii="Times New Roman" w:eastAsia="TimesNewRomanPSMT" w:hAnsi="Times New Roman" w:cs="Times New Roman"/>
          <w:sz w:val="28"/>
          <w:szCs w:val="28"/>
        </w:rPr>
        <w:t xml:space="preserve">          </w:t>
      </w:r>
    </w:p>
    <w:p w:rsidR="00093455" w:rsidRPr="00093455" w:rsidRDefault="00093455" w:rsidP="00093455">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В разделе «Структура и содержание» по каждому</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разделу, теме или междисциплинарным курсам указывается содержание учебного материала (дидактические единицы),</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лабораторные и (или) практические занятия, распределение часов учебной и производственной практики (в программах</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профессиональных модулей). При планировании самостоятельной работы студента указываются виды внеаудиторной</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работы. Студентам могут быть рекомендованы такие виды самостоятельных заданий, как решение упражнений и задач,</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выполнение расчетно-графических работ, анализ производственной ситуации, решение ситуационных</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производственных задач, разработка технологических карт меню, подготовка к деловым играм, конференциям,</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семинарам, подготовка рефератов, докладов, отчетов, исследовательская и проектная учебная работа и др. При наличии</w:t>
      </w:r>
    </w:p>
    <w:p w:rsidR="005C58C2" w:rsidRPr="00093455" w:rsidRDefault="00093455" w:rsidP="00093455">
      <w:pPr>
        <w:autoSpaceDE w:val="0"/>
        <w:autoSpaceDN w:val="0"/>
        <w:adjustRightInd w:val="0"/>
        <w:spacing w:after="0" w:line="240" w:lineRule="auto"/>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курсовых проектов (работ) указываются особенности организации его (</w:t>
      </w:r>
      <w:proofErr w:type="gramStart"/>
      <w:r w:rsidRPr="00093455">
        <w:rPr>
          <w:rFonts w:ascii="Times New Roman" w:eastAsia="TimesNewRomanPSMT" w:hAnsi="Times New Roman" w:cs="Times New Roman"/>
          <w:sz w:val="28"/>
          <w:szCs w:val="28"/>
        </w:rPr>
        <w:t xml:space="preserve">ее) </w:t>
      </w:r>
      <w:proofErr w:type="gramEnd"/>
      <w:r w:rsidRPr="00093455">
        <w:rPr>
          <w:rFonts w:ascii="Times New Roman" w:eastAsia="TimesNewRomanPSMT" w:hAnsi="Times New Roman" w:cs="Times New Roman"/>
          <w:sz w:val="28"/>
          <w:szCs w:val="28"/>
        </w:rPr>
        <w:t>выполнения, дается примерная тематика</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курсовых проектов (работ).</w:t>
      </w:r>
    </w:p>
    <w:p w:rsidR="005E77D5" w:rsidRPr="00093455" w:rsidRDefault="00093455" w:rsidP="00093455">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Процесс создания УМК дисциплины в соответствии с ФГОС продолжается не один учебный год. На данный момент</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 xml:space="preserve">80% учебных дисциплин </w:t>
      </w:r>
      <w:proofErr w:type="gramStart"/>
      <w:r w:rsidRPr="00093455">
        <w:rPr>
          <w:rFonts w:ascii="Times New Roman" w:eastAsia="TimesNewRomanPSMT" w:hAnsi="Times New Roman" w:cs="Times New Roman"/>
          <w:sz w:val="28"/>
          <w:szCs w:val="28"/>
        </w:rPr>
        <w:t>обеспечены</w:t>
      </w:r>
      <w:proofErr w:type="gramEnd"/>
      <w:r w:rsidRPr="00093455">
        <w:rPr>
          <w:rFonts w:ascii="Times New Roman" w:eastAsia="TimesNewRomanPSMT" w:hAnsi="Times New Roman" w:cs="Times New Roman"/>
          <w:sz w:val="28"/>
          <w:szCs w:val="28"/>
        </w:rPr>
        <w:t xml:space="preserve"> полными учебно-методическими комплексами в соответствии с ФГОС.</w:t>
      </w:r>
    </w:p>
    <w:p w:rsidR="00093455" w:rsidRPr="00631AA8" w:rsidRDefault="00093455" w:rsidP="00093455">
      <w:pPr>
        <w:spacing w:after="0" w:line="240" w:lineRule="auto"/>
        <w:ind w:firstLine="709"/>
        <w:jc w:val="both"/>
        <w:rPr>
          <w:rFonts w:ascii="Times New Roman" w:hAnsi="Times New Roman" w:cs="Times New Roman"/>
          <w:sz w:val="28"/>
          <w:szCs w:val="28"/>
        </w:rPr>
      </w:pPr>
      <w:r w:rsidRPr="00631AA8">
        <w:rPr>
          <w:rFonts w:ascii="Times New Roman" w:hAnsi="Times New Roman" w:cs="Times New Roman"/>
          <w:sz w:val="28"/>
          <w:szCs w:val="28"/>
        </w:rPr>
        <w:lastRenderedPageBreak/>
        <w:t>Повышение профессионального уровня пр</w:t>
      </w:r>
      <w:r>
        <w:rPr>
          <w:rFonts w:ascii="Times New Roman" w:hAnsi="Times New Roman" w:cs="Times New Roman"/>
          <w:sz w:val="28"/>
          <w:szCs w:val="28"/>
        </w:rPr>
        <w:t>еподавателя – процесс непрерывны</w:t>
      </w:r>
      <w:r w:rsidRPr="00631AA8">
        <w:rPr>
          <w:rFonts w:ascii="Times New Roman" w:hAnsi="Times New Roman" w:cs="Times New Roman"/>
          <w:sz w:val="28"/>
          <w:szCs w:val="28"/>
        </w:rPr>
        <w:t>й, а его важнейшей составной частью является методическая работа. От мастерства преподавателя зависит качество подготовки будущих специалистов, поэтом</w:t>
      </w:r>
      <w:r>
        <w:rPr>
          <w:rFonts w:ascii="Times New Roman" w:hAnsi="Times New Roman" w:cs="Times New Roman"/>
          <w:sz w:val="28"/>
          <w:szCs w:val="28"/>
        </w:rPr>
        <w:t xml:space="preserve">у главное в методической работе – </w:t>
      </w:r>
      <w:r w:rsidRPr="00631AA8">
        <w:rPr>
          <w:rFonts w:ascii="Times New Roman" w:hAnsi="Times New Roman" w:cs="Times New Roman"/>
          <w:sz w:val="28"/>
          <w:szCs w:val="28"/>
        </w:rPr>
        <w:t xml:space="preserve">оказание помощи преподавателям техникума. </w:t>
      </w:r>
    </w:p>
    <w:p w:rsidR="00093455" w:rsidRPr="00631AA8" w:rsidRDefault="00093455" w:rsidP="00093455">
      <w:pPr>
        <w:spacing w:after="0" w:line="240" w:lineRule="auto"/>
        <w:ind w:firstLine="709"/>
        <w:jc w:val="both"/>
        <w:rPr>
          <w:rFonts w:ascii="Times New Roman" w:hAnsi="Times New Roman" w:cs="Times New Roman"/>
          <w:sz w:val="28"/>
          <w:szCs w:val="28"/>
        </w:rPr>
      </w:pPr>
      <w:r w:rsidRPr="00631AA8">
        <w:rPr>
          <w:rFonts w:ascii="Times New Roman" w:hAnsi="Times New Roman" w:cs="Times New Roman"/>
          <w:b/>
          <w:sz w:val="28"/>
          <w:szCs w:val="28"/>
        </w:rPr>
        <w:t>Методическая тема техникума: «</w:t>
      </w:r>
      <w:r w:rsidRPr="00631AA8">
        <w:rPr>
          <w:rFonts w:ascii="Times New Roman" w:hAnsi="Times New Roman" w:cs="Times New Roman"/>
          <w:sz w:val="28"/>
          <w:szCs w:val="28"/>
        </w:rPr>
        <w:t xml:space="preserve">Совершенствование форм и методов образовательного процесса в условиях реализации Федеральных государственных образовательных стандартов среднего профессионального образования». </w:t>
      </w:r>
    </w:p>
    <w:p w:rsidR="00093455" w:rsidRPr="00631AA8" w:rsidRDefault="00093455" w:rsidP="00093455">
      <w:pPr>
        <w:spacing w:after="0" w:line="240" w:lineRule="auto"/>
        <w:ind w:firstLine="709"/>
        <w:jc w:val="both"/>
        <w:rPr>
          <w:rFonts w:ascii="Times New Roman" w:hAnsi="Times New Roman" w:cs="Times New Roman"/>
          <w:sz w:val="28"/>
          <w:szCs w:val="28"/>
        </w:rPr>
      </w:pPr>
      <w:r w:rsidRPr="00631AA8">
        <w:rPr>
          <w:rFonts w:ascii="Times New Roman" w:hAnsi="Times New Roman" w:cs="Times New Roman"/>
          <w:b/>
          <w:sz w:val="28"/>
          <w:szCs w:val="28"/>
        </w:rPr>
        <w:t xml:space="preserve">Цель методической работы: </w:t>
      </w:r>
      <w:r w:rsidRPr="00631AA8">
        <w:rPr>
          <w:rFonts w:ascii="Times New Roman" w:hAnsi="Times New Roman" w:cs="Times New Roman"/>
          <w:sz w:val="28"/>
          <w:szCs w:val="28"/>
        </w:rPr>
        <w:t>Содействие развитию педагогического потенциала и повышению качества образовательного процесса.</w:t>
      </w:r>
    </w:p>
    <w:p w:rsidR="00093455" w:rsidRPr="00631AA8" w:rsidRDefault="00093455" w:rsidP="00093455">
      <w:pPr>
        <w:spacing w:after="0" w:line="240" w:lineRule="auto"/>
        <w:ind w:firstLine="709"/>
        <w:jc w:val="both"/>
        <w:rPr>
          <w:rFonts w:ascii="Times New Roman" w:hAnsi="Times New Roman" w:cs="Times New Roman"/>
          <w:sz w:val="28"/>
          <w:szCs w:val="28"/>
        </w:rPr>
      </w:pPr>
      <w:r w:rsidRPr="00631AA8">
        <w:rPr>
          <w:rFonts w:ascii="Times New Roman" w:hAnsi="Times New Roman" w:cs="Times New Roman"/>
          <w:b/>
          <w:sz w:val="28"/>
          <w:szCs w:val="28"/>
        </w:rPr>
        <w:t xml:space="preserve">Задачи методической работы: </w:t>
      </w:r>
    </w:p>
    <w:p w:rsidR="00093455" w:rsidRPr="006177DA" w:rsidRDefault="00093455" w:rsidP="00093455">
      <w:pPr>
        <w:numPr>
          <w:ilvl w:val="0"/>
          <w:numId w:val="4"/>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организация деятельности педагогических работников техникума по формированию учебно-методических комплексов, профессиональных образовательных программ и технологий по реализуемым специальностям и профессиям в условиях реализации ФГОС нового поколения;</w:t>
      </w:r>
    </w:p>
    <w:p w:rsidR="00093455" w:rsidRPr="006177DA" w:rsidRDefault="00093455" w:rsidP="00093455">
      <w:pPr>
        <w:numPr>
          <w:ilvl w:val="0"/>
          <w:numId w:val="4"/>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приведение профессиональных образовательных программ и их методического сопровождения в соответствие с требованиями ФГОС;</w:t>
      </w:r>
    </w:p>
    <w:p w:rsidR="00093455" w:rsidRPr="006177DA" w:rsidRDefault="00093455" w:rsidP="00093455">
      <w:pPr>
        <w:numPr>
          <w:ilvl w:val="0"/>
          <w:numId w:val="4"/>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 xml:space="preserve">организация и применение сетевого взаимодействия </w:t>
      </w:r>
      <w:r>
        <w:rPr>
          <w:rFonts w:ascii="Times New Roman" w:hAnsi="Times New Roman" w:cs="Times New Roman"/>
          <w:sz w:val="28"/>
          <w:szCs w:val="28"/>
        </w:rPr>
        <w:t>структурных подразделений</w:t>
      </w:r>
      <w:r w:rsidRPr="006177DA">
        <w:rPr>
          <w:rFonts w:ascii="Times New Roman" w:hAnsi="Times New Roman" w:cs="Times New Roman"/>
          <w:sz w:val="28"/>
          <w:szCs w:val="28"/>
        </w:rPr>
        <w:t xml:space="preserve"> техникума, образовательных учреждений в рамках повышения профессионализма педагогов и распространения передового опыта;</w:t>
      </w:r>
    </w:p>
    <w:p w:rsidR="00093455" w:rsidRPr="006177DA" w:rsidRDefault="00093455" w:rsidP="00093455">
      <w:pPr>
        <w:numPr>
          <w:ilvl w:val="0"/>
          <w:numId w:val="4"/>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способствовать развитию мотивации педагогов, направленной на личностно-профессиональное саморазвитие, развитие творческой инициативы членов педагогического коллектива;</w:t>
      </w:r>
    </w:p>
    <w:p w:rsidR="00093455" w:rsidRPr="006177DA" w:rsidRDefault="00093455" w:rsidP="00093455">
      <w:pPr>
        <w:numPr>
          <w:ilvl w:val="0"/>
          <w:numId w:val="4"/>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совершенствование форм повышения квалификации преподавателей, мастеров производственного обучения, включение их в исследовательскую, поисковую деятельность;</w:t>
      </w:r>
    </w:p>
    <w:p w:rsidR="00093455" w:rsidRPr="006177DA" w:rsidRDefault="00093455" w:rsidP="00093455">
      <w:pPr>
        <w:numPr>
          <w:ilvl w:val="0"/>
          <w:numId w:val="4"/>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содействовать в создании условий для преподавателей и мастеров производственного обучения в формировании опыта подготовки студентов к самостоятельной исследовательской деятельности;</w:t>
      </w:r>
    </w:p>
    <w:p w:rsidR="00093455" w:rsidRPr="006177DA" w:rsidRDefault="00093455" w:rsidP="00093455">
      <w:pPr>
        <w:numPr>
          <w:ilvl w:val="0"/>
          <w:numId w:val="4"/>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информатизация образо</w:t>
      </w:r>
      <w:r>
        <w:rPr>
          <w:rFonts w:ascii="Times New Roman" w:hAnsi="Times New Roman" w:cs="Times New Roman"/>
          <w:sz w:val="28"/>
          <w:szCs w:val="28"/>
        </w:rPr>
        <w:t>вательного процесса в техникуме.</w:t>
      </w:r>
    </w:p>
    <w:p w:rsidR="00093455" w:rsidRPr="006177DA" w:rsidRDefault="00093455" w:rsidP="000934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w:t>
      </w:r>
      <w:r w:rsidRPr="006177DA">
        <w:rPr>
          <w:rFonts w:ascii="Times New Roman" w:hAnsi="Times New Roman" w:cs="Times New Roman"/>
          <w:sz w:val="28"/>
          <w:szCs w:val="28"/>
        </w:rPr>
        <w:t xml:space="preserve"> задач научно-методической работы в техникуме осуществляется посредством эффективной деятельности:</w:t>
      </w:r>
    </w:p>
    <w:p w:rsidR="00093455" w:rsidRPr="006177DA" w:rsidRDefault="00093455" w:rsidP="00093455">
      <w:pPr>
        <w:numPr>
          <w:ilvl w:val="0"/>
          <w:numId w:val="4"/>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педагогического совета;</w:t>
      </w:r>
    </w:p>
    <w:p w:rsidR="00093455" w:rsidRPr="006177DA" w:rsidRDefault="00093455" w:rsidP="00093455">
      <w:pPr>
        <w:numPr>
          <w:ilvl w:val="0"/>
          <w:numId w:val="4"/>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методического совета;</w:t>
      </w:r>
    </w:p>
    <w:p w:rsidR="00093455" w:rsidRPr="006177DA" w:rsidRDefault="00093455" w:rsidP="00093455">
      <w:pPr>
        <w:numPr>
          <w:ilvl w:val="0"/>
          <w:numId w:val="4"/>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методического кабинета;</w:t>
      </w:r>
    </w:p>
    <w:p w:rsidR="00093455" w:rsidRDefault="00093455" w:rsidP="00093455">
      <w:pPr>
        <w:numPr>
          <w:ilvl w:val="0"/>
          <w:numId w:val="4"/>
        </w:numPr>
        <w:spacing w:after="0" w:line="240" w:lineRule="auto"/>
        <w:ind w:firstLine="709"/>
        <w:jc w:val="both"/>
        <w:rPr>
          <w:rFonts w:ascii="Times New Roman" w:hAnsi="Times New Roman" w:cs="Times New Roman"/>
          <w:sz w:val="28"/>
          <w:szCs w:val="28"/>
        </w:rPr>
      </w:pPr>
      <w:r w:rsidRPr="00D62F90">
        <w:rPr>
          <w:rFonts w:ascii="Times New Roman" w:hAnsi="Times New Roman" w:cs="Times New Roman"/>
          <w:sz w:val="28"/>
          <w:szCs w:val="28"/>
        </w:rPr>
        <w:t>предметных (цикловых) комиссий: (</w:t>
      </w:r>
      <w:proofErr w:type="gramStart"/>
      <w:r w:rsidRPr="00D62F90">
        <w:rPr>
          <w:rFonts w:ascii="Times New Roman" w:hAnsi="Times New Roman" w:cs="Times New Roman"/>
          <w:sz w:val="28"/>
          <w:szCs w:val="28"/>
        </w:rPr>
        <w:t>П(</w:t>
      </w:r>
      <w:proofErr w:type="gramEnd"/>
      <w:r w:rsidRPr="00D62F90">
        <w:rPr>
          <w:rFonts w:ascii="Times New Roman" w:hAnsi="Times New Roman" w:cs="Times New Roman"/>
          <w:sz w:val="28"/>
          <w:szCs w:val="28"/>
        </w:rPr>
        <w:t xml:space="preserve">Ц)К гуманитарных дисциплин – председатель </w:t>
      </w:r>
      <w:proofErr w:type="spellStart"/>
      <w:r w:rsidRPr="00D62F90">
        <w:rPr>
          <w:rFonts w:ascii="Times New Roman" w:hAnsi="Times New Roman" w:cs="Times New Roman"/>
          <w:sz w:val="28"/>
          <w:szCs w:val="28"/>
        </w:rPr>
        <w:t>Лучко</w:t>
      </w:r>
      <w:proofErr w:type="spellEnd"/>
      <w:r w:rsidRPr="00D62F90">
        <w:rPr>
          <w:rFonts w:ascii="Times New Roman" w:hAnsi="Times New Roman" w:cs="Times New Roman"/>
          <w:sz w:val="28"/>
          <w:szCs w:val="28"/>
        </w:rPr>
        <w:t xml:space="preserve"> Ирина Валентиновна; </w:t>
      </w:r>
      <w:r w:rsidRPr="006177DA">
        <w:rPr>
          <w:rFonts w:ascii="Times New Roman" w:hAnsi="Times New Roman" w:cs="Times New Roman"/>
          <w:sz w:val="28"/>
          <w:szCs w:val="28"/>
        </w:rPr>
        <w:t>(</w:t>
      </w:r>
      <w:r>
        <w:rPr>
          <w:rFonts w:ascii="Times New Roman" w:hAnsi="Times New Roman" w:cs="Times New Roman"/>
          <w:sz w:val="28"/>
          <w:szCs w:val="28"/>
        </w:rPr>
        <w:t>П(Ц)К</w:t>
      </w:r>
      <w:r w:rsidRPr="006177DA">
        <w:rPr>
          <w:rFonts w:ascii="Times New Roman" w:hAnsi="Times New Roman" w:cs="Times New Roman"/>
          <w:sz w:val="28"/>
          <w:szCs w:val="28"/>
        </w:rPr>
        <w:t xml:space="preserve"> </w:t>
      </w:r>
      <w:proofErr w:type="spellStart"/>
      <w:r>
        <w:rPr>
          <w:rFonts w:ascii="Times New Roman" w:hAnsi="Times New Roman" w:cs="Times New Roman"/>
          <w:sz w:val="28"/>
          <w:szCs w:val="28"/>
        </w:rPr>
        <w:t>естестественно-научных</w:t>
      </w:r>
      <w:proofErr w:type="spellEnd"/>
      <w:r>
        <w:rPr>
          <w:rFonts w:ascii="Times New Roman" w:hAnsi="Times New Roman" w:cs="Times New Roman"/>
          <w:sz w:val="28"/>
          <w:szCs w:val="28"/>
        </w:rPr>
        <w:t xml:space="preserve"> дисциплин – председатель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Светлана Анатольевна; </w:t>
      </w:r>
      <w:r w:rsidRPr="006177DA">
        <w:rPr>
          <w:rFonts w:ascii="Times New Roman" w:hAnsi="Times New Roman" w:cs="Times New Roman"/>
          <w:sz w:val="28"/>
          <w:szCs w:val="28"/>
        </w:rPr>
        <w:t>(</w:t>
      </w:r>
      <w:r>
        <w:rPr>
          <w:rFonts w:ascii="Times New Roman" w:hAnsi="Times New Roman" w:cs="Times New Roman"/>
          <w:sz w:val="28"/>
          <w:szCs w:val="28"/>
        </w:rPr>
        <w:t>П(Ц)К</w:t>
      </w:r>
      <w:r w:rsidRPr="006177DA">
        <w:rPr>
          <w:rFonts w:ascii="Times New Roman" w:hAnsi="Times New Roman" w:cs="Times New Roman"/>
          <w:sz w:val="28"/>
          <w:szCs w:val="28"/>
        </w:rPr>
        <w:t xml:space="preserve"> </w:t>
      </w:r>
      <w:r>
        <w:rPr>
          <w:rFonts w:ascii="Times New Roman" w:hAnsi="Times New Roman" w:cs="Times New Roman"/>
          <w:sz w:val="28"/>
          <w:szCs w:val="28"/>
        </w:rPr>
        <w:t>«Строительство» – председатель Пащенко Аксинья Васильевна;</w:t>
      </w:r>
      <w:r w:rsidRPr="00513C04">
        <w:rPr>
          <w:rFonts w:ascii="Times New Roman" w:hAnsi="Times New Roman" w:cs="Times New Roman"/>
          <w:sz w:val="28"/>
          <w:szCs w:val="28"/>
        </w:rPr>
        <w:t xml:space="preserve"> </w:t>
      </w:r>
      <w:r w:rsidRPr="006177DA">
        <w:rPr>
          <w:rFonts w:ascii="Times New Roman" w:hAnsi="Times New Roman" w:cs="Times New Roman"/>
          <w:sz w:val="28"/>
          <w:szCs w:val="28"/>
        </w:rPr>
        <w:t>(</w:t>
      </w:r>
      <w:r>
        <w:rPr>
          <w:rFonts w:ascii="Times New Roman" w:hAnsi="Times New Roman" w:cs="Times New Roman"/>
          <w:sz w:val="28"/>
          <w:szCs w:val="28"/>
        </w:rPr>
        <w:t>П(Ц)К</w:t>
      </w:r>
      <w:r w:rsidRPr="006177DA">
        <w:rPr>
          <w:rFonts w:ascii="Times New Roman" w:hAnsi="Times New Roman" w:cs="Times New Roman"/>
          <w:sz w:val="28"/>
          <w:szCs w:val="28"/>
        </w:rPr>
        <w:t xml:space="preserve"> </w:t>
      </w:r>
      <w:r>
        <w:rPr>
          <w:rFonts w:ascii="Times New Roman" w:hAnsi="Times New Roman" w:cs="Times New Roman"/>
          <w:sz w:val="28"/>
          <w:szCs w:val="28"/>
        </w:rPr>
        <w:t>«Металлисты» – председатель Варлыгина Вера Ивановна;</w:t>
      </w:r>
      <w:r w:rsidRPr="00513C04">
        <w:rPr>
          <w:rFonts w:ascii="Times New Roman" w:hAnsi="Times New Roman" w:cs="Times New Roman"/>
          <w:sz w:val="28"/>
          <w:szCs w:val="28"/>
        </w:rPr>
        <w:t xml:space="preserve"> </w:t>
      </w:r>
      <w:r w:rsidRPr="006177DA">
        <w:rPr>
          <w:rFonts w:ascii="Times New Roman" w:hAnsi="Times New Roman" w:cs="Times New Roman"/>
          <w:sz w:val="28"/>
          <w:szCs w:val="28"/>
        </w:rPr>
        <w:t>(</w:t>
      </w:r>
      <w:r>
        <w:rPr>
          <w:rFonts w:ascii="Times New Roman" w:hAnsi="Times New Roman" w:cs="Times New Roman"/>
          <w:sz w:val="28"/>
          <w:szCs w:val="28"/>
        </w:rPr>
        <w:t>П(Ц)К</w:t>
      </w:r>
      <w:r w:rsidRPr="006177DA">
        <w:rPr>
          <w:rFonts w:ascii="Times New Roman" w:hAnsi="Times New Roman" w:cs="Times New Roman"/>
          <w:sz w:val="28"/>
          <w:szCs w:val="28"/>
        </w:rPr>
        <w:t xml:space="preserve"> </w:t>
      </w:r>
      <w:r>
        <w:rPr>
          <w:rFonts w:ascii="Times New Roman" w:hAnsi="Times New Roman" w:cs="Times New Roman"/>
          <w:sz w:val="28"/>
          <w:szCs w:val="28"/>
        </w:rPr>
        <w:t>«Сфера обслуживания» – председатель Друзенко Галина Николаевна;</w:t>
      </w:r>
    </w:p>
    <w:p w:rsidR="00093455" w:rsidRPr="00D62F90" w:rsidRDefault="00093455" w:rsidP="00093455">
      <w:pPr>
        <w:numPr>
          <w:ilvl w:val="0"/>
          <w:numId w:val="4"/>
        </w:numPr>
        <w:spacing w:after="0" w:line="240" w:lineRule="auto"/>
        <w:ind w:firstLine="709"/>
        <w:jc w:val="both"/>
        <w:rPr>
          <w:rFonts w:ascii="Times New Roman" w:hAnsi="Times New Roman" w:cs="Times New Roman"/>
          <w:sz w:val="28"/>
          <w:szCs w:val="28"/>
        </w:rPr>
      </w:pPr>
      <w:r w:rsidRPr="00D62F90">
        <w:rPr>
          <w:rFonts w:ascii="Times New Roman" w:hAnsi="Times New Roman" w:cs="Times New Roman"/>
          <w:sz w:val="28"/>
          <w:szCs w:val="28"/>
        </w:rPr>
        <w:t xml:space="preserve">школы начинающего </w:t>
      </w:r>
      <w:r>
        <w:rPr>
          <w:rFonts w:ascii="Times New Roman" w:hAnsi="Times New Roman" w:cs="Times New Roman"/>
          <w:sz w:val="28"/>
          <w:szCs w:val="28"/>
        </w:rPr>
        <w:t>педагога</w:t>
      </w:r>
      <w:r w:rsidRPr="00D62F90">
        <w:rPr>
          <w:rFonts w:ascii="Times New Roman" w:hAnsi="Times New Roman" w:cs="Times New Roman"/>
          <w:sz w:val="28"/>
          <w:szCs w:val="28"/>
        </w:rPr>
        <w:t>;</w:t>
      </w:r>
    </w:p>
    <w:p w:rsidR="00093455" w:rsidRPr="006177DA" w:rsidRDefault="00093455" w:rsidP="00093455">
      <w:pPr>
        <w:numPr>
          <w:ilvl w:val="0"/>
          <w:numId w:val="4"/>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научных студенческих обществ.</w:t>
      </w:r>
    </w:p>
    <w:p w:rsidR="00093455" w:rsidRPr="00357B1C" w:rsidRDefault="00093455" w:rsidP="00093455">
      <w:p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Все аспекты методической работы в техникуме координируются Методическим советом.</w:t>
      </w:r>
      <w:r w:rsidRPr="00357B1C">
        <w:rPr>
          <w:rFonts w:ascii="Times New Roman" w:eastAsia="Times New Roman" w:hAnsi="Times New Roman" w:cs="Times New Roman"/>
          <w:color w:val="000000"/>
          <w:sz w:val="28"/>
          <w:lang w:eastAsia="ru-RU"/>
        </w:rPr>
        <w:t xml:space="preserve"> </w:t>
      </w:r>
      <w:r w:rsidRPr="00357B1C">
        <w:rPr>
          <w:rFonts w:ascii="Times New Roman" w:hAnsi="Times New Roman" w:cs="Times New Roman"/>
          <w:sz w:val="28"/>
          <w:szCs w:val="28"/>
        </w:rPr>
        <w:t xml:space="preserve">Деятельность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Ц)К</w:t>
      </w:r>
      <w:r w:rsidRPr="00357B1C">
        <w:rPr>
          <w:rFonts w:ascii="Times New Roman" w:hAnsi="Times New Roman" w:cs="Times New Roman"/>
          <w:sz w:val="28"/>
          <w:szCs w:val="28"/>
        </w:rPr>
        <w:t xml:space="preserve"> тесно</w:t>
      </w:r>
      <w:r>
        <w:rPr>
          <w:rFonts w:ascii="Times New Roman" w:hAnsi="Times New Roman" w:cs="Times New Roman"/>
          <w:sz w:val="28"/>
          <w:szCs w:val="28"/>
        </w:rPr>
        <w:t xml:space="preserve"> взаимосвязана с деятельностью М</w:t>
      </w:r>
      <w:r w:rsidRPr="00357B1C">
        <w:rPr>
          <w:rFonts w:ascii="Times New Roman" w:hAnsi="Times New Roman" w:cs="Times New Roman"/>
          <w:sz w:val="28"/>
          <w:szCs w:val="28"/>
        </w:rPr>
        <w:t xml:space="preserve">етодического  совета и ведется в соответствии с планами работы </w:t>
      </w:r>
      <w:r>
        <w:rPr>
          <w:rFonts w:ascii="Times New Roman" w:hAnsi="Times New Roman" w:cs="Times New Roman"/>
          <w:sz w:val="28"/>
          <w:szCs w:val="28"/>
        </w:rPr>
        <w:t>П(Ц)К</w:t>
      </w:r>
      <w:r w:rsidRPr="00357B1C">
        <w:rPr>
          <w:rFonts w:ascii="Times New Roman" w:hAnsi="Times New Roman" w:cs="Times New Roman"/>
          <w:sz w:val="28"/>
          <w:szCs w:val="28"/>
        </w:rPr>
        <w:t xml:space="preserve">. Проанализировав деятельность  </w:t>
      </w:r>
      <w:r>
        <w:rPr>
          <w:rFonts w:ascii="Times New Roman" w:hAnsi="Times New Roman" w:cs="Times New Roman"/>
          <w:sz w:val="28"/>
          <w:szCs w:val="28"/>
        </w:rPr>
        <w:t>П(Ц)К</w:t>
      </w:r>
      <w:r w:rsidRPr="00357B1C">
        <w:rPr>
          <w:rFonts w:ascii="Times New Roman" w:hAnsi="Times New Roman" w:cs="Times New Roman"/>
          <w:sz w:val="28"/>
          <w:szCs w:val="28"/>
        </w:rPr>
        <w:t xml:space="preserve">, следует отметить, что целенаправленно </w:t>
      </w:r>
      <w:r w:rsidRPr="00357B1C">
        <w:rPr>
          <w:rFonts w:ascii="Times New Roman" w:hAnsi="Times New Roman" w:cs="Times New Roman"/>
          <w:sz w:val="28"/>
          <w:szCs w:val="28"/>
        </w:rPr>
        <w:lastRenderedPageBreak/>
        <w:t>ведется работа по разработке и внедрению рабочих программ и профессиональных модулей, разработке  контрольно - оценочных материал</w:t>
      </w:r>
      <w:r>
        <w:rPr>
          <w:rFonts w:ascii="Times New Roman" w:hAnsi="Times New Roman" w:cs="Times New Roman"/>
          <w:sz w:val="28"/>
          <w:szCs w:val="28"/>
        </w:rPr>
        <w:t>ов   в процессе реализации ФГОС</w:t>
      </w:r>
      <w:r w:rsidRPr="00357B1C">
        <w:rPr>
          <w:rFonts w:ascii="Times New Roman" w:hAnsi="Times New Roman" w:cs="Times New Roman"/>
          <w:sz w:val="28"/>
          <w:szCs w:val="28"/>
        </w:rPr>
        <w:t xml:space="preserve">. Проверка и анализ учебно-планирующей документации показал, что она в целом соответствует требованиям ФГОС. Мониторинг методической работы </w:t>
      </w:r>
      <w:r>
        <w:rPr>
          <w:rFonts w:ascii="Times New Roman" w:hAnsi="Times New Roman" w:cs="Times New Roman"/>
          <w:sz w:val="28"/>
          <w:szCs w:val="28"/>
        </w:rPr>
        <w:t>предметных (</w:t>
      </w:r>
      <w:r w:rsidRPr="00357B1C">
        <w:rPr>
          <w:rFonts w:ascii="Times New Roman" w:hAnsi="Times New Roman" w:cs="Times New Roman"/>
          <w:sz w:val="28"/>
          <w:szCs w:val="28"/>
        </w:rPr>
        <w:t>цикловых</w:t>
      </w:r>
      <w:r>
        <w:rPr>
          <w:rFonts w:ascii="Times New Roman" w:hAnsi="Times New Roman" w:cs="Times New Roman"/>
          <w:sz w:val="28"/>
          <w:szCs w:val="28"/>
        </w:rPr>
        <w:t>)</w:t>
      </w:r>
      <w:r w:rsidRPr="00357B1C">
        <w:rPr>
          <w:rFonts w:ascii="Times New Roman" w:hAnsi="Times New Roman" w:cs="Times New Roman"/>
          <w:sz w:val="28"/>
          <w:szCs w:val="28"/>
        </w:rPr>
        <w:t xml:space="preserve"> комиссий  показал, что планы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Ц)К</w:t>
      </w:r>
      <w:r w:rsidRPr="00357B1C">
        <w:rPr>
          <w:rFonts w:ascii="Times New Roman" w:hAnsi="Times New Roman" w:cs="Times New Roman"/>
          <w:sz w:val="28"/>
          <w:szCs w:val="28"/>
        </w:rPr>
        <w:t xml:space="preserve"> выполняются. Педагогами   проводится  большая работа по разработке УМК по учебным дисципл</w:t>
      </w:r>
      <w:r>
        <w:rPr>
          <w:rFonts w:ascii="Times New Roman" w:hAnsi="Times New Roman" w:cs="Times New Roman"/>
          <w:sz w:val="28"/>
          <w:szCs w:val="28"/>
        </w:rPr>
        <w:t>инам и профессиональным модулям.</w:t>
      </w:r>
      <w:r w:rsidRPr="00357B1C">
        <w:rPr>
          <w:rFonts w:ascii="Times New Roman" w:hAnsi="Times New Roman" w:cs="Times New Roman"/>
          <w:sz w:val="28"/>
          <w:szCs w:val="28"/>
        </w:rPr>
        <w:t xml:space="preserve">   </w:t>
      </w:r>
    </w:p>
    <w:p w:rsidR="00093455" w:rsidRPr="00357B1C" w:rsidRDefault="00093455" w:rsidP="00093455">
      <w:pPr>
        <w:spacing w:after="0" w:line="240" w:lineRule="auto"/>
        <w:ind w:firstLine="709"/>
        <w:jc w:val="both"/>
        <w:rPr>
          <w:rFonts w:ascii="Times New Roman" w:hAnsi="Times New Roman" w:cs="Times New Roman"/>
          <w:sz w:val="28"/>
          <w:szCs w:val="28"/>
        </w:rPr>
      </w:pPr>
      <w:r w:rsidRPr="00357B1C">
        <w:rPr>
          <w:rFonts w:ascii="Times New Roman" w:hAnsi="Times New Roman" w:cs="Times New Roman"/>
          <w:sz w:val="28"/>
          <w:szCs w:val="28"/>
        </w:rPr>
        <w:t xml:space="preserve">В целом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Ц)К</w:t>
      </w:r>
      <w:r w:rsidRPr="00357B1C">
        <w:rPr>
          <w:rFonts w:ascii="Times New Roman" w:hAnsi="Times New Roman" w:cs="Times New Roman"/>
          <w:sz w:val="28"/>
          <w:szCs w:val="28"/>
        </w:rPr>
        <w:t xml:space="preserve">  проводят большую работу по методическому обеспечению реализации ФГОС</w:t>
      </w:r>
      <w:r>
        <w:rPr>
          <w:rFonts w:ascii="Times New Roman" w:hAnsi="Times New Roman" w:cs="Times New Roman"/>
          <w:sz w:val="28"/>
          <w:szCs w:val="28"/>
        </w:rPr>
        <w:t>.</w:t>
      </w:r>
      <w:r w:rsidRPr="00357B1C">
        <w:rPr>
          <w:rFonts w:ascii="Times New Roman" w:hAnsi="Times New Roman" w:cs="Times New Roman"/>
          <w:sz w:val="28"/>
          <w:szCs w:val="28"/>
        </w:rPr>
        <w:t xml:space="preserve">  </w:t>
      </w:r>
    </w:p>
    <w:p w:rsidR="00093455" w:rsidRDefault="00093455" w:rsidP="00093455">
      <w:pPr>
        <w:spacing w:after="0" w:line="240" w:lineRule="auto"/>
        <w:ind w:firstLine="709"/>
        <w:jc w:val="center"/>
        <w:rPr>
          <w:rFonts w:ascii="Times New Roman" w:hAnsi="Times New Roman" w:cs="Times New Roman"/>
          <w:b/>
          <w:sz w:val="28"/>
          <w:szCs w:val="28"/>
        </w:rPr>
      </w:pPr>
    </w:p>
    <w:p w:rsidR="00093455" w:rsidRDefault="00093455" w:rsidP="00093455">
      <w:pPr>
        <w:spacing w:after="0" w:line="240" w:lineRule="auto"/>
        <w:ind w:firstLine="709"/>
        <w:jc w:val="center"/>
        <w:rPr>
          <w:rFonts w:ascii="Times New Roman" w:hAnsi="Times New Roman" w:cs="Times New Roman"/>
          <w:b/>
          <w:sz w:val="28"/>
          <w:szCs w:val="28"/>
        </w:rPr>
      </w:pPr>
      <w:r w:rsidRPr="00B97A2F">
        <w:rPr>
          <w:rFonts w:ascii="Times New Roman" w:hAnsi="Times New Roman" w:cs="Times New Roman"/>
          <w:b/>
          <w:sz w:val="28"/>
          <w:szCs w:val="28"/>
        </w:rPr>
        <w:t>Методические работы педагогических работников</w:t>
      </w:r>
    </w:p>
    <w:p w:rsidR="00093455" w:rsidRPr="00B97A2F" w:rsidRDefault="00093455" w:rsidP="00093455">
      <w:pPr>
        <w:spacing w:after="0" w:line="240" w:lineRule="auto"/>
        <w:ind w:firstLine="709"/>
        <w:jc w:val="center"/>
        <w:rPr>
          <w:rFonts w:ascii="Times New Roman" w:hAnsi="Times New Roman" w:cs="Times New Roman"/>
          <w:b/>
          <w:sz w:val="28"/>
          <w:szCs w:val="28"/>
        </w:rPr>
      </w:pPr>
    </w:p>
    <w:tbl>
      <w:tblPr>
        <w:tblStyle w:val="a4"/>
        <w:tblW w:w="0" w:type="auto"/>
        <w:tblLook w:val="04A0"/>
      </w:tblPr>
      <w:tblGrid>
        <w:gridCol w:w="817"/>
        <w:gridCol w:w="5563"/>
        <w:gridCol w:w="3191"/>
      </w:tblGrid>
      <w:tr w:rsidR="00093455" w:rsidRPr="00763667" w:rsidTr="00093455">
        <w:tc>
          <w:tcPr>
            <w:tcW w:w="817" w:type="dxa"/>
          </w:tcPr>
          <w:p w:rsidR="00093455" w:rsidRPr="00763667" w:rsidRDefault="00093455" w:rsidP="00093455">
            <w:pPr>
              <w:jc w:val="center"/>
              <w:rPr>
                <w:rFonts w:ascii="Times New Roman" w:hAnsi="Times New Roman" w:cs="Times New Roman"/>
                <w:sz w:val="24"/>
                <w:szCs w:val="24"/>
              </w:rPr>
            </w:pPr>
            <w:r w:rsidRPr="00763667">
              <w:rPr>
                <w:rFonts w:ascii="Times New Roman" w:hAnsi="Times New Roman" w:cs="Times New Roman"/>
                <w:sz w:val="24"/>
                <w:szCs w:val="24"/>
              </w:rPr>
              <w:t xml:space="preserve">№ </w:t>
            </w:r>
            <w:proofErr w:type="spellStart"/>
            <w:proofErr w:type="gramStart"/>
            <w:r w:rsidRPr="00763667">
              <w:rPr>
                <w:rFonts w:ascii="Times New Roman" w:hAnsi="Times New Roman" w:cs="Times New Roman"/>
                <w:sz w:val="24"/>
                <w:szCs w:val="24"/>
              </w:rPr>
              <w:t>п</w:t>
            </w:r>
            <w:proofErr w:type="spellEnd"/>
            <w:proofErr w:type="gramEnd"/>
            <w:r w:rsidRPr="00763667">
              <w:rPr>
                <w:rFonts w:ascii="Times New Roman" w:hAnsi="Times New Roman" w:cs="Times New Roman"/>
                <w:sz w:val="24"/>
                <w:szCs w:val="24"/>
              </w:rPr>
              <w:t>/</w:t>
            </w:r>
            <w:proofErr w:type="spellStart"/>
            <w:r w:rsidRPr="00763667">
              <w:rPr>
                <w:rFonts w:ascii="Times New Roman" w:hAnsi="Times New Roman" w:cs="Times New Roman"/>
                <w:sz w:val="24"/>
                <w:szCs w:val="24"/>
              </w:rPr>
              <w:t>п</w:t>
            </w:r>
            <w:proofErr w:type="spellEnd"/>
          </w:p>
          <w:p w:rsidR="00093455" w:rsidRPr="00763667" w:rsidRDefault="00093455" w:rsidP="00093455">
            <w:pPr>
              <w:jc w:val="center"/>
              <w:rPr>
                <w:rFonts w:ascii="Times New Roman" w:hAnsi="Times New Roman" w:cs="Times New Roman"/>
                <w:sz w:val="24"/>
                <w:szCs w:val="24"/>
              </w:rPr>
            </w:pPr>
          </w:p>
        </w:tc>
        <w:tc>
          <w:tcPr>
            <w:tcW w:w="5563" w:type="dxa"/>
          </w:tcPr>
          <w:p w:rsidR="00093455" w:rsidRPr="00763667" w:rsidRDefault="00093455" w:rsidP="00093455">
            <w:pPr>
              <w:jc w:val="center"/>
              <w:rPr>
                <w:rFonts w:ascii="Times New Roman" w:hAnsi="Times New Roman" w:cs="Times New Roman"/>
                <w:sz w:val="24"/>
                <w:szCs w:val="24"/>
              </w:rPr>
            </w:pPr>
            <w:r w:rsidRPr="00763667">
              <w:rPr>
                <w:rFonts w:ascii="Times New Roman" w:hAnsi="Times New Roman" w:cs="Times New Roman"/>
                <w:sz w:val="24"/>
                <w:szCs w:val="24"/>
              </w:rPr>
              <w:t>Наименование</w:t>
            </w:r>
          </w:p>
          <w:p w:rsidR="00093455" w:rsidRPr="00763667" w:rsidRDefault="00093455" w:rsidP="00093455">
            <w:pPr>
              <w:jc w:val="center"/>
              <w:rPr>
                <w:rFonts w:ascii="Times New Roman" w:hAnsi="Times New Roman" w:cs="Times New Roman"/>
                <w:sz w:val="24"/>
                <w:szCs w:val="24"/>
              </w:rPr>
            </w:pPr>
          </w:p>
        </w:tc>
        <w:tc>
          <w:tcPr>
            <w:tcW w:w="3191" w:type="dxa"/>
          </w:tcPr>
          <w:p w:rsidR="00093455" w:rsidRPr="00763667" w:rsidRDefault="00093455" w:rsidP="00093455">
            <w:pPr>
              <w:jc w:val="center"/>
              <w:rPr>
                <w:rFonts w:ascii="Times New Roman" w:hAnsi="Times New Roman" w:cs="Times New Roman"/>
                <w:sz w:val="24"/>
                <w:szCs w:val="24"/>
              </w:rPr>
            </w:pPr>
            <w:r w:rsidRPr="00763667">
              <w:rPr>
                <w:rFonts w:ascii="Times New Roman" w:hAnsi="Times New Roman" w:cs="Times New Roman"/>
                <w:sz w:val="24"/>
                <w:szCs w:val="24"/>
              </w:rPr>
              <w:t>Автор</w:t>
            </w:r>
          </w:p>
          <w:p w:rsidR="00093455" w:rsidRPr="00763667" w:rsidRDefault="00093455" w:rsidP="00093455">
            <w:pPr>
              <w:jc w:val="center"/>
              <w:rPr>
                <w:rFonts w:ascii="Times New Roman" w:hAnsi="Times New Roman" w:cs="Times New Roman"/>
                <w:sz w:val="24"/>
                <w:szCs w:val="24"/>
              </w:rPr>
            </w:pPr>
          </w:p>
        </w:tc>
      </w:tr>
      <w:tr w:rsidR="00093455" w:rsidRPr="00763667" w:rsidTr="00093455">
        <w:tc>
          <w:tcPr>
            <w:tcW w:w="817" w:type="dxa"/>
          </w:tcPr>
          <w:p w:rsidR="00093455" w:rsidRPr="00763667" w:rsidRDefault="00093455" w:rsidP="00093455">
            <w:pPr>
              <w:jc w:val="right"/>
              <w:rPr>
                <w:rFonts w:ascii="Times New Roman" w:hAnsi="Times New Roman" w:cs="Times New Roman"/>
                <w:sz w:val="24"/>
                <w:szCs w:val="24"/>
              </w:rPr>
            </w:pPr>
            <w:r w:rsidRPr="00763667">
              <w:rPr>
                <w:rFonts w:ascii="Times New Roman" w:hAnsi="Times New Roman" w:cs="Times New Roman"/>
                <w:sz w:val="24"/>
                <w:szCs w:val="24"/>
              </w:rPr>
              <w:t>1.</w:t>
            </w:r>
          </w:p>
        </w:tc>
        <w:tc>
          <w:tcPr>
            <w:tcW w:w="5563" w:type="dxa"/>
          </w:tcPr>
          <w:p w:rsidR="00093455" w:rsidRPr="00763667" w:rsidRDefault="00093455" w:rsidP="00093455">
            <w:pPr>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оформлению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по профессии «Повар, кондитер»</w:t>
            </w:r>
          </w:p>
        </w:tc>
        <w:tc>
          <w:tcPr>
            <w:tcW w:w="3191" w:type="dxa"/>
          </w:tcPr>
          <w:p w:rsidR="00093455" w:rsidRPr="00763667"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t>Варлыгина В.И.</w:t>
            </w:r>
          </w:p>
        </w:tc>
      </w:tr>
      <w:tr w:rsidR="00093455" w:rsidRPr="00763667" w:rsidTr="00093455">
        <w:tc>
          <w:tcPr>
            <w:tcW w:w="817" w:type="dxa"/>
          </w:tcPr>
          <w:p w:rsidR="00093455" w:rsidRPr="00763667" w:rsidRDefault="00093455" w:rsidP="00093455">
            <w:pPr>
              <w:jc w:val="right"/>
              <w:rPr>
                <w:rFonts w:ascii="Times New Roman" w:hAnsi="Times New Roman" w:cs="Times New Roman"/>
                <w:sz w:val="24"/>
                <w:szCs w:val="24"/>
              </w:rPr>
            </w:pPr>
            <w:r>
              <w:rPr>
                <w:rFonts w:ascii="Times New Roman" w:hAnsi="Times New Roman" w:cs="Times New Roman"/>
                <w:sz w:val="24"/>
                <w:szCs w:val="24"/>
              </w:rPr>
              <w:t>2.</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Сборник тестовых заданий для тематического и итогового контроля по физике</w:t>
            </w:r>
          </w:p>
        </w:tc>
        <w:tc>
          <w:tcPr>
            <w:tcW w:w="3191" w:type="dxa"/>
          </w:tcPr>
          <w:p w:rsidR="00093455" w:rsidRDefault="00093455" w:rsidP="00093455">
            <w:pPr>
              <w:ind w:hanging="1"/>
              <w:jc w:val="both"/>
              <w:rPr>
                <w:rFonts w:ascii="Times New Roman" w:hAnsi="Times New Roman" w:cs="Times New Roman"/>
                <w:sz w:val="24"/>
                <w:szCs w:val="24"/>
              </w:rPr>
            </w:pPr>
            <w:proofErr w:type="spellStart"/>
            <w:r>
              <w:rPr>
                <w:rFonts w:ascii="Times New Roman" w:hAnsi="Times New Roman" w:cs="Times New Roman"/>
                <w:sz w:val="24"/>
                <w:szCs w:val="24"/>
              </w:rPr>
              <w:t>Грицан</w:t>
            </w:r>
            <w:proofErr w:type="spellEnd"/>
            <w:r>
              <w:rPr>
                <w:rFonts w:ascii="Times New Roman" w:hAnsi="Times New Roman" w:cs="Times New Roman"/>
                <w:sz w:val="24"/>
                <w:szCs w:val="24"/>
              </w:rPr>
              <w:t xml:space="preserve"> С.А.</w:t>
            </w:r>
          </w:p>
        </w:tc>
      </w:tr>
      <w:tr w:rsidR="00093455" w:rsidRPr="00763667" w:rsidTr="00093455">
        <w:tc>
          <w:tcPr>
            <w:tcW w:w="817" w:type="dxa"/>
          </w:tcPr>
          <w:p w:rsidR="00093455" w:rsidRPr="00763667" w:rsidRDefault="00093455" w:rsidP="00093455">
            <w:pPr>
              <w:jc w:val="right"/>
              <w:rPr>
                <w:rFonts w:ascii="Times New Roman" w:hAnsi="Times New Roman" w:cs="Times New Roman"/>
                <w:sz w:val="24"/>
                <w:szCs w:val="24"/>
              </w:rPr>
            </w:pPr>
            <w:r>
              <w:rPr>
                <w:rFonts w:ascii="Times New Roman" w:hAnsi="Times New Roman" w:cs="Times New Roman"/>
                <w:sz w:val="24"/>
                <w:szCs w:val="24"/>
              </w:rPr>
              <w:t>3.</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студентов дневного обучения по специальности Строительство и эксплуатация зданий и сооружений</w:t>
            </w:r>
          </w:p>
        </w:tc>
        <w:tc>
          <w:tcPr>
            <w:tcW w:w="3191" w:type="dxa"/>
          </w:tcPr>
          <w:p w:rsidR="00093455"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t>Рыбина Е.Г.</w:t>
            </w:r>
          </w:p>
        </w:tc>
      </w:tr>
      <w:tr w:rsidR="00093455" w:rsidRPr="00763667" w:rsidTr="00093455">
        <w:tc>
          <w:tcPr>
            <w:tcW w:w="817" w:type="dxa"/>
          </w:tcPr>
          <w:p w:rsidR="00093455" w:rsidRPr="00763667" w:rsidRDefault="00093455" w:rsidP="00093455">
            <w:pPr>
              <w:jc w:val="right"/>
              <w:rPr>
                <w:rFonts w:ascii="Times New Roman" w:hAnsi="Times New Roman" w:cs="Times New Roman"/>
                <w:sz w:val="24"/>
                <w:szCs w:val="24"/>
              </w:rPr>
            </w:pPr>
            <w:r>
              <w:rPr>
                <w:rFonts w:ascii="Times New Roman" w:hAnsi="Times New Roman" w:cs="Times New Roman"/>
                <w:sz w:val="24"/>
                <w:szCs w:val="24"/>
              </w:rPr>
              <w:t>4.</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самостоятельному изучению раздела математики «Математический анализ» для студентов 2 курса</w:t>
            </w:r>
          </w:p>
        </w:tc>
        <w:tc>
          <w:tcPr>
            <w:tcW w:w="3191" w:type="dxa"/>
          </w:tcPr>
          <w:p w:rsidR="00093455" w:rsidRDefault="00093455" w:rsidP="00093455">
            <w:pPr>
              <w:ind w:hanging="1"/>
              <w:jc w:val="both"/>
              <w:rPr>
                <w:rFonts w:ascii="Times New Roman" w:hAnsi="Times New Roman" w:cs="Times New Roman"/>
                <w:sz w:val="24"/>
                <w:szCs w:val="24"/>
              </w:rPr>
            </w:pPr>
            <w:proofErr w:type="spellStart"/>
            <w:r>
              <w:rPr>
                <w:rFonts w:ascii="Times New Roman" w:hAnsi="Times New Roman" w:cs="Times New Roman"/>
                <w:sz w:val="24"/>
                <w:szCs w:val="24"/>
              </w:rPr>
              <w:t>Логвинова</w:t>
            </w:r>
            <w:proofErr w:type="spellEnd"/>
            <w:r>
              <w:rPr>
                <w:rFonts w:ascii="Times New Roman" w:hAnsi="Times New Roman" w:cs="Times New Roman"/>
                <w:sz w:val="24"/>
                <w:szCs w:val="24"/>
              </w:rPr>
              <w:t xml:space="preserve"> С.А.</w:t>
            </w:r>
          </w:p>
        </w:tc>
      </w:tr>
      <w:tr w:rsidR="00093455" w:rsidRPr="00763667" w:rsidTr="00093455">
        <w:tc>
          <w:tcPr>
            <w:tcW w:w="817" w:type="dxa"/>
          </w:tcPr>
          <w:p w:rsidR="00093455" w:rsidRPr="00763667" w:rsidRDefault="00093455" w:rsidP="00093455">
            <w:pPr>
              <w:jc w:val="right"/>
              <w:rPr>
                <w:rFonts w:ascii="Times New Roman" w:hAnsi="Times New Roman" w:cs="Times New Roman"/>
                <w:sz w:val="24"/>
                <w:szCs w:val="24"/>
              </w:rPr>
            </w:pPr>
            <w:r>
              <w:rPr>
                <w:rFonts w:ascii="Times New Roman" w:hAnsi="Times New Roman" w:cs="Times New Roman"/>
                <w:sz w:val="24"/>
                <w:szCs w:val="24"/>
              </w:rPr>
              <w:t>5.</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Методическое пособие по русскому языку для самостоятельной подготовки по теме «Чужая речь и способы ее передачи»</w:t>
            </w:r>
          </w:p>
        </w:tc>
        <w:tc>
          <w:tcPr>
            <w:tcW w:w="3191" w:type="dxa"/>
          </w:tcPr>
          <w:p w:rsidR="00093455" w:rsidRDefault="00093455" w:rsidP="00093455">
            <w:pPr>
              <w:ind w:hanging="1"/>
              <w:jc w:val="both"/>
              <w:rPr>
                <w:rFonts w:ascii="Times New Roman" w:hAnsi="Times New Roman" w:cs="Times New Roman"/>
                <w:sz w:val="24"/>
                <w:szCs w:val="24"/>
              </w:rPr>
            </w:pPr>
            <w:proofErr w:type="spellStart"/>
            <w:r>
              <w:rPr>
                <w:rFonts w:ascii="Times New Roman" w:hAnsi="Times New Roman" w:cs="Times New Roman"/>
                <w:sz w:val="24"/>
                <w:szCs w:val="24"/>
              </w:rPr>
              <w:t>Хлевная</w:t>
            </w:r>
            <w:proofErr w:type="spellEnd"/>
            <w:r>
              <w:rPr>
                <w:rFonts w:ascii="Times New Roman" w:hAnsi="Times New Roman" w:cs="Times New Roman"/>
                <w:sz w:val="24"/>
                <w:szCs w:val="24"/>
              </w:rPr>
              <w:t xml:space="preserve"> В.Н.</w:t>
            </w:r>
          </w:p>
        </w:tc>
      </w:tr>
      <w:tr w:rsidR="00093455" w:rsidRPr="00763667" w:rsidTr="00093455">
        <w:tc>
          <w:tcPr>
            <w:tcW w:w="817" w:type="dxa"/>
          </w:tcPr>
          <w:p w:rsidR="00093455" w:rsidRPr="00763667" w:rsidRDefault="00093455" w:rsidP="00093455">
            <w:pPr>
              <w:jc w:val="right"/>
              <w:rPr>
                <w:rFonts w:ascii="Times New Roman" w:hAnsi="Times New Roman" w:cs="Times New Roman"/>
                <w:sz w:val="24"/>
                <w:szCs w:val="24"/>
              </w:rPr>
            </w:pPr>
            <w:r>
              <w:rPr>
                <w:rFonts w:ascii="Times New Roman" w:hAnsi="Times New Roman" w:cs="Times New Roman"/>
                <w:sz w:val="24"/>
                <w:szCs w:val="24"/>
              </w:rPr>
              <w:t>6.</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Методическое пособие «Учебные сборы 2014»</w:t>
            </w:r>
          </w:p>
        </w:tc>
        <w:tc>
          <w:tcPr>
            <w:tcW w:w="3191" w:type="dxa"/>
          </w:tcPr>
          <w:p w:rsidR="00093455"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t>Олейников С.В.</w:t>
            </w:r>
          </w:p>
        </w:tc>
      </w:tr>
      <w:tr w:rsidR="00093455" w:rsidRPr="00763667" w:rsidTr="00093455">
        <w:tc>
          <w:tcPr>
            <w:tcW w:w="817" w:type="dxa"/>
          </w:tcPr>
          <w:p w:rsidR="00093455" w:rsidRPr="00763667" w:rsidRDefault="00093455" w:rsidP="00093455">
            <w:pPr>
              <w:jc w:val="right"/>
              <w:rPr>
                <w:rFonts w:ascii="Times New Roman" w:hAnsi="Times New Roman" w:cs="Times New Roman"/>
                <w:sz w:val="24"/>
                <w:szCs w:val="24"/>
              </w:rPr>
            </w:pPr>
            <w:r>
              <w:rPr>
                <w:rFonts w:ascii="Times New Roman" w:hAnsi="Times New Roman" w:cs="Times New Roman"/>
                <w:sz w:val="24"/>
                <w:szCs w:val="24"/>
              </w:rPr>
              <w:t>7.</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Сборник контрольных и самостоятельных работ по алгебре и геометрии</w:t>
            </w:r>
          </w:p>
        </w:tc>
        <w:tc>
          <w:tcPr>
            <w:tcW w:w="3191" w:type="dxa"/>
          </w:tcPr>
          <w:p w:rsidR="00093455"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t>Шестых Е.И.</w:t>
            </w:r>
          </w:p>
        </w:tc>
      </w:tr>
      <w:tr w:rsidR="00093455" w:rsidRPr="00763667" w:rsidTr="00093455">
        <w:tc>
          <w:tcPr>
            <w:tcW w:w="817" w:type="dxa"/>
          </w:tcPr>
          <w:p w:rsidR="00093455" w:rsidRDefault="00093455" w:rsidP="00093455">
            <w:pPr>
              <w:jc w:val="right"/>
              <w:rPr>
                <w:rFonts w:ascii="Times New Roman" w:hAnsi="Times New Roman" w:cs="Times New Roman"/>
                <w:sz w:val="24"/>
                <w:szCs w:val="24"/>
              </w:rPr>
            </w:pPr>
            <w:r>
              <w:rPr>
                <w:rFonts w:ascii="Times New Roman" w:hAnsi="Times New Roman" w:cs="Times New Roman"/>
                <w:sz w:val="24"/>
                <w:szCs w:val="24"/>
              </w:rPr>
              <w:t>8.</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оформлению реферата</w:t>
            </w:r>
          </w:p>
        </w:tc>
        <w:tc>
          <w:tcPr>
            <w:tcW w:w="3191" w:type="dxa"/>
          </w:tcPr>
          <w:p w:rsidR="00093455"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t>Пащенко А.В.</w:t>
            </w:r>
          </w:p>
        </w:tc>
      </w:tr>
      <w:tr w:rsidR="00093455" w:rsidRPr="00763667" w:rsidTr="00093455">
        <w:tc>
          <w:tcPr>
            <w:tcW w:w="817" w:type="dxa"/>
          </w:tcPr>
          <w:p w:rsidR="00093455" w:rsidRDefault="00093455" w:rsidP="00093455">
            <w:pPr>
              <w:jc w:val="right"/>
              <w:rPr>
                <w:rFonts w:ascii="Times New Roman" w:hAnsi="Times New Roman" w:cs="Times New Roman"/>
                <w:sz w:val="24"/>
                <w:szCs w:val="24"/>
              </w:rPr>
            </w:pPr>
            <w:r>
              <w:rPr>
                <w:rFonts w:ascii="Times New Roman" w:hAnsi="Times New Roman" w:cs="Times New Roman"/>
                <w:sz w:val="24"/>
                <w:szCs w:val="24"/>
              </w:rPr>
              <w:t>9.</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оформлению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по ПМ.04 Приготовление блюд из рыбы для профессии «Повар, кондитер»</w:t>
            </w:r>
          </w:p>
        </w:tc>
        <w:tc>
          <w:tcPr>
            <w:tcW w:w="3191" w:type="dxa"/>
          </w:tcPr>
          <w:p w:rsidR="00093455"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t>Друзенко Г.Н.</w:t>
            </w:r>
          </w:p>
        </w:tc>
      </w:tr>
      <w:tr w:rsidR="00093455" w:rsidRPr="00763667" w:rsidTr="00093455">
        <w:tc>
          <w:tcPr>
            <w:tcW w:w="817" w:type="dxa"/>
          </w:tcPr>
          <w:p w:rsidR="00093455" w:rsidRDefault="00093455" w:rsidP="00093455">
            <w:pPr>
              <w:jc w:val="right"/>
              <w:rPr>
                <w:rFonts w:ascii="Times New Roman" w:hAnsi="Times New Roman" w:cs="Times New Roman"/>
                <w:sz w:val="24"/>
                <w:szCs w:val="24"/>
              </w:rPr>
            </w:pPr>
            <w:r>
              <w:rPr>
                <w:rFonts w:ascii="Times New Roman" w:hAnsi="Times New Roman" w:cs="Times New Roman"/>
                <w:sz w:val="24"/>
                <w:szCs w:val="24"/>
              </w:rPr>
              <w:t>10.</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к проведению лабораторных работ для обучающихся по профессии «Повар, кондитер» по ПМ.07 Приготовление сладких блюд и напитков МДК Технология приготовления сладких блюд и напитков</w:t>
            </w:r>
          </w:p>
        </w:tc>
        <w:tc>
          <w:tcPr>
            <w:tcW w:w="3191" w:type="dxa"/>
          </w:tcPr>
          <w:p w:rsidR="00093455"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t>Мельник З.Н.</w:t>
            </w:r>
          </w:p>
        </w:tc>
      </w:tr>
      <w:tr w:rsidR="00093455" w:rsidRPr="00763667" w:rsidTr="00093455">
        <w:tc>
          <w:tcPr>
            <w:tcW w:w="817" w:type="dxa"/>
          </w:tcPr>
          <w:p w:rsidR="00093455" w:rsidRDefault="00093455" w:rsidP="00093455">
            <w:pPr>
              <w:jc w:val="right"/>
              <w:rPr>
                <w:rFonts w:ascii="Times New Roman" w:hAnsi="Times New Roman" w:cs="Times New Roman"/>
                <w:sz w:val="24"/>
                <w:szCs w:val="24"/>
              </w:rPr>
            </w:pPr>
            <w:r>
              <w:rPr>
                <w:rFonts w:ascii="Times New Roman" w:hAnsi="Times New Roman" w:cs="Times New Roman"/>
                <w:sz w:val="24"/>
                <w:szCs w:val="24"/>
              </w:rPr>
              <w:t>11.</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Методическое пособие по математике Интегральное исчисление</w:t>
            </w:r>
          </w:p>
        </w:tc>
        <w:tc>
          <w:tcPr>
            <w:tcW w:w="3191" w:type="dxa"/>
          </w:tcPr>
          <w:p w:rsidR="00093455"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t>Шестых Е.И.</w:t>
            </w:r>
          </w:p>
        </w:tc>
      </w:tr>
      <w:tr w:rsidR="00093455" w:rsidRPr="00763667" w:rsidTr="00093455">
        <w:tc>
          <w:tcPr>
            <w:tcW w:w="817" w:type="dxa"/>
          </w:tcPr>
          <w:p w:rsidR="00093455" w:rsidRDefault="00093455" w:rsidP="00093455">
            <w:pPr>
              <w:jc w:val="right"/>
              <w:rPr>
                <w:rFonts w:ascii="Times New Roman" w:hAnsi="Times New Roman" w:cs="Times New Roman"/>
                <w:sz w:val="24"/>
                <w:szCs w:val="24"/>
              </w:rPr>
            </w:pPr>
            <w:r>
              <w:rPr>
                <w:rFonts w:ascii="Times New Roman" w:hAnsi="Times New Roman" w:cs="Times New Roman"/>
                <w:sz w:val="24"/>
                <w:szCs w:val="24"/>
              </w:rPr>
              <w:t>12.</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к практическим занятиям по математике для студентов 2 курса</w:t>
            </w:r>
          </w:p>
        </w:tc>
        <w:tc>
          <w:tcPr>
            <w:tcW w:w="3191" w:type="dxa"/>
          </w:tcPr>
          <w:p w:rsidR="00093455"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t>Тихонова Л.П.</w:t>
            </w:r>
          </w:p>
        </w:tc>
      </w:tr>
      <w:tr w:rsidR="00093455" w:rsidRPr="00763667" w:rsidTr="00093455">
        <w:tc>
          <w:tcPr>
            <w:tcW w:w="817" w:type="dxa"/>
          </w:tcPr>
          <w:p w:rsidR="00093455" w:rsidRDefault="00093455" w:rsidP="00093455">
            <w:pPr>
              <w:jc w:val="right"/>
              <w:rPr>
                <w:rFonts w:ascii="Times New Roman" w:hAnsi="Times New Roman" w:cs="Times New Roman"/>
                <w:sz w:val="24"/>
                <w:szCs w:val="24"/>
              </w:rPr>
            </w:pPr>
            <w:r>
              <w:rPr>
                <w:rFonts w:ascii="Times New Roman" w:hAnsi="Times New Roman" w:cs="Times New Roman"/>
                <w:sz w:val="24"/>
                <w:szCs w:val="24"/>
              </w:rPr>
              <w:t>13.</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оформлению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обучающегося по профессии «Портной»</w:t>
            </w:r>
          </w:p>
        </w:tc>
        <w:tc>
          <w:tcPr>
            <w:tcW w:w="3191" w:type="dxa"/>
          </w:tcPr>
          <w:p w:rsidR="00093455"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t>Кузнецова Л.Н.</w:t>
            </w:r>
          </w:p>
        </w:tc>
      </w:tr>
      <w:tr w:rsidR="00093455" w:rsidRPr="00763667" w:rsidTr="00093455">
        <w:tc>
          <w:tcPr>
            <w:tcW w:w="817" w:type="dxa"/>
          </w:tcPr>
          <w:p w:rsidR="00093455" w:rsidRDefault="00093455" w:rsidP="00093455">
            <w:pPr>
              <w:jc w:val="right"/>
              <w:rPr>
                <w:rFonts w:ascii="Times New Roman" w:hAnsi="Times New Roman" w:cs="Times New Roman"/>
                <w:sz w:val="24"/>
                <w:szCs w:val="24"/>
              </w:rPr>
            </w:pPr>
            <w:r>
              <w:rPr>
                <w:rFonts w:ascii="Times New Roman" w:hAnsi="Times New Roman" w:cs="Times New Roman"/>
                <w:sz w:val="24"/>
                <w:szCs w:val="24"/>
              </w:rPr>
              <w:t>14.</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Методическое пособие для подготовки к дифференцированному зачету по химии</w:t>
            </w:r>
          </w:p>
        </w:tc>
        <w:tc>
          <w:tcPr>
            <w:tcW w:w="3191" w:type="dxa"/>
          </w:tcPr>
          <w:p w:rsidR="00093455"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t>Юрченко О.А.</w:t>
            </w:r>
          </w:p>
        </w:tc>
      </w:tr>
      <w:tr w:rsidR="00093455" w:rsidRPr="00763667" w:rsidTr="00093455">
        <w:tc>
          <w:tcPr>
            <w:tcW w:w="817" w:type="dxa"/>
          </w:tcPr>
          <w:p w:rsidR="00093455" w:rsidRDefault="00093455" w:rsidP="00093455">
            <w:pPr>
              <w:jc w:val="right"/>
              <w:rPr>
                <w:rFonts w:ascii="Times New Roman" w:hAnsi="Times New Roman" w:cs="Times New Roman"/>
                <w:sz w:val="24"/>
                <w:szCs w:val="24"/>
              </w:rPr>
            </w:pPr>
            <w:r>
              <w:rPr>
                <w:rFonts w:ascii="Times New Roman" w:hAnsi="Times New Roman" w:cs="Times New Roman"/>
                <w:sz w:val="24"/>
                <w:szCs w:val="24"/>
              </w:rPr>
              <w:t>15.</w:t>
            </w:r>
          </w:p>
        </w:tc>
        <w:tc>
          <w:tcPr>
            <w:tcW w:w="5563" w:type="dxa"/>
          </w:tcPr>
          <w:p w:rsidR="00093455" w:rsidRDefault="00093455" w:rsidP="00093455">
            <w:pPr>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оформлению </w:t>
            </w:r>
            <w:proofErr w:type="spellStart"/>
            <w:r>
              <w:rPr>
                <w:rFonts w:ascii="Times New Roman" w:hAnsi="Times New Roman" w:cs="Times New Roman"/>
                <w:sz w:val="24"/>
                <w:szCs w:val="24"/>
              </w:rPr>
              <w:lastRenderedPageBreak/>
              <w:t>Портфолио</w:t>
            </w:r>
            <w:proofErr w:type="spellEnd"/>
            <w:r>
              <w:rPr>
                <w:rFonts w:ascii="Times New Roman" w:hAnsi="Times New Roman" w:cs="Times New Roman"/>
                <w:sz w:val="24"/>
                <w:szCs w:val="24"/>
              </w:rPr>
              <w:t xml:space="preserve"> по ПМ.02 Сварка и резка деталей из различных сталей, цветных металлов и их сплавов, чугунов во всех пространственных положениях для профессии «Сварщик (электросварочные и газосварочные работы)»</w:t>
            </w:r>
          </w:p>
        </w:tc>
        <w:tc>
          <w:tcPr>
            <w:tcW w:w="3191" w:type="dxa"/>
          </w:tcPr>
          <w:p w:rsidR="00093455" w:rsidRDefault="00093455" w:rsidP="00093455">
            <w:pPr>
              <w:ind w:hanging="1"/>
              <w:jc w:val="both"/>
              <w:rPr>
                <w:rFonts w:ascii="Times New Roman" w:hAnsi="Times New Roman" w:cs="Times New Roman"/>
                <w:sz w:val="24"/>
                <w:szCs w:val="24"/>
              </w:rPr>
            </w:pPr>
            <w:r>
              <w:rPr>
                <w:rFonts w:ascii="Times New Roman" w:hAnsi="Times New Roman" w:cs="Times New Roman"/>
                <w:sz w:val="24"/>
                <w:szCs w:val="24"/>
              </w:rPr>
              <w:lastRenderedPageBreak/>
              <w:t>Варлыгина В.И.</w:t>
            </w:r>
          </w:p>
        </w:tc>
      </w:tr>
    </w:tbl>
    <w:p w:rsidR="00093455" w:rsidRPr="00B97A2F" w:rsidRDefault="00093455" w:rsidP="00093455">
      <w:pPr>
        <w:spacing w:after="0" w:line="240" w:lineRule="auto"/>
        <w:ind w:firstLine="709"/>
        <w:jc w:val="both"/>
        <w:rPr>
          <w:rFonts w:ascii="Times New Roman" w:hAnsi="Times New Roman" w:cs="Times New Roman"/>
          <w:sz w:val="28"/>
          <w:szCs w:val="28"/>
        </w:rPr>
      </w:pPr>
    </w:p>
    <w:p w:rsidR="00093455" w:rsidRDefault="00093455" w:rsidP="00093455">
      <w:pPr>
        <w:spacing w:after="0" w:line="240" w:lineRule="auto"/>
        <w:ind w:firstLine="709"/>
        <w:jc w:val="both"/>
        <w:rPr>
          <w:rFonts w:ascii="Times New Roman" w:hAnsi="Times New Roman" w:cs="Times New Roman"/>
          <w:sz w:val="28"/>
          <w:szCs w:val="28"/>
        </w:rPr>
      </w:pPr>
      <w:r w:rsidRPr="00EF1F6B">
        <w:rPr>
          <w:rFonts w:ascii="Times New Roman" w:hAnsi="Times New Roman" w:cs="Times New Roman"/>
          <w:sz w:val="28"/>
          <w:szCs w:val="28"/>
        </w:rPr>
        <w:t>В рез</w:t>
      </w:r>
      <w:r>
        <w:rPr>
          <w:rFonts w:ascii="Times New Roman" w:hAnsi="Times New Roman" w:cs="Times New Roman"/>
          <w:sz w:val="28"/>
          <w:szCs w:val="28"/>
        </w:rPr>
        <w:t>ультате планомерной работы в 2014</w:t>
      </w:r>
      <w:r w:rsidRPr="00EF1F6B">
        <w:rPr>
          <w:rFonts w:ascii="Times New Roman" w:hAnsi="Times New Roman" w:cs="Times New Roman"/>
          <w:sz w:val="28"/>
          <w:szCs w:val="28"/>
        </w:rPr>
        <w:t xml:space="preserve"> году  дальнейшее развитие получила деятельность по обеспечению профессионального роста педагогических работников техникума.  </w:t>
      </w:r>
    </w:p>
    <w:p w:rsidR="00093455" w:rsidRDefault="00093455" w:rsidP="00093455">
      <w:pPr>
        <w:spacing w:after="0" w:line="240" w:lineRule="auto"/>
        <w:ind w:firstLine="709"/>
        <w:jc w:val="both"/>
        <w:rPr>
          <w:rFonts w:ascii="Times New Roman" w:hAnsi="Times New Roman" w:cs="Times New Roman"/>
          <w:sz w:val="28"/>
          <w:szCs w:val="28"/>
        </w:rPr>
      </w:pPr>
    </w:p>
    <w:p w:rsidR="00093455" w:rsidRDefault="00093455" w:rsidP="0009345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Педагогические работники ГБПОУ КК ГСТ, получившие квалификационную категорию в 2014 году</w:t>
      </w:r>
    </w:p>
    <w:tbl>
      <w:tblPr>
        <w:tblStyle w:val="a4"/>
        <w:tblW w:w="0" w:type="auto"/>
        <w:tblLook w:val="04A0"/>
      </w:tblPr>
      <w:tblGrid>
        <w:gridCol w:w="689"/>
        <w:gridCol w:w="3682"/>
        <w:gridCol w:w="2762"/>
        <w:gridCol w:w="2212"/>
      </w:tblGrid>
      <w:tr w:rsidR="00093455" w:rsidRPr="00D55BE7" w:rsidTr="00093455">
        <w:tc>
          <w:tcPr>
            <w:tcW w:w="689" w:type="dxa"/>
          </w:tcPr>
          <w:p w:rsidR="00093455" w:rsidRPr="00D55BE7" w:rsidRDefault="00093455" w:rsidP="00093455">
            <w:pPr>
              <w:jc w:val="center"/>
              <w:rPr>
                <w:rFonts w:ascii="Times New Roman" w:hAnsi="Times New Roman" w:cs="Times New Roman"/>
                <w:b/>
                <w:sz w:val="24"/>
                <w:szCs w:val="24"/>
              </w:rPr>
            </w:pPr>
            <w:r w:rsidRPr="00D55BE7">
              <w:rPr>
                <w:rFonts w:ascii="Times New Roman" w:hAnsi="Times New Roman" w:cs="Times New Roman"/>
                <w:b/>
                <w:sz w:val="24"/>
                <w:szCs w:val="24"/>
              </w:rPr>
              <w:t xml:space="preserve">№ </w:t>
            </w:r>
            <w:proofErr w:type="spellStart"/>
            <w:proofErr w:type="gramStart"/>
            <w:r w:rsidRPr="00D55BE7">
              <w:rPr>
                <w:rFonts w:ascii="Times New Roman" w:hAnsi="Times New Roman" w:cs="Times New Roman"/>
                <w:b/>
                <w:sz w:val="24"/>
                <w:szCs w:val="24"/>
              </w:rPr>
              <w:t>п</w:t>
            </w:r>
            <w:proofErr w:type="spellEnd"/>
            <w:proofErr w:type="gramEnd"/>
            <w:r w:rsidRPr="00D55BE7">
              <w:rPr>
                <w:rFonts w:ascii="Times New Roman" w:hAnsi="Times New Roman" w:cs="Times New Roman"/>
                <w:b/>
                <w:sz w:val="24"/>
                <w:szCs w:val="24"/>
              </w:rPr>
              <w:t>/</w:t>
            </w:r>
            <w:proofErr w:type="spellStart"/>
            <w:r w:rsidRPr="00D55BE7">
              <w:rPr>
                <w:rFonts w:ascii="Times New Roman" w:hAnsi="Times New Roman" w:cs="Times New Roman"/>
                <w:b/>
                <w:sz w:val="24"/>
                <w:szCs w:val="24"/>
              </w:rPr>
              <w:t>п</w:t>
            </w:r>
            <w:proofErr w:type="spellEnd"/>
          </w:p>
        </w:tc>
        <w:tc>
          <w:tcPr>
            <w:tcW w:w="3682" w:type="dxa"/>
          </w:tcPr>
          <w:p w:rsidR="00093455" w:rsidRPr="00D55BE7" w:rsidRDefault="00093455" w:rsidP="00093455">
            <w:pPr>
              <w:jc w:val="center"/>
              <w:rPr>
                <w:rFonts w:ascii="Times New Roman" w:hAnsi="Times New Roman" w:cs="Times New Roman"/>
                <w:b/>
                <w:sz w:val="24"/>
                <w:szCs w:val="24"/>
              </w:rPr>
            </w:pPr>
            <w:r w:rsidRPr="00D55BE7">
              <w:rPr>
                <w:rFonts w:ascii="Times New Roman" w:hAnsi="Times New Roman" w:cs="Times New Roman"/>
                <w:b/>
                <w:sz w:val="24"/>
                <w:szCs w:val="24"/>
              </w:rPr>
              <w:t>ФИО педагогического работника</w:t>
            </w:r>
          </w:p>
        </w:tc>
        <w:tc>
          <w:tcPr>
            <w:tcW w:w="2762" w:type="dxa"/>
          </w:tcPr>
          <w:p w:rsidR="00093455" w:rsidRPr="00D55BE7" w:rsidRDefault="00093455" w:rsidP="00093455">
            <w:pPr>
              <w:jc w:val="center"/>
              <w:rPr>
                <w:rFonts w:ascii="Times New Roman" w:hAnsi="Times New Roman" w:cs="Times New Roman"/>
                <w:b/>
                <w:sz w:val="24"/>
                <w:szCs w:val="24"/>
              </w:rPr>
            </w:pPr>
            <w:r w:rsidRPr="00D55BE7">
              <w:rPr>
                <w:rFonts w:ascii="Times New Roman" w:hAnsi="Times New Roman" w:cs="Times New Roman"/>
                <w:b/>
                <w:sz w:val="24"/>
                <w:szCs w:val="24"/>
              </w:rPr>
              <w:t>Квалификационная категория</w:t>
            </w:r>
          </w:p>
        </w:tc>
        <w:tc>
          <w:tcPr>
            <w:tcW w:w="2212" w:type="dxa"/>
          </w:tcPr>
          <w:p w:rsidR="00093455" w:rsidRPr="00D55BE7" w:rsidRDefault="00093455" w:rsidP="00093455">
            <w:pPr>
              <w:jc w:val="center"/>
              <w:rPr>
                <w:rFonts w:ascii="Times New Roman" w:hAnsi="Times New Roman" w:cs="Times New Roman"/>
                <w:b/>
                <w:sz w:val="24"/>
                <w:szCs w:val="24"/>
              </w:rPr>
            </w:pPr>
            <w:r w:rsidRPr="00D55BE7">
              <w:rPr>
                <w:rFonts w:ascii="Times New Roman" w:hAnsi="Times New Roman" w:cs="Times New Roman"/>
                <w:b/>
                <w:sz w:val="24"/>
                <w:szCs w:val="24"/>
              </w:rPr>
              <w:t>Реквизиты документа</w:t>
            </w:r>
          </w:p>
        </w:tc>
      </w:tr>
      <w:tr w:rsidR="00093455" w:rsidRPr="00D55BE7" w:rsidTr="00093455">
        <w:tc>
          <w:tcPr>
            <w:tcW w:w="689" w:type="dxa"/>
          </w:tcPr>
          <w:p w:rsidR="00093455" w:rsidRPr="00D55BE7" w:rsidRDefault="00093455" w:rsidP="00093455">
            <w:pPr>
              <w:jc w:val="right"/>
              <w:rPr>
                <w:rFonts w:ascii="Times New Roman" w:hAnsi="Times New Roman" w:cs="Times New Roman"/>
                <w:sz w:val="24"/>
                <w:szCs w:val="24"/>
              </w:rPr>
            </w:pPr>
            <w:r w:rsidRPr="00D55BE7">
              <w:rPr>
                <w:rFonts w:ascii="Times New Roman" w:hAnsi="Times New Roman" w:cs="Times New Roman"/>
                <w:sz w:val="24"/>
                <w:szCs w:val="24"/>
              </w:rPr>
              <w:t>1.</w:t>
            </w:r>
          </w:p>
        </w:tc>
        <w:tc>
          <w:tcPr>
            <w:tcW w:w="368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Бакланов Александр Николаевич</w:t>
            </w:r>
          </w:p>
        </w:tc>
        <w:tc>
          <w:tcPr>
            <w:tcW w:w="276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первая</w:t>
            </w:r>
          </w:p>
        </w:tc>
        <w:tc>
          <w:tcPr>
            <w:tcW w:w="221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приказ МОН КК от 28.10.14 №4782</w:t>
            </w:r>
          </w:p>
        </w:tc>
      </w:tr>
      <w:tr w:rsidR="00093455" w:rsidRPr="00D55BE7" w:rsidTr="00093455">
        <w:tc>
          <w:tcPr>
            <w:tcW w:w="689" w:type="dxa"/>
          </w:tcPr>
          <w:p w:rsidR="00093455" w:rsidRPr="00D55BE7" w:rsidRDefault="00093455" w:rsidP="00093455">
            <w:pPr>
              <w:jc w:val="right"/>
              <w:rPr>
                <w:rFonts w:ascii="Times New Roman" w:hAnsi="Times New Roman" w:cs="Times New Roman"/>
                <w:sz w:val="24"/>
                <w:szCs w:val="24"/>
              </w:rPr>
            </w:pPr>
            <w:r w:rsidRPr="00D55BE7">
              <w:rPr>
                <w:rFonts w:ascii="Times New Roman" w:hAnsi="Times New Roman" w:cs="Times New Roman"/>
                <w:sz w:val="24"/>
                <w:szCs w:val="24"/>
              </w:rPr>
              <w:t>2.</w:t>
            </w:r>
          </w:p>
        </w:tc>
        <w:tc>
          <w:tcPr>
            <w:tcW w:w="3682" w:type="dxa"/>
          </w:tcPr>
          <w:p w:rsidR="00093455" w:rsidRPr="00D55BE7" w:rsidRDefault="00093455" w:rsidP="00093455">
            <w:pPr>
              <w:rPr>
                <w:rFonts w:ascii="Times New Roman" w:hAnsi="Times New Roman" w:cs="Times New Roman"/>
                <w:sz w:val="24"/>
                <w:szCs w:val="24"/>
              </w:rPr>
            </w:pPr>
            <w:proofErr w:type="spellStart"/>
            <w:r w:rsidRPr="00D55BE7">
              <w:rPr>
                <w:rFonts w:ascii="Times New Roman" w:hAnsi="Times New Roman" w:cs="Times New Roman"/>
                <w:sz w:val="24"/>
                <w:szCs w:val="24"/>
              </w:rPr>
              <w:t>Грицан</w:t>
            </w:r>
            <w:proofErr w:type="spellEnd"/>
            <w:r w:rsidRPr="00D55BE7">
              <w:rPr>
                <w:rFonts w:ascii="Times New Roman" w:hAnsi="Times New Roman" w:cs="Times New Roman"/>
                <w:sz w:val="24"/>
                <w:szCs w:val="24"/>
              </w:rPr>
              <w:t xml:space="preserve"> Светлана Александровна</w:t>
            </w:r>
          </w:p>
        </w:tc>
        <w:tc>
          <w:tcPr>
            <w:tcW w:w="276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первая</w:t>
            </w:r>
          </w:p>
        </w:tc>
        <w:tc>
          <w:tcPr>
            <w:tcW w:w="221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приказ МОН КК от 28.10.14 №4782</w:t>
            </w:r>
          </w:p>
        </w:tc>
      </w:tr>
      <w:tr w:rsidR="00093455" w:rsidRPr="00D55BE7" w:rsidTr="00093455">
        <w:tc>
          <w:tcPr>
            <w:tcW w:w="689" w:type="dxa"/>
          </w:tcPr>
          <w:p w:rsidR="00093455" w:rsidRPr="00D55BE7" w:rsidRDefault="00093455" w:rsidP="00093455">
            <w:pPr>
              <w:jc w:val="right"/>
              <w:rPr>
                <w:rFonts w:ascii="Times New Roman" w:hAnsi="Times New Roman" w:cs="Times New Roman"/>
                <w:sz w:val="24"/>
                <w:szCs w:val="24"/>
              </w:rPr>
            </w:pPr>
            <w:r w:rsidRPr="00D55BE7">
              <w:rPr>
                <w:rFonts w:ascii="Times New Roman" w:hAnsi="Times New Roman" w:cs="Times New Roman"/>
                <w:sz w:val="24"/>
                <w:szCs w:val="24"/>
              </w:rPr>
              <w:t>3.</w:t>
            </w:r>
          </w:p>
        </w:tc>
        <w:tc>
          <w:tcPr>
            <w:tcW w:w="368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Кузнецова Любовь Николаевна</w:t>
            </w:r>
          </w:p>
        </w:tc>
        <w:tc>
          <w:tcPr>
            <w:tcW w:w="276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первая</w:t>
            </w:r>
          </w:p>
        </w:tc>
        <w:tc>
          <w:tcPr>
            <w:tcW w:w="221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приказ МОН КК от 28.10.14 №4782</w:t>
            </w:r>
          </w:p>
        </w:tc>
      </w:tr>
      <w:tr w:rsidR="00093455" w:rsidRPr="00D55BE7" w:rsidTr="00093455">
        <w:tc>
          <w:tcPr>
            <w:tcW w:w="689" w:type="dxa"/>
          </w:tcPr>
          <w:p w:rsidR="00093455" w:rsidRPr="00D55BE7" w:rsidRDefault="00093455" w:rsidP="00093455">
            <w:pPr>
              <w:jc w:val="right"/>
              <w:rPr>
                <w:rFonts w:ascii="Times New Roman" w:hAnsi="Times New Roman" w:cs="Times New Roman"/>
                <w:sz w:val="24"/>
                <w:szCs w:val="24"/>
              </w:rPr>
            </w:pPr>
            <w:r w:rsidRPr="00D55BE7">
              <w:rPr>
                <w:rFonts w:ascii="Times New Roman" w:hAnsi="Times New Roman" w:cs="Times New Roman"/>
                <w:sz w:val="24"/>
                <w:szCs w:val="24"/>
              </w:rPr>
              <w:t>4.</w:t>
            </w:r>
          </w:p>
        </w:tc>
        <w:tc>
          <w:tcPr>
            <w:tcW w:w="368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Рыбин Анатолий Васильевич</w:t>
            </w:r>
          </w:p>
        </w:tc>
        <w:tc>
          <w:tcPr>
            <w:tcW w:w="276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первая</w:t>
            </w:r>
          </w:p>
        </w:tc>
        <w:tc>
          <w:tcPr>
            <w:tcW w:w="221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приказ МОН КК от 28.10.14 №4782</w:t>
            </w:r>
          </w:p>
        </w:tc>
      </w:tr>
      <w:tr w:rsidR="00093455" w:rsidRPr="00D55BE7" w:rsidTr="00093455">
        <w:tc>
          <w:tcPr>
            <w:tcW w:w="689" w:type="dxa"/>
          </w:tcPr>
          <w:p w:rsidR="00093455" w:rsidRPr="00D55BE7" w:rsidRDefault="00093455" w:rsidP="00093455">
            <w:pPr>
              <w:jc w:val="right"/>
              <w:rPr>
                <w:rFonts w:ascii="Times New Roman" w:hAnsi="Times New Roman" w:cs="Times New Roman"/>
                <w:sz w:val="24"/>
                <w:szCs w:val="24"/>
              </w:rPr>
            </w:pPr>
            <w:r w:rsidRPr="00D55BE7">
              <w:rPr>
                <w:rFonts w:ascii="Times New Roman" w:hAnsi="Times New Roman" w:cs="Times New Roman"/>
                <w:sz w:val="24"/>
                <w:szCs w:val="24"/>
              </w:rPr>
              <w:t>5.</w:t>
            </w:r>
          </w:p>
        </w:tc>
        <w:tc>
          <w:tcPr>
            <w:tcW w:w="368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Рыбина Елена Геннадьевна</w:t>
            </w:r>
          </w:p>
        </w:tc>
        <w:tc>
          <w:tcPr>
            <w:tcW w:w="276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первая</w:t>
            </w:r>
          </w:p>
        </w:tc>
        <w:tc>
          <w:tcPr>
            <w:tcW w:w="221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приказ МОН КК от 28.10.14 №4782</w:t>
            </w:r>
          </w:p>
        </w:tc>
      </w:tr>
      <w:tr w:rsidR="00093455" w:rsidRPr="00D55BE7" w:rsidTr="00093455">
        <w:tc>
          <w:tcPr>
            <w:tcW w:w="689" w:type="dxa"/>
          </w:tcPr>
          <w:p w:rsidR="00093455" w:rsidRPr="00D55BE7" w:rsidRDefault="00093455" w:rsidP="00093455">
            <w:pPr>
              <w:jc w:val="right"/>
              <w:rPr>
                <w:rFonts w:ascii="Times New Roman" w:hAnsi="Times New Roman" w:cs="Times New Roman"/>
                <w:sz w:val="24"/>
                <w:szCs w:val="24"/>
              </w:rPr>
            </w:pPr>
            <w:r w:rsidRPr="00D55BE7">
              <w:rPr>
                <w:rFonts w:ascii="Times New Roman" w:hAnsi="Times New Roman" w:cs="Times New Roman"/>
                <w:sz w:val="24"/>
                <w:szCs w:val="24"/>
              </w:rPr>
              <w:t>6.</w:t>
            </w:r>
          </w:p>
        </w:tc>
        <w:tc>
          <w:tcPr>
            <w:tcW w:w="368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Тихонова Любовь Павловна</w:t>
            </w:r>
          </w:p>
        </w:tc>
        <w:tc>
          <w:tcPr>
            <w:tcW w:w="276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первая</w:t>
            </w:r>
          </w:p>
        </w:tc>
        <w:tc>
          <w:tcPr>
            <w:tcW w:w="221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приказ МОН КК от 28.10.14 №4782</w:t>
            </w:r>
          </w:p>
        </w:tc>
      </w:tr>
      <w:tr w:rsidR="00093455" w:rsidRPr="00D55BE7" w:rsidTr="00093455">
        <w:tc>
          <w:tcPr>
            <w:tcW w:w="689" w:type="dxa"/>
          </w:tcPr>
          <w:p w:rsidR="00093455" w:rsidRPr="00D55BE7" w:rsidRDefault="00093455" w:rsidP="00093455">
            <w:pPr>
              <w:jc w:val="right"/>
              <w:rPr>
                <w:rFonts w:ascii="Times New Roman" w:hAnsi="Times New Roman" w:cs="Times New Roman"/>
                <w:sz w:val="24"/>
                <w:szCs w:val="24"/>
              </w:rPr>
            </w:pPr>
            <w:r w:rsidRPr="00D55BE7">
              <w:rPr>
                <w:rFonts w:ascii="Times New Roman" w:hAnsi="Times New Roman" w:cs="Times New Roman"/>
                <w:sz w:val="24"/>
                <w:szCs w:val="24"/>
              </w:rPr>
              <w:t>7.</w:t>
            </w:r>
          </w:p>
        </w:tc>
        <w:tc>
          <w:tcPr>
            <w:tcW w:w="3682" w:type="dxa"/>
          </w:tcPr>
          <w:p w:rsidR="00093455" w:rsidRPr="00D55BE7" w:rsidRDefault="00093455" w:rsidP="00093455">
            <w:pPr>
              <w:rPr>
                <w:rFonts w:ascii="Times New Roman" w:hAnsi="Times New Roman" w:cs="Times New Roman"/>
                <w:sz w:val="24"/>
                <w:szCs w:val="24"/>
              </w:rPr>
            </w:pPr>
            <w:proofErr w:type="spellStart"/>
            <w:r w:rsidRPr="00D55BE7">
              <w:rPr>
                <w:rFonts w:ascii="Times New Roman" w:hAnsi="Times New Roman" w:cs="Times New Roman"/>
                <w:sz w:val="24"/>
                <w:szCs w:val="24"/>
              </w:rPr>
              <w:t>Хлевная</w:t>
            </w:r>
            <w:proofErr w:type="spellEnd"/>
            <w:r w:rsidRPr="00D55BE7">
              <w:rPr>
                <w:rFonts w:ascii="Times New Roman" w:hAnsi="Times New Roman" w:cs="Times New Roman"/>
                <w:sz w:val="24"/>
                <w:szCs w:val="24"/>
              </w:rPr>
              <w:t xml:space="preserve"> Виктория Николаевна</w:t>
            </w:r>
          </w:p>
        </w:tc>
        <w:tc>
          <w:tcPr>
            <w:tcW w:w="276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первая</w:t>
            </w:r>
          </w:p>
        </w:tc>
        <w:tc>
          <w:tcPr>
            <w:tcW w:w="221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приказ МОН КК от 28.10.14 №4782</w:t>
            </w:r>
          </w:p>
        </w:tc>
      </w:tr>
      <w:tr w:rsidR="00093455" w:rsidRPr="00D55BE7" w:rsidTr="00093455">
        <w:tc>
          <w:tcPr>
            <w:tcW w:w="689" w:type="dxa"/>
          </w:tcPr>
          <w:p w:rsidR="00093455" w:rsidRPr="00D55BE7" w:rsidRDefault="00093455" w:rsidP="00093455">
            <w:pPr>
              <w:jc w:val="right"/>
              <w:rPr>
                <w:rFonts w:ascii="Times New Roman" w:hAnsi="Times New Roman" w:cs="Times New Roman"/>
                <w:sz w:val="24"/>
                <w:szCs w:val="24"/>
              </w:rPr>
            </w:pPr>
            <w:r w:rsidRPr="00D55BE7">
              <w:rPr>
                <w:rFonts w:ascii="Times New Roman" w:hAnsi="Times New Roman" w:cs="Times New Roman"/>
                <w:sz w:val="24"/>
                <w:szCs w:val="24"/>
              </w:rPr>
              <w:t>8.</w:t>
            </w:r>
          </w:p>
        </w:tc>
        <w:tc>
          <w:tcPr>
            <w:tcW w:w="368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Яворская Мария Николаевна</w:t>
            </w:r>
          </w:p>
        </w:tc>
        <w:tc>
          <w:tcPr>
            <w:tcW w:w="276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первая</w:t>
            </w:r>
          </w:p>
        </w:tc>
        <w:tc>
          <w:tcPr>
            <w:tcW w:w="221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приказ МОН КК от 28.10.14 №4782</w:t>
            </w:r>
          </w:p>
        </w:tc>
      </w:tr>
    </w:tbl>
    <w:p w:rsidR="00093455" w:rsidRPr="00EF1F6B" w:rsidRDefault="00093455" w:rsidP="00093455">
      <w:pPr>
        <w:spacing w:after="0" w:line="240" w:lineRule="auto"/>
        <w:ind w:firstLine="709"/>
        <w:jc w:val="center"/>
        <w:rPr>
          <w:rFonts w:ascii="Times New Roman" w:hAnsi="Times New Roman" w:cs="Times New Roman"/>
          <w:b/>
          <w:sz w:val="28"/>
          <w:szCs w:val="28"/>
        </w:rPr>
      </w:pPr>
    </w:p>
    <w:p w:rsidR="00093455" w:rsidRDefault="00093455" w:rsidP="0009345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Педагогические работники ГБПОУ КК ГСТ, прошедшие повышение квалификации в 2014 году</w:t>
      </w:r>
    </w:p>
    <w:tbl>
      <w:tblPr>
        <w:tblStyle w:val="a4"/>
        <w:tblW w:w="0" w:type="auto"/>
        <w:tblLook w:val="04A0"/>
      </w:tblPr>
      <w:tblGrid>
        <w:gridCol w:w="689"/>
        <w:gridCol w:w="2708"/>
        <w:gridCol w:w="3402"/>
        <w:gridCol w:w="2546"/>
      </w:tblGrid>
      <w:tr w:rsidR="00093455" w:rsidTr="00093455">
        <w:tc>
          <w:tcPr>
            <w:tcW w:w="689" w:type="dxa"/>
          </w:tcPr>
          <w:p w:rsidR="00093455" w:rsidRPr="00D55BE7" w:rsidRDefault="00093455" w:rsidP="00093455">
            <w:pPr>
              <w:jc w:val="center"/>
              <w:rPr>
                <w:rFonts w:ascii="Times New Roman" w:hAnsi="Times New Roman" w:cs="Times New Roman"/>
                <w:b/>
                <w:sz w:val="24"/>
                <w:szCs w:val="24"/>
              </w:rPr>
            </w:pPr>
            <w:r w:rsidRPr="00D55BE7">
              <w:rPr>
                <w:rFonts w:ascii="Times New Roman" w:hAnsi="Times New Roman" w:cs="Times New Roman"/>
                <w:b/>
                <w:sz w:val="24"/>
                <w:szCs w:val="24"/>
              </w:rPr>
              <w:t xml:space="preserve">№ </w:t>
            </w:r>
            <w:proofErr w:type="spellStart"/>
            <w:proofErr w:type="gramStart"/>
            <w:r w:rsidRPr="00D55BE7">
              <w:rPr>
                <w:rFonts w:ascii="Times New Roman" w:hAnsi="Times New Roman" w:cs="Times New Roman"/>
                <w:b/>
                <w:sz w:val="24"/>
                <w:szCs w:val="24"/>
              </w:rPr>
              <w:t>п</w:t>
            </w:r>
            <w:proofErr w:type="spellEnd"/>
            <w:proofErr w:type="gramEnd"/>
            <w:r w:rsidRPr="00D55BE7">
              <w:rPr>
                <w:rFonts w:ascii="Times New Roman" w:hAnsi="Times New Roman" w:cs="Times New Roman"/>
                <w:b/>
                <w:sz w:val="24"/>
                <w:szCs w:val="24"/>
              </w:rPr>
              <w:t>/</w:t>
            </w:r>
            <w:proofErr w:type="spellStart"/>
            <w:r w:rsidRPr="00D55BE7">
              <w:rPr>
                <w:rFonts w:ascii="Times New Roman" w:hAnsi="Times New Roman" w:cs="Times New Roman"/>
                <w:b/>
                <w:sz w:val="24"/>
                <w:szCs w:val="24"/>
              </w:rPr>
              <w:t>п</w:t>
            </w:r>
            <w:proofErr w:type="spellEnd"/>
          </w:p>
        </w:tc>
        <w:tc>
          <w:tcPr>
            <w:tcW w:w="2708" w:type="dxa"/>
          </w:tcPr>
          <w:p w:rsidR="00093455" w:rsidRPr="00D55BE7" w:rsidRDefault="00093455" w:rsidP="00093455">
            <w:pPr>
              <w:jc w:val="center"/>
              <w:rPr>
                <w:rFonts w:ascii="Times New Roman" w:hAnsi="Times New Roman" w:cs="Times New Roman"/>
                <w:b/>
                <w:sz w:val="24"/>
                <w:szCs w:val="24"/>
              </w:rPr>
            </w:pPr>
            <w:r w:rsidRPr="00D55BE7">
              <w:rPr>
                <w:rFonts w:ascii="Times New Roman" w:hAnsi="Times New Roman" w:cs="Times New Roman"/>
                <w:b/>
                <w:sz w:val="24"/>
                <w:szCs w:val="24"/>
              </w:rPr>
              <w:t>ФИО педагогического работника</w:t>
            </w:r>
          </w:p>
        </w:tc>
        <w:tc>
          <w:tcPr>
            <w:tcW w:w="3402" w:type="dxa"/>
          </w:tcPr>
          <w:p w:rsidR="00093455" w:rsidRPr="00D55BE7" w:rsidRDefault="00093455" w:rsidP="00093455">
            <w:pPr>
              <w:jc w:val="center"/>
              <w:rPr>
                <w:rFonts w:ascii="Times New Roman" w:hAnsi="Times New Roman" w:cs="Times New Roman"/>
                <w:b/>
                <w:sz w:val="24"/>
                <w:szCs w:val="24"/>
              </w:rPr>
            </w:pPr>
            <w:r w:rsidRPr="00D55BE7">
              <w:rPr>
                <w:rFonts w:ascii="Times New Roman" w:hAnsi="Times New Roman" w:cs="Times New Roman"/>
                <w:b/>
                <w:sz w:val="24"/>
                <w:szCs w:val="24"/>
              </w:rPr>
              <w:t>Наименование курсов</w:t>
            </w:r>
          </w:p>
        </w:tc>
        <w:tc>
          <w:tcPr>
            <w:tcW w:w="2546" w:type="dxa"/>
          </w:tcPr>
          <w:p w:rsidR="00093455" w:rsidRPr="00D55BE7" w:rsidRDefault="00093455" w:rsidP="00093455">
            <w:pPr>
              <w:jc w:val="center"/>
              <w:rPr>
                <w:rFonts w:ascii="Times New Roman" w:hAnsi="Times New Roman" w:cs="Times New Roman"/>
                <w:b/>
                <w:sz w:val="24"/>
                <w:szCs w:val="24"/>
              </w:rPr>
            </w:pPr>
            <w:r w:rsidRPr="00D55BE7">
              <w:rPr>
                <w:rFonts w:ascii="Times New Roman" w:hAnsi="Times New Roman" w:cs="Times New Roman"/>
                <w:b/>
                <w:sz w:val="24"/>
                <w:szCs w:val="24"/>
              </w:rPr>
              <w:t>Реквизиты документа</w:t>
            </w:r>
          </w:p>
        </w:tc>
      </w:tr>
      <w:tr w:rsidR="00093455" w:rsidTr="00093455">
        <w:tc>
          <w:tcPr>
            <w:tcW w:w="689" w:type="dxa"/>
          </w:tcPr>
          <w:p w:rsidR="00093455" w:rsidRPr="004E4981" w:rsidRDefault="00093455" w:rsidP="00093455">
            <w:pPr>
              <w:jc w:val="right"/>
              <w:rPr>
                <w:rFonts w:ascii="Times New Roman" w:hAnsi="Times New Roman" w:cs="Times New Roman"/>
                <w:sz w:val="24"/>
                <w:szCs w:val="24"/>
              </w:rPr>
            </w:pPr>
            <w:r w:rsidRPr="004E4981">
              <w:rPr>
                <w:rFonts w:ascii="Times New Roman" w:hAnsi="Times New Roman" w:cs="Times New Roman"/>
                <w:sz w:val="24"/>
                <w:szCs w:val="24"/>
              </w:rPr>
              <w:t>1.</w:t>
            </w:r>
          </w:p>
        </w:tc>
        <w:tc>
          <w:tcPr>
            <w:tcW w:w="2708" w:type="dxa"/>
          </w:tcPr>
          <w:p w:rsidR="00093455" w:rsidRPr="00792F6C" w:rsidRDefault="00093455" w:rsidP="00093455">
            <w:pPr>
              <w:rPr>
                <w:rFonts w:ascii="Times New Roman" w:hAnsi="Times New Roman" w:cs="Times New Roman"/>
                <w:sz w:val="24"/>
                <w:szCs w:val="24"/>
              </w:rPr>
            </w:pPr>
            <w:r w:rsidRPr="00792F6C">
              <w:rPr>
                <w:rFonts w:ascii="Times New Roman" w:hAnsi="Times New Roman" w:cs="Times New Roman"/>
                <w:sz w:val="24"/>
                <w:szCs w:val="24"/>
              </w:rPr>
              <w:t xml:space="preserve">Кузнецова Любовь </w:t>
            </w:r>
            <w:proofErr w:type="spellStart"/>
            <w:r w:rsidRPr="00792F6C">
              <w:rPr>
                <w:rFonts w:ascii="Times New Roman" w:hAnsi="Times New Roman" w:cs="Times New Roman"/>
                <w:sz w:val="24"/>
                <w:szCs w:val="24"/>
              </w:rPr>
              <w:t>Николавена</w:t>
            </w:r>
            <w:proofErr w:type="spellEnd"/>
          </w:p>
        </w:tc>
        <w:tc>
          <w:tcPr>
            <w:tcW w:w="3402" w:type="dxa"/>
          </w:tcPr>
          <w:p w:rsidR="00093455" w:rsidRPr="00792F6C" w:rsidRDefault="00093455" w:rsidP="00093455">
            <w:pPr>
              <w:rPr>
                <w:rFonts w:ascii="Times New Roman" w:hAnsi="Times New Roman" w:cs="Times New Roman"/>
                <w:sz w:val="24"/>
                <w:szCs w:val="24"/>
              </w:rPr>
            </w:pP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работа как фактор самоопределения</w:t>
            </w:r>
          </w:p>
        </w:tc>
        <w:tc>
          <w:tcPr>
            <w:tcW w:w="2546" w:type="dxa"/>
          </w:tcPr>
          <w:p w:rsidR="00093455" w:rsidRDefault="00093455" w:rsidP="00093455">
            <w:pPr>
              <w:rPr>
                <w:rFonts w:ascii="Times New Roman" w:hAnsi="Times New Roman" w:cs="Times New Roman"/>
                <w:sz w:val="24"/>
                <w:szCs w:val="24"/>
              </w:rPr>
            </w:pPr>
            <w:r>
              <w:rPr>
                <w:rFonts w:ascii="Times New Roman" w:hAnsi="Times New Roman" w:cs="Times New Roman"/>
                <w:sz w:val="24"/>
                <w:szCs w:val="24"/>
              </w:rPr>
              <w:t>ККИДППО</w:t>
            </w:r>
          </w:p>
          <w:p w:rsidR="00093455" w:rsidRPr="004E4981" w:rsidRDefault="00093455" w:rsidP="00093455">
            <w:pPr>
              <w:rPr>
                <w:rFonts w:ascii="Times New Roman" w:hAnsi="Times New Roman" w:cs="Times New Roman"/>
                <w:sz w:val="24"/>
                <w:szCs w:val="24"/>
              </w:rPr>
            </w:pPr>
            <w:r w:rsidRPr="004E4981">
              <w:rPr>
                <w:rFonts w:ascii="Times New Roman" w:hAnsi="Times New Roman" w:cs="Times New Roman"/>
                <w:sz w:val="24"/>
                <w:szCs w:val="24"/>
              </w:rPr>
              <w:t>удостоверение о повышении квалификации серия 23-ПК №021084, 72 часа</w:t>
            </w:r>
          </w:p>
        </w:tc>
      </w:tr>
      <w:tr w:rsidR="00093455" w:rsidTr="00093455">
        <w:tc>
          <w:tcPr>
            <w:tcW w:w="689" w:type="dxa"/>
          </w:tcPr>
          <w:p w:rsidR="00093455" w:rsidRPr="00D55BE7" w:rsidRDefault="00093455" w:rsidP="00093455">
            <w:pPr>
              <w:jc w:val="right"/>
              <w:rPr>
                <w:rFonts w:ascii="Times New Roman" w:hAnsi="Times New Roman" w:cs="Times New Roman"/>
                <w:sz w:val="24"/>
                <w:szCs w:val="24"/>
              </w:rPr>
            </w:pPr>
            <w:r>
              <w:rPr>
                <w:rFonts w:ascii="Times New Roman" w:hAnsi="Times New Roman" w:cs="Times New Roman"/>
                <w:sz w:val="24"/>
                <w:szCs w:val="24"/>
              </w:rPr>
              <w:t>2</w:t>
            </w:r>
            <w:r w:rsidRPr="00D55BE7">
              <w:rPr>
                <w:rFonts w:ascii="Times New Roman" w:hAnsi="Times New Roman" w:cs="Times New Roman"/>
                <w:sz w:val="24"/>
                <w:szCs w:val="24"/>
              </w:rPr>
              <w:t>.</w:t>
            </w:r>
          </w:p>
        </w:tc>
        <w:tc>
          <w:tcPr>
            <w:tcW w:w="2708" w:type="dxa"/>
          </w:tcPr>
          <w:p w:rsidR="00093455" w:rsidRPr="00D55BE7" w:rsidRDefault="00093455" w:rsidP="00093455">
            <w:pPr>
              <w:rPr>
                <w:rFonts w:ascii="Times New Roman" w:hAnsi="Times New Roman" w:cs="Times New Roman"/>
                <w:sz w:val="24"/>
                <w:szCs w:val="24"/>
              </w:rPr>
            </w:pPr>
            <w:proofErr w:type="spellStart"/>
            <w:r>
              <w:rPr>
                <w:rFonts w:ascii="Times New Roman" w:hAnsi="Times New Roman" w:cs="Times New Roman"/>
                <w:sz w:val="24"/>
                <w:szCs w:val="24"/>
              </w:rPr>
              <w:t>Сижук</w:t>
            </w:r>
            <w:proofErr w:type="spellEnd"/>
            <w:r>
              <w:rPr>
                <w:rFonts w:ascii="Times New Roman" w:hAnsi="Times New Roman" w:cs="Times New Roman"/>
                <w:sz w:val="24"/>
                <w:szCs w:val="24"/>
              </w:rPr>
              <w:t xml:space="preserve"> Ольга Александровна</w:t>
            </w:r>
          </w:p>
        </w:tc>
        <w:tc>
          <w:tcPr>
            <w:tcW w:w="3402" w:type="dxa"/>
          </w:tcPr>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 xml:space="preserve">Современные проблемы и тенденции развития среднего профессионального образования: организация образовательного процесса в профессиональных образовательных организациях с учетом требований </w:t>
            </w:r>
            <w:proofErr w:type="gramStart"/>
            <w:r w:rsidRPr="00D55BE7">
              <w:rPr>
                <w:rFonts w:ascii="Times New Roman" w:hAnsi="Times New Roman" w:cs="Times New Roman"/>
                <w:sz w:val="24"/>
                <w:szCs w:val="24"/>
              </w:rPr>
              <w:t>ФЗ-</w:t>
            </w:r>
            <w:r>
              <w:rPr>
                <w:rFonts w:ascii="Times New Roman" w:hAnsi="Times New Roman" w:cs="Times New Roman"/>
                <w:sz w:val="24"/>
                <w:szCs w:val="24"/>
              </w:rPr>
              <w:t>И</w:t>
            </w:r>
            <w:proofErr w:type="gramEnd"/>
            <w:r w:rsidRPr="00D55BE7">
              <w:rPr>
                <w:rFonts w:ascii="Times New Roman" w:hAnsi="Times New Roman" w:cs="Times New Roman"/>
                <w:sz w:val="24"/>
                <w:szCs w:val="24"/>
              </w:rPr>
              <w:t xml:space="preserve"> «Об образовании в Российской Федерации» и ФГОС СПО нового поколения</w:t>
            </w:r>
          </w:p>
        </w:tc>
        <w:tc>
          <w:tcPr>
            <w:tcW w:w="2546" w:type="dxa"/>
          </w:tcPr>
          <w:p w:rsidR="00093455"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 xml:space="preserve">НОУ ДПО ДУМЦ ПО </w:t>
            </w:r>
          </w:p>
          <w:p w:rsidR="00093455" w:rsidRPr="00D55BE7" w:rsidRDefault="00093455" w:rsidP="00093455">
            <w:pPr>
              <w:rPr>
                <w:rFonts w:ascii="Times New Roman" w:hAnsi="Times New Roman" w:cs="Times New Roman"/>
                <w:sz w:val="24"/>
                <w:szCs w:val="24"/>
              </w:rPr>
            </w:pPr>
            <w:r w:rsidRPr="00D55BE7">
              <w:rPr>
                <w:rFonts w:ascii="Times New Roman" w:hAnsi="Times New Roman" w:cs="Times New Roman"/>
                <w:sz w:val="24"/>
                <w:szCs w:val="24"/>
              </w:rPr>
              <w:t>удостоверение о повышении квалификации от 01.07.2014 г. № 898, 72 часа</w:t>
            </w:r>
          </w:p>
        </w:tc>
      </w:tr>
    </w:tbl>
    <w:p w:rsidR="00093455" w:rsidRDefault="00093455" w:rsidP="00093455">
      <w:pPr>
        <w:spacing w:after="0" w:line="240" w:lineRule="auto"/>
        <w:ind w:firstLine="709"/>
        <w:jc w:val="center"/>
        <w:rPr>
          <w:rFonts w:ascii="Times New Roman" w:hAnsi="Times New Roman" w:cs="Times New Roman"/>
          <w:b/>
          <w:sz w:val="28"/>
          <w:szCs w:val="28"/>
        </w:rPr>
      </w:pPr>
    </w:p>
    <w:p w:rsidR="00093455" w:rsidRDefault="00093455" w:rsidP="0009345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Педагогические работники ГБПОУ КК ГСТ, прошедшие стажировку в 2014 году</w:t>
      </w:r>
    </w:p>
    <w:tbl>
      <w:tblPr>
        <w:tblStyle w:val="a4"/>
        <w:tblW w:w="0" w:type="auto"/>
        <w:tblLook w:val="04A0"/>
      </w:tblPr>
      <w:tblGrid>
        <w:gridCol w:w="689"/>
        <w:gridCol w:w="2708"/>
        <w:gridCol w:w="3402"/>
        <w:gridCol w:w="2546"/>
      </w:tblGrid>
      <w:tr w:rsidR="00093455" w:rsidTr="00093455">
        <w:tc>
          <w:tcPr>
            <w:tcW w:w="689" w:type="dxa"/>
          </w:tcPr>
          <w:p w:rsidR="00093455" w:rsidRPr="00D55BE7" w:rsidRDefault="00093455" w:rsidP="00093455">
            <w:pPr>
              <w:jc w:val="center"/>
              <w:rPr>
                <w:rFonts w:ascii="Times New Roman" w:hAnsi="Times New Roman" w:cs="Times New Roman"/>
                <w:b/>
                <w:sz w:val="24"/>
                <w:szCs w:val="24"/>
              </w:rPr>
            </w:pPr>
            <w:r w:rsidRPr="00D55BE7">
              <w:rPr>
                <w:rFonts w:ascii="Times New Roman" w:hAnsi="Times New Roman" w:cs="Times New Roman"/>
                <w:b/>
                <w:sz w:val="24"/>
                <w:szCs w:val="24"/>
              </w:rPr>
              <w:t xml:space="preserve">№ </w:t>
            </w:r>
            <w:proofErr w:type="spellStart"/>
            <w:proofErr w:type="gramStart"/>
            <w:r w:rsidRPr="00D55BE7">
              <w:rPr>
                <w:rFonts w:ascii="Times New Roman" w:hAnsi="Times New Roman" w:cs="Times New Roman"/>
                <w:b/>
                <w:sz w:val="24"/>
                <w:szCs w:val="24"/>
              </w:rPr>
              <w:t>п</w:t>
            </w:r>
            <w:proofErr w:type="spellEnd"/>
            <w:proofErr w:type="gramEnd"/>
            <w:r w:rsidRPr="00D55BE7">
              <w:rPr>
                <w:rFonts w:ascii="Times New Roman" w:hAnsi="Times New Roman" w:cs="Times New Roman"/>
                <w:b/>
                <w:sz w:val="24"/>
                <w:szCs w:val="24"/>
              </w:rPr>
              <w:t>/</w:t>
            </w:r>
            <w:proofErr w:type="spellStart"/>
            <w:r w:rsidRPr="00D55BE7">
              <w:rPr>
                <w:rFonts w:ascii="Times New Roman" w:hAnsi="Times New Roman" w:cs="Times New Roman"/>
                <w:b/>
                <w:sz w:val="24"/>
                <w:szCs w:val="24"/>
              </w:rPr>
              <w:t>п</w:t>
            </w:r>
            <w:proofErr w:type="spellEnd"/>
          </w:p>
        </w:tc>
        <w:tc>
          <w:tcPr>
            <w:tcW w:w="2708" w:type="dxa"/>
          </w:tcPr>
          <w:p w:rsidR="00093455" w:rsidRPr="00D55BE7" w:rsidRDefault="00093455" w:rsidP="00093455">
            <w:pPr>
              <w:jc w:val="center"/>
              <w:rPr>
                <w:rFonts w:ascii="Times New Roman" w:hAnsi="Times New Roman" w:cs="Times New Roman"/>
                <w:b/>
                <w:sz w:val="24"/>
                <w:szCs w:val="24"/>
              </w:rPr>
            </w:pPr>
            <w:r w:rsidRPr="00D55BE7">
              <w:rPr>
                <w:rFonts w:ascii="Times New Roman" w:hAnsi="Times New Roman" w:cs="Times New Roman"/>
                <w:b/>
                <w:sz w:val="24"/>
                <w:szCs w:val="24"/>
              </w:rPr>
              <w:t>ФИО педагогического работника</w:t>
            </w:r>
          </w:p>
        </w:tc>
        <w:tc>
          <w:tcPr>
            <w:tcW w:w="3402" w:type="dxa"/>
          </w:tcPr>
          <w:p w:rsidR="00093455" w:rsidRPr="00D55BE7" w:rsidRDefault="00093455" w:rsidP="00093455">
            <w:pPr>
              <w:jc w:val="center"/>
              <w:rPr>
                <w:rFonts w:ascii="Times New Roman" w:hAnsi="Times New Roman" w:cs="Times New Roman"/>
                <w:b/>
                <w:sz w:val="24"/>
                <w:szCs w:val="24"/>
              </w:rPr>
            </w:pPr>
            <w:r>
              <w:rPr>
                <w:rFonts w:ascii="Times New Roman" w:hAnsi="Times New Roman" w:cs="Times New Roman"/>
                <w:b/>
                <w:sz w:val="24"/>
                <w:szCs w:val="24"/>
              </w:rPr>
              <w:t>Реквизиты документа</w:t>
            </w:r>
          </w:p>
        </w:tc>
        <w:tc>
          <w:tcPr>
            <w:tcW w:w="2546" w:type="dxa"/>
          </w:tcPr>
          <w:p w:rsidR="00093455" w:rsidRPr="00D55BE7" w:rsidRDefault="00093455" w:rsidP="00093455">
            <w:pPr>
              <w:jc w:val="center"/>
              <w:rPr>
                <w:rFonts w:ascii="Times New Roman" w:hAnsi="Times New Roman" w:cs="Times New Roman"/>
                <w:b/>
                <w:sz w:val="24"/>
                <w:szCs w:val="24"/>
              </w:rPr>
            </w:pPr>
            <w:r>
              <w:rPr>
                <w:rFonts w:ascii="Times New Roman" w:hAnsi="Times New Roman" w:cs="Times New Roman"/>
                <w:b/>
                <w:sz w:val="24"/>
                <w:szCs w:val="24"/>
              </w:rPr>
              <w:t>Организация</w:t>
            </w:r>
          </w:p>
        </w:tc>
      </w:tr>
      <w:tr w:rsidR="00093455" w:rsidTr="00093455">
        <w:tc>
          <w:tcPr>
            <w:tcW w:w="689" w:type="dxa"/>
          </w:tcPr>
          <w:p w:rsidR="00093455" w:rsidRPr="00D55BE7" w:rsidRDefault="00093455" w:rsidP="00093455">
            <w:pPr>
              <w:jc w:val="right"/>
              <w:rPr>
                <w:rFonts w:ascii="Times New Roman" w:hAnsi="Times New Roman" w:cs="Times New Roman"/>
                <w:sz w:val="24"/>
                <w:szCs w:val="24"/>
              </w:rPr>
            </w:pPr>
            <w:r w:rsidRPr="00D55BE7">
              <w:rPr>
                <w:rFonts w:ascii="Times New Roman" w:hAnsi="Times New Roman" w:cs="Times New Roman"/>
                <w:sz w:val="24"/>
                <w:szCs w:val="24"/>
              </w:rPr>
              <w:t>1.</w:t>
            </w:r>
          </w:p>
        </w:tc>
        <w:tc>
          <w:tcPr>
            <w:tcW w:w="2708" w:type="dxa"/>
          </w:tcPr>
          <w:p w:rsidR="00093455"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Бакланов Александр Николаевич</w:t>
            </w: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Pr="00D55BE7" w:rsidRDefault="00093455" w:rsidP="00093455">
            <w:pPr>
              <w:rPr>
                <w:rFonts w:ascii="Times New Roman" w:hAnsi="Times New Roman" w:cs="Times New Roman"/>
                <w:sz w:val="24"/>
                <w:szCs w:val="24"/>
              </w:rPr>
            </w:pPr>
          </w:p>
        </w:tc>
        <w:tc>
          <w:tcPr>
            <w:tcW w:w="3402" w:type="dxa"/>
          </w:tcPr>
          <w:p w:rsidR="00093455"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Свидетельство о повышении квалификации по профессии Слесарь строительный по теме: "Работы по монтажу легких ограждающих конструкций", 72 часа</w:t>
            </w:r>
          </w:p>
          <w:p w:rsidR="00093455" w:rsidRDefault="00093455" w:rsidP="00093455">
            <w:pPr>
              <w:rPr>
                <w:rFonts w:ascii="Times New Roman" w:hAnsi="Times New Roman" w:cs="Times New Roman"/>
                <w:sz w:val="24"/>
                <w:szCs w:val="24"/>
              </w:rPr>
            </w:pPr>
          </w:p>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Свидетельство о повышении квалификации по профессии по теме: "Монтаж распределительных устрой</w:t>
            </w:r>
            <w:proofErr w:type="gramStart"/>
            <w:r w:rsidRPr="002B1E72">
              <w:rPr>
                <w:rFonts w:ascii="Times New Roman" w:hAnsi="Times New Roman" w:cs="Times New Roman"/>
                <w:sz w:val="24"/>
                <w:szCs w:val="24"/>
              </w:rPr>
              <w:t>ств в пр</w:t>
            </w:r>
            <w:proofErr w:type="gramEnd"/>
            <w:r w:rsidRPr="002B1E72">
              <w:rPr>
                <w:rFonts w:ascii="Times New Roman" w:hAnsi="Times New Roman" w:cs="Times New Roman"/>
                <w:sz w:val="24"/>
                <w:szCs w:val="24"/>
              </w:rPr>
              <w:t>омышленных, жилых, культурно-бытовых, административных зданиях", 72 часа</w:t>
            </w:r>
          </w:p>
        </w:tc>
        <w:tc>
          <w:tcPr>
            <w:tcW w:w="2546" w:type="dxa"/>
          </w:tcPr>
          <w:p w:rsidR="00093455"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ООО "</w:t>
            </w:r>
            <w:proofErr w:type="spellStart"/>
            <w:r w:rsidRPr="002B1E72">
              <w:rPr>
                <w:rFonts w:ascii="Times New Roman" w:hAnsi="Times New Roman" w:cs="Times New Roman"/>
                <w:sz w:val="24"/>
                <w:szCs w:val="24"/>
              </w:rPr>
              <w:t>Стройком</w:t>
            </w:r>
            <w:proofErr w:type="spellEnd"/>
            <w:r w:rsidRPr="002B1E72">
              <w:rPr>
                <w:rFonts w:ascii="Times New Roman" w:hAnsi="Times New Roman" w:cs="Times New Roman"/>
                <w:sz w:val="24"/>
                <w:szCs w:val="24"/>
              </w:rPr>
              <w:t>"</w:t>
            </w: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ООО "</w:t>
            </w:r>
            <w:proofErr w:type="spellStart"/>
            <w:r w:rsidRPr="002B1E72">
              <w:rPr>
                <w:rFonts w:ascii="Times New Roman" w:hAnsi="Times New Roman" w:cs="Times New Roman"/>
                <w:sz w:val="24"/>
                <w:szCs w:val="24"/>
              </w:rPr>
              <w:t>Стройком</w:t>
            </w:r>
            <w:proofErr w:type="spellEnd"/>
            <w:r w:rsidRPr="002B1E72">
              <w:rPr>
                <w:rFonts w:ascii="Times New Roman" w:hAnsi="Times New Roman" w:cs="Times New Roman"/>
                <w:sz w:val="24"/>
                <w:szCs w:val="24"/>
              </w:rPr>
              <w:t>"</w:t>
            </w:r>
          </w:p>
        </w:tc>
      </w:tr>
      <w:tr w:rsidR="00093455" w:rsidTr="00093455">
        <w:tc>
          <w:tcPr>
            <w:tcW w:w="689" w:type="dxa"/>
          </w:tcPr>
          <w:p w:rsidR="00093455" w:rsidRPr="00D55BE7" w:rsidRDefault="00093455" w:rsidP="00093455">
            <w:pPr>
              <w:jc w:val="right"/>
              <w:rPr>
                <w:rFonts w:ascii="Times New Roman" w:hAnsi="Times New Roman" w:cs="Times New Roman"/>
                <w:sz w:val="24"/>
                <w:szCs w:val="24"/>
              </w:rPr>
            </w:pPr>
            <w:r>
              <w:rPr>
                <w:rFonts w:ascii="Times New Roman" w:hAnsi="Times New Roman" w:cs="Times New Roman"/>
                <w:sz w:val="24"/>
                <w:szCs w:val="24"/>
              </w:rPr>
              <w:t>2.</w:t>
            </w:r>
          </w:p>
        </w:tc>
        <w:tc>
          <w:tcPr>
            <w:tcW w:w="2708" w:type="dxa"/>
          </w:tcPr>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Комарова София Дмитриевна</w:t>
            </w:r>
          </w:p>
        </w:tc>
        <w:tc>
          <w:tcPr>
            <w:tcW w:w="3402" w:type="dxa"/>
          </w:tcPr>
          <w:p w:rsidR="00093455" w:rsidRDefault="00093455" w:rsidP="00093455">
            <w:pPr>
              <w:rPr>
                <w:rFonts w:ascii="Times New Roman" w:hAnsi="Times New Roman" w:cs="Times New Roman"/>
                <w:color w:val="000000"/>
                <w:sz w:val="24"/>
                <w:szCs w:val="24"/>
              </w:rPr>
            </w:pPr>
            <w:r w:rsidRPr="002B1E72">
              <w:rPr>
                <w:rFonts w:ascii="Times New Roman" w:hAnsi="Times New Roman" w:cs="Times New Roman"/>
                <w:color w:val="000000"/>
                <w:sz w:val="24"/>
                <w:szCs w:val="24"/>
              </w:rPr>
              <w:t xml:space="preserve">Сертификат о повышении квалификации по профессии </w:t>
            </w:r>
            <w:proofErr w:type="spellStart"/>
            <w:r w:rsidRPr="002B1E72">
              <w:rPr>
                <w:rFonts w:ascii="Times New Roman" w:hAnsi="Times New Roman" w:cs="Times New Roman"/>
                <w:color w:val="000000"/>
                <w:sz w:val="24"/>
                <w:szCs w:val="24"/>
              </w:rPr>
              <w:t>Олицовщик-плиточник</w:t>
            </w:r>
            <w:proofErr w:type="spellEnd"/>
            <w:r w:rsidRPr="002B1E72">
              <w:rPr>
                <w:rFonts w:ascii="Times New Roman" w:hAnsi="Times New Roman" w:cs="Times New Roman"/>
                <w:color w:val="000000"/>
                <w:sz w:val="24"/>
                <w:szCs w:val="24"/>
              </w:rPr>
              <w:t xml:space="preserve"> по теме "Современные технологии применения плит из природного и искусственного камня при облицовочных работах", 72 часа</w:t>
            </w:r>
          </w:p>
          <w:p w:rsidR="00093455" w:rsidRDefault="00093455" w:rsidP="00093455">
            <w:pPr>
              <w:rPr>
                <w:rFonts w:ascii="Times New Roman" w:hAnsi="Times New Roman" w:cs="Times New Roman"/>
                <w:color w:val="000000"/>
                <w:sz w:val="24"/>
                <w:szCs w:val="24"/>
              </w:rPr>
            </w:pPr>
          </w:p>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 xml:space="preserve">Сертификат о повышении квалификации по профессии </w:t>
            </w:r>
            <w:proofErr w:type="spellStart"/>
            <w:r w:rsidRPr="002B1E72">
              <w:rPr>
                <w:rFonts w:ascii="Times New Roman" w:hAnsi="Times New Roman" w:cs="Times New Roman"/>
                <w:sz w:val="24"/>
                <w:szCs w:val="24"/>
              </w:rPr>
              <w:t>Олицовщик-плиточник</w:t>
            </w:r>
            <w:proofErr w:type="spellEnd"/>
            <w:r w:rsidRPr="002B1E72">
              <w:rPr>
                <w:rFonts w:ascii="Times New Roman" w:hAnsi="Times New Roman" w:cs="Times New Roman"/>
                <w:sz w:val="24"/>
                <w:szCs w:val="24"/>
              </w:rPr>
              <w:t xml:space="preserve"> по теме "Современные технологии применения плит из природного и искусственного камня при облицовочных работах", 72 часа</w:t>
            </w:r>
          </w:p>
        </w:tc>
        <w:tc>
          <w:tcPr>
            <w:tcW w:w="2546" w:type="dxa"/>
          </w:tcPr>
          <w:p w:rsidR="00093455"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ОАО Агропромышленный строительный комбинат "Гулькевичский"</w:t>
            </w: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ОАО Агропромышленный строительный комбинат "Гулькевичский"</w:t>
            </w:r>
          </w:p>
        </w:tc>
      </w:tr>
      <w:tr w:rsidR="00093455" w:rsidTr="00093455">
        <w:tc>
          <w:tcPr>
            <w:tcW w:w="689" w:type="dxa"/>
          </w:tcPr>
          <w:p w:rsidR="00093455" w:rsidRPr="00D55BE7" w:rsidRDefault="00093455" w:rsidP="00093455">
            <w:pPr>
              <w:jc w:val="right"/>
              <w:rPr>
                <w:rFonts w:ascii="Times New Roman" w:hAnsi="Times New Roman" w:cs="Times New Roman"/>
                <w:sz w:val="24"/>
                <w:szCs w:val="24"/>
              </w:rPr>
            </w:pPr>
            <w:r>
              <w:rPr>
                <w:rFonts w:ascii="Times New Roman" w:hAnsi="Times New Roman" w:cs="Times New Roman"/>
                <w:sz w:val="24"/>
                <w:szCs w:val="24"/>
              </w:rPr>
              <w:t>3.</w:t>
            </w:r>
          </w:p>
        </w:tc>
        <w:tc>
          <w:tcPr>
            <w:tcW w:w="2708" w:type="dxa"/>
          </w:tcPr>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Кузнецова Любовь Николаевна</w:t>
            </w:r>
          </w:p>
        </w:tc>
        <w:tc>
          <w:tcPr>
            <w:tcW w:w="3402" w:type="dxa"/>
          </w:tcPr>
          <w:p w:rsidR="00093455"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Сертификат о повышении квалификации по профессии Портной по теме "Использование клеевых материалов при изготовлении одежды"; "Унифицированные технологии изготовления мужских костюмов", 72 часа</w:t>
            </w:r>
          </w:p>
          <w:p w:rsidR="00093455" w:rsidRDefault="00093455" w:rsidP="00093455">
            <w:pPr>
              <w:rPr>
                <w:rFonts w:ascii="Times New Roman" w:hAnsi="Times New Roman" w:cs="Times New Roman"/>
                <w:sz w:val="24"/>
                <w:szCs w:val="24"/>
              </w:rPr>
            </w:pPr>
          </w:p>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 xml:space="preserve">Сертификат о повышении квалификации по профессии Портной по теме "Изучение программы </w:t>
            </w:r>
            <w:proofErr w:type="spellStart"/>
            <w:r w:rsidRPr="002B1E72">
              <w:rPr>
                <w:rFonts w:ascii="Times New Roman" w:hAnsi="Times New Roman" w:cs="Times New Roman"/>
                <w:sz w:val="24"/>
                <w:szCs w:val="24"/>
              </w:rPr>
              <w:t>Julivi</w:t>
            </w:r>
            <w:proofErr w:type="spellEnd"/>
            <w:r w:rsidRPr="002B1E72">
              <w:rPr>
                <w:rFonts w:ascii="Times New Roman" w:hAnsi="Times New Roman" w:cs="Times New Roman"/>
                <w:sz w:val="24"/>
                <w:szCs w:val="24"/>
              </w:rPr>
              <w:t xml:space="preserve"> САПР одежды АСУП одежды", 72 часа</w:t>
            </w:r>
          </w:p>
        </w:tc>
        <w:tc>
          <w:tcPr>
            <w:tcW w:w="2546" w:type="dxa"/>
          </w:tcPr>
          <w:p w:rsidR="00093455"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ООО "Екатерина"</w:t>
            </w: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ООО "Екатерина"</w:t>
            </w:r>
          </w:p>
        </w:tc>
      </w:tr>
      <w:tr w:rsidR="00093455" w:rsidTr="00093455">
        <w:tc>
          <w:tcPr>
            <w:tcW w:w="689" w:type="dxa"/>
          </w:tcPr>
          <w:p w:rsidR="00093455" w:rsidRPr="00D55BE7" w:rsidRDefault="00093455" w:rsidP="00093455">
            <w:pPr>
              <w:jc w:val="right"/>
              <w:rPr>
                <w:rFonts w:ascii="Times New Roman" w:hAnsi="Times New Roman" w:cs="Times New Roman"/>
                <w:sz w:val="24"/>
                <w:szCs w:val="24"/>
              </w:rPr>
            </w:pPr>
            <w:r>
              <w:rPr>
                <w:rFonts w:ascii="Times New Roman" w:hAnsi="Times New Roman" w:cs="Times New Roman"/>
                <w:sz w:val="24"/>
                <w:szCs w:val="24"/>
              </w:rPr>
              <w:lastRenderedPageBreak/>
              <w:t>4.</w:t>
            </w:r>
          </w:p>
        </w:tc>
        <w:tc>
          <w:tcPr>
            <w:tcW w:w="2708" w:type="dxa"/>
          </w:tcPr>
          <w:p w:rsidR="00093455" w:rsidRPr="00D55BE7" w:rsidRDefault="00093455" w:rsidP="00093455">
            <w:pPr>
              <w:rPr>
                <w:rFonts w:ascii="Times New Roman" w:hAnsi="Times New Roman" w:cs="Times New Roman"/>
                <w:sz w:val="24"/>
                <w:szCs w:val="24"/>
              </w:rPr>
            </w:pPr>
            <w:proofErr w:type="spellStart"/>
            <w:r w:rsidRPr="004E4981">
              <w:rPr>
                <w:rFonts w:ascii="Times New Roman" w:hAnsi="Times New Roman" w:cs="Times New Roman"/>
                <w:sz w:val="24"/>
                <w:szCs w:val="24"/>
              </w:rPr>
              <w:t>Малышенко</w:t>
            </w:r>
            <w:proofErr w:type="spellEnd"/>
            <w:r w:rsidRPr="004E4981">
              <w:rPr>
                <w:rFonts w:ascii="Times New Roman" w:hAnsi="Times New Roman" w:cs="Times New Roman"/>
                <w:sz w:val="24"/>
                <w:szCs w:val="24"/>
              </w:rPr>
              <w:t xml:space="preserve"> Светлана Васильевна</w:t>
            </w:r>
          </w:p>
        </w:tc>
        <w:tc>
          <w:tcPr>
            <w:tcW w:w="3402" w:type="dxa"/>
          </w:tcPr>
          <w:p w:rsidR="00093455" w:rsidRPr="00D55BE7" w:rsidRDefault="00093455" w:rsidP="00093455">
            <w:pPr>
              <w:rPr>
                <w:rFonts w:ascii="Times New Roman" w:hAnsi="Times New Roman" w:cs="Times New Roman"/>
                <w:sz w:val="24"/>
                <w:szCs w:val="24"/>
              </w:rPr>
            </w:pPr>
            <w:r w:rsidRPr="004E4981">
              <w:rPr>
                <w:rFonts w:ascii="Times New Roman" w:hAnsi="Times New Roman" w:cs="Times New Roman"/>
                <w:sz w:val="24"/>
                <w:szCs w:val="24"/>
              </w:rPr>
              <w:t>Сертификат о повышении квалификации по теме "Передовые методы исследования сварочных швов на наличие дефектов и методов наплавки", 72 часа</w:t>
            </w:r>
          </w:p>
        </w:tc>
        <w:tc>
          <w:tcPr>
            <w:tcW w:w="2546" w:type="dxa"/>
          </w:tcPr>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ОАО Агропромышленный строительный комбинат "Гулькевичский"</w:t>
            </w:r>
          </w:p>
        </w:tc>
      </w:tr>
      <w:tr w:rsidR="00093455" w:rsidTr="00093455">
        <w:tc>
          <w:tcPr>
            <w:tcW w:w="689" w:type="dxa"/>
          </w:tcPr>
          <w:p w:rsidR="00093455" w:rsidRPr="00D55BE7" w:rsidRDefault="00093455" w:rsidP="00093455">
            <w:pPr>
              <w:jc w:val="right"/>
              <w:rPr>
                <w:rFonts w:ascii="Times New Roman" w:hAnsi="Times New Roman" w:cs="Times New Roman"/>
                <w:sz w:val="24"/>
                <w:szCs w:val="24"/>
              </w:rPr>
            </w:pPr>
            <w:r>
              <w:rPr>
                <w:rFonts w:ascii="Times New Roman" w:hAnsi="Times New Roman" w:cs="Times New Roman"/>
                <w:sz w:val="24"/>
                <w:szCs w:val="24"/>
              </w:rPr>
              <w:t>5.</w:t>
            </w:r>
          </w:p>
        </w:tc>
        <w:tc>
          <w:tcPr>
            <w:tcW w:w="2708" w:type="dxa"/>
          </w:tcPr>
          <w:p w:rsidR="00093455" w:rsidRPr="00D55BE7" w:rsidRDefault="00093455" w:rsidP="00093455">
            <w:pPr>
              <w:rPr>
                <w:rFonts w:ascii="Times New Roman" w:hAnsi="Times New Roman" w:cs="Times New Roman"/>
                <w:sz w:val="24"/>
                <w:szCs w:val="24"/>
              </w:rPr>
            </w:pPr>
            <w:r w:rsidRPr="004E4981">
              <w:rPr>
                <w:rFonts w:ascii="Times New Roman" w:hAnsi="Times New Roman" w:cs="Times New Roman"/>
                <w:sz w:val="24"/>
                <w:szCs w:val="24"/>
              </w:rPr>
              <w:t>Мельник Зинаида Николаевна</w:t>
            </w:r>
          </w:p>
        </w:tc>
        <w:tc>
          <w:tcPr>
            <w:tcW w:w="3402" w:type="dxa"/>
          </w:tcPr>
          <w:p w:rsidR="00093455" w:rsidRPr="00D55BE7" w:rsidRDefault="00093455" w:rsidP="00093455">
            <w:pPr>
              <w:rPr>
                <w:rFonts w:ascii="Times New Roman" w:hAnsi="Times New Roman" w:cs="Times New Roman"/>
                <w:sz w:val="24"/>
                <w:szCs w:val="24"/>
              </w:rPr>
            </w:pPr>
            <w:r w:rsidRPr="004E4981">
              <w:rPr>
                <w:rFonts w:ascii="Times New Roman" w:hAnsi="Times New Roman" w:cs="Times New Roman"/>
                <w:sz w:val="24"/>
                <w:szCs w:val="24"/>
              </w:rPr>
              <w:t>Сертификат о повышении квалификации по профессии Повар по теме "Современные технологии приготовления продукции для индустрии питания (сложные банкетные блюда)", 72 часа</w:t>
            </w:r>
          </w:p>
        </w:tc>
        <w:tc>
          <w:tcPr>
            <w:tcW w:w="2546" w:type="dxa"/>
          </w:tcPr>
          <w:p w:rsidR="00093455" w:rsidRPr="00D55BE7" w:rsidRDefault="00093455" w:rsidP="00093455">
            <w:pPr>
              <w:rPr>
                <w:rFonts w:ascii="Times New Roman" w:hAnsi="Times New Roman" w:cs="Times New Roman"/>
                <w:sz w:val="24"/>
                <w:szCs w:val="24"/>
              </w:rPr>
            </w:pPr>
            <w:r w:rsidRPr="004E4981">
              <w:rPr>
                <w:rFonts w:ascii="Times New Roman" w:hAnsi="Times New Roman" w:cs="Times New Roman"/>
                <w:sz w:val="24"/>
                <w:szCs w:val="24"/>
              </w:rPr>
              <w:t xml:space="preserve">ИП </w:t>
            </w:r>
            <w:proofErr w:type="spellStart"/>
            <w:r w:rsidRPr="004E4981">
              <w:rPr>
                <w:rFonts w:ascii="Times New Roman" w:hAnsi="Times New Roman" w:cs="Times New Roman"/>
                <w:sz w:val="24"/>
                <w:szCs w:val="24"/>
              </w:rPr>
              <w:t>Гринько</w:t>
            </w:r>
            <w:proofErr w:type="spellEnd"/>
            <w:r w:rsidRPr="004E4981">
              <w:rPr>
                <w:rFonts w:ascii="Times New Roman" w:hAnsi="Times New Roman" w:cs="Times New Roman"/>
                <w:sz w:val="24"/>
                <w:szCs w:val="24"/>
              </w:rPr>
              <w:t xml:space="preserve"> А.П. кафе "Ангел Луны"</w:t>
            </w:r>
          </w:p>
        </w:tc>
      </w:tr>
      <w:tr w:rsidR="00093455" w:rsidTr="00093455">
        <w:tc>
          <w:tcPr>
            <w:tcW w:w="689" w:type="dxa"/>
          </w:tcPr>
          <w:p w:rsidR="00093455" w:rsidRPr="00D55BE7" w:rsidRDefault="00093455" w:rsidP="00093455">
            <w:pPr>
              <w:jc w:val="right"/>
              <w:rPr>
                <w:rFonts w:ascii="Times New Roman" w:hAnsi="Times New Roman" w:cs="Times New Roman"/>
                <w:sz w:val="24"/>
                <w:szCs w:val="24"/>
              </w:rPr>
            </w:pPr>
            <w:r>
              <w:rPr>
                <w:rFonts w:ascii="Times New Roman" w:hAnsi="Times New Roman" w:cs="Times New Roman"/>
                <w:sz w:val="24"/>
                <w:szCs w:val="24"/>
              </w:rPr>
              <w:t>6.</w:t>
            </w:r>
          </w:p>
        </w:tc>
        <w:tc>
          <w:tcPr>
            <w:tcW w:w="2708" w:type="dxa"/>
          </w:tcPr>
          <w:p w:rsidR="00093455" w:rsidRPr="00D55BE7" w:rsidRDefault="00093455" w:rsidP="00093455">
            <w:pPr>
              <w:rPr>
                <w:rFonts w:ascii="Times New Roman" w:hAnsi="Times New Roman" w:cs="Times New Roman"/>
                <w:sz w:val="24"/>
                <w:szCs w:val="24"/>
              </w:rPr>
            </w:pPr>
            <w:r w:rsidRPr="004E4981">
              <w:rPr>
                <w:rFonts w:ascii="Times New Roman" w:hAnsi="Times New Roman" w:cs="Times New Roman"/>
                <w:sz w:val="24"/>
                <w:szCs w:val="24"/>
              </w:rPr>
              <w:t>Попова Татьяна Владимировна</w:t>
            </w:r>
          </w:p>
        </w:tc>
        <w:tc>
          <w:tcPr>
            <w:tcW w:w="3402" w:type="dxa"/>
          </w:tcPr>
          <w:p w:rsidR="00093455" w:rsidRPr="00D55BE7" w:rsidRDefault="00093455" w:rsidP="00093455">
            <w:pPr>
              <w:rPr>
                <w:rFonts w:ascii="Times New Roman" w:hAnsi="Times New Roman" w:cs="Times New Roman"/>
                <w:sz w:val="24"/>
                <w:szCs w:val="24"/>
              </w:rPr>
            </w:pPr>
            <w:r w:rsidRPr="004E4981">
              <w:rPr>
                <w:rFonts w:ascii="Times New Roman" w:hAnsi="Times New Roman" w:cs="Times New Roman"/>
                <w:sz w:val="24"/>
                <w:szCs w:val="24"/>
              </w:rPr>
              <w:t>Сертификат о повышении квалификации по профессии Слесарь по ремонту автомобиля по теме "Правила устройства, технической эксплуатации, безопасности и соблюдения природоохранных требований в электроустановках автотранспорта", 72 часа</w:t>
            </w:r>
          </w:p>
        </w:tc>
        <w:tc>
          <w:tcPr>
            <w:tcW w:w="2546" w:type="dxa"/>
          </w:tcPr>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ОАО Агропромышленный строительный комбинат "Гулькевичский"</w:t>
            </w:r>
          </w:p>
        </w:tc>
      </w:tr>
      <w:tr w:rsidR="00093455" w:rsidTr="00093455">
        <w:tc>
          <w:tcPr>
            <w:tcW w:w="689" w:type="dxa"/>
          </w:tcPr>
          <w:p w:rsidR="00093455" w:rsidRPr="00D55BE7" w:rsidRDefault="00093455" w:rsidP="00093455">
            <w:pPr>
              <w:jc w:val="right"/>
              <w:rPr>
                <w:rFonts w:ascii="Times New Roman" w:hAnsi="Times New Roman" w:cs="Times New Roman"/>
                <w:sz w:val="24"/>
                <w:szCs w:val="24"/>
              </w:rPr>
            </w:pPr>
            <w:r>
              <w:rPr>
                <w:rFonts w:ascii="Times New Roman" w:hAnsi="Times New Roman" w:cs="Times New Roman"/>
                <w:sz w:val="24"/>
                <w:szCs w:val="24"/>
              </w:rPr>
              <w:t>7.</w:t>
            </w:r>
          </w:p>
        </w:tc>
        <w:tc>
          <w:tcPr>
            <w:tcW w:w="2708" w:type="dxa"/>
          </w:tcPr>
          <w:p w:rsidR="00093455" w:rsidRPr="00D55BE7" w:rsidRDefault="00093455" w:rsidP="00093455">
            <w:pPr>
              <w:rPr>
                <w:rFonts w:ascii="Times New Roman" w:hAnsi="Times New Roman" w:cs="Times New Roman"/>
                <w:sz w:val="24"/>
                <w:szCs w:val="24"/>
              </w:rPr>
            </w:pPr>
            <w:r>
              <w:rPr>
                <w:rFonts w:ascii="Times New Roman" w:hAnsi="Times New Roman" w:cs="Times New Roman"/>
                <w:sz w:val="24"/>
                <w:szCs w:val="24"/>
              </w:rPr>
              <w:t>Рыбина Елена Геннадьевна</w:t>
            </w:r>
          </w:p>
        </w:tc>
        <w:tc>
          <w:tcPr>
            <w:tcW w:w="3402" w:type="dxa"/>
          </w:tcPr>
          <w:p w:rsidR="00093455"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Сертификат о повышении квалификации по профессии Портной по теме "Использование клеевых материалов при изготовлении одежды"; "Унифицированные технологии изготовления мужских костюмов", 72 часа</w:t>
            </w:r>
          </w:p>
          <w:p w:rsidR="00093455" w:rsidRDefault="00093455" w:rsidP="00093455">
            <w:pPr>
              <w:rPr>
                <w:rFonts w:ascii="Times New Roman" w:hAnsi="Times New Roman" w:cs="Times New Roman"/>
                <w:sz w:val="24"/>
                <w:szCs w:val="24"/>
              </w:rPr>
            </w:pPr>
          </w:p>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 xml:space="preserve">Сертификат о повышении квалификации по профессии Портной по теме "Изучение программы </w:t>
            </w:r>
            <w:proofErr w:type="spellStart"/>
            <w:r w:rsidRPr="002B1E72">
              <w:rPr>
                <w:rFonts w:ascii="Times New Roman" w:hAnsi="Times New Roman" w:cs="Times New Roman"/>
                <w:sz w:val="24"/>
                <w:szCs w:val="24"/>
              </w:rPr>
              <w:t>Julivi</w:t>
            </w:r>
            <w:proofErr w:type="spellEnd"/>
            <w:r w:rsidRPr="002B1E72">
              <w:rPr>
                <w:rFonts w:ascii="Times New Roman" w:hAnsi="Times New Roman" w:cs="Times New Roman"/>
                <w:sz w:val="24"/>
                <w:szCs w:val="24"/>
              </w:rPr>
              <w:t xml:space="preserve"> САПР одежды АСУП одежды", 72 часа</w:t>
            </w:r>
          </w:p>
        </w:tc>
        <w:tc>
          <w:tcPr>
            <w:tcW w:w="2546" w:type="dxa"/>
          </w:tcPr>
          <w:p w:rsidR="00093455"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ООО "Екатерина"</w:t>
            </w: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ООО "Екатерина"</w:t>
            </w:r>
          </w:p>
        </w:tc>
      </w:tr>
      <w:tr w:rsidR="00093455" w:rsidTr="00093455">
        <w:tc>
          <w:tcPr>
            <w:tcW w:w="689" w:type="dxa"/>
          </w:tcPr>
          <w:p w:rsidR="00093455" w:rsidRPr="00D55BE7" w:rsidRDefault="00093455" w:rsidP="00093455">
            <w:pPr>
              <w:jc w:val="right"/>
              <w:rPr>
                <w:rFonts w:ascii="Times New Roman" w:hAnsi="Times New Roman" w:cs="Times New Roman"/>
                <w:sz w:val="24"/>
                <w:szCs w:val="24"/>
              </w:rPr>
            </w:pPr>
            <w:r>
              <w:rPr>
                <w:rFonts w:ascii="Times New Roman" w:hAnsi="Times New Roman" w:cs="Times New Roman"/>
                <w:sz w:val="24"/>
                <w:szCs w:val="24"/>
              </w:rPr>
              <w:t>8.</w:t>
            </w:r>
          </w:p>
        </w:tc>
        <w:tc>
          <w:tcPr>
            <w:tcW w:w="2708" w:type="dxa"/>
          </w:tcPr>
          <w:p w:rsidR="00093455" w:rsidRPr="00D55BE7" w:rsidRDefault="00093455" w:rsidP="00093455">
            <w:pPr>
              <w:rPr>
                <w:rFonts w:ascii="Times New Roman" w:hAnsi="Times New Roman" w:cs="Times New Roman"/>
                <w:sz w:val="24"/>
                <w:szCs w:val="24"/>
              </w:rPr>
            </w:pPr>
            <w:proofErr w:type="spellStart"/>
            <w:r>
              <w:rPr>
                <w:rFonts w:ascii="Times New Roman" w:hAnsi="Times New Roman" w:cs="Times New Roman"/>
                <w:sz w:val="24"/>
                <w:szCs w:val="24"/>
              </w:rPr>
              <w:t>Теплинская</w:t>
            </w:r>
            <w:proofErr w:type="spellEnd"/>
            <w:r>
              <w:rPr>
                <w:rFonts w:ascii="Times New Roman" w:hAnsi="Times New Roman" w:cs="Times New Roman"/>
                <w:sz w:val="24"/>
                <w:szCs w:val="24"/>
              </w:rPr>
              <w:t xml:space="preserve"> Любовь Петровна</w:t>
            </w:r>
          </w:p>
        </w:tc>
        <w:tc>
          <w:tcPr>
            <w:tcW w:w="3402" w:type="dxa"/>
          </w:tcPr>
          <w:p w:rsidR="00093455" w:rsidRDefault="00093455" w:rsidP="00093455">
            <w:pPr>
              <w:rPr>
                <w:rFonts w:ascii="Times New Roman" w:hAnsi="Times New Roman" w:cs="Times New Roman"/>
                <w:color w:val="000000"/>
                <w:sz w:val="24"/>
                <w:szCs w:val="24"/>
              </w:rPr>
            </w:pPr>
            <w:r w:rsidRPr="002B1E72">
              <w:rPr>
                <w:rFonts w:ascii="Times New Roman" w:hAnsi="Times New Roman" w:cs="Times New Roman"/>
                <w:color w:val="000000"/>
                <w:sz w:val="24"/>
                <w:szCs w:val="24"/>
              </w:rPr>
              <w:t xml:space="preserve">Сертификат о повышении квалификации по профессии </w:t>
            </w:r>
            <w:proofErr w:type="spellStart"/>
            <w:r w:rsidRPr="002B1E72">
              <w:rPr>
                <w:rFonts w:ascii="Times New Roman" w:hAnsi="Times New Roman" w:cs="Times New Roman"/>
                <w:color w:val="000000"/>
                <w:sz w:val="24"/>
                <w:szCs w:val="24"/>
              </w:rPr>
              <w:t>Олицовщик-плиточник</w:t>
            </w:r>
            <w:proofErr w:type="spellEnd"/>
            <w:r w:rsidRPr="002B1E72">
              <w:rPr>
                <w:rFonts w:ascii="Times New Roman" w:hAnsi="Times New Roman" w:cs="Times New Roman"/>
                <w:color w:val="000000"/>
                <w:sz w:val="24"/>
                <w:szCs w:val="24"/>
              </w:rPr>
              <w:t xml:space="preserve"> по теме </w:t>
            </w:r>
            <w:r>
              <w:rPr>
                <w:rFonts w:ascii="Times New Roman" w:hAnsi="Times New Roman" w:cs="Times New Roman"/>
                <w:color w:val="000000"/>
                <w:sz w:val="24"/>
                <w:szCs w:val="24"/>
              </w:rPr>
              <w:t>«</w:t>
            </w:r>
            <w:r w:rsidRPr="002B1E72">
              <w:rPr>
                <w:rFonts w:ascii="Times New Roman" w:hAnsi="Times New Roman" w:cs="Times New Roman"/>
                <w:color w:val="000000"/>
                <w:sz w:val="24"/>
                <w:szCs w:val="24"/>
              </w:rPr>
              <w:t>Современные технологии применения плит из природного и искусственного камня при облицовочных работах</w:t>
            </w:r>
            <w:r>
              <w:rPr>
                <w:rFonts w:ascii="Times New Roman" w:hAnsi="Times New Roman" w:cs="Times New Roman"/>
                <w:color w:val="000000"/>
                <w:sz w:val="24"/>
                <w:szCs w:val="24"/>
              </w:rPr>
              <w:t>»</w:t>
            </w:r>
            <w:r w:rsidRPr="002B1E72">
              <w:rPr>
                <w:rFonts w:ascii="Times New Roman" w:hAnsi="Times New Roman" w:cs="Times New Roman"/>
                <w:color w:val="000000"/>
                <w:sz w:val="24"/>
                <w:szCs w:val="24"/>
              </w:rPr>
              <w:t>, 72 часа</w:t>
            </w:r>
          </w:p>
          <w:p w:rsidR="00093455" w:rsidRDefault="00093455" w:rsidP="00093455">
            <w:pPr>
              <w:rPr>
                <w:rFonts w:ascii="Times New Roman" w:hAnsi="Times New Roman" w:cs="Times New Roman"/>
                <w:color w:val="000000"/>
                <w:sz w:val="24"/>
                <w:szCs w:val="24"/>
              </w:rPr>
            </w:pPr>
          </w:p>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 xml:space="preserve">Сертификат о повышении квалификации по профессии </w:t>
            </w:r>
            <w:proofErr w:type="spellStart"/>
            <w:r w:rsidRPr="002B1E72">
              <w:rPr>
                <w:rFonts w:ascii="Times New Roman" w:hAnsi="Times New Roman" w:cs="Times New Roman"/>
                <w:sz w:val="24"/>
                <w:szCs w:val="24"/>
              </w:rPr>
              <w:t>Олицовщик-плиточник</w:t>
            </w:r>
            <w:proofErr w:type="spellEnd"/>
            <w:r w:rsidRPr="002B1E72">
              <w:rPr>
                <w:rFonts w:ascii="Times New Roman" w:hAnsi="Times New Roman" w:cs="Times New Roman"/>
                <w:sz w:val="24"/>
                <w:szCs w:val="24"/>
              </w:rPr>
              <w:t xml:space="preserve"> по теме </w:t>
            </w:r>
            <w:r>
              <w:rPr>
                <w:rFonts w:ascii="Times New Roman" w:hAnsi="Times New Roman" w:cs="Times New Roman"/>
                <w:sz w:val="24"/>
                <w:szCs w:val="24"/>
              </w:rPr>
              <w:t>«</w:t>
            </w:r>
            <w:r w:rsidRPr="002B1E72">
              <w:rPr>
                <w:rFonts w:ascii="Times New Roman" w:hAnsi="Times New Roman" w:cs="Times New Roman"/>
                <w:sz w:val="24"/>
                <w:szCs w:val="24"/>
              </w:rPr>
              <w:t xml:space="preserve">Современные технологии применения плит из природного и искусственного камня при </w:t>
            </w:r>
            <w:r w:rsidRPr="002B1E72">
              <w:rPr>
                <w:rFonts w:ascii="Times New Roman" w:hAnsi="Times New Roman" w:cs="Times New Roman"/>
                <w:sz w:val="24"/>
                <w:szCs w:val="24"/>
              </w:rPr>
              <w:lastRenderedPageBreak/>
              <w:t>облицовочных работах</w:t>
            </w:r>
            <w:r>
              <w:rPr>
                <w:rFonts w:ascii="Times New Roman" w:hAnsi="Times New Roman" w:cs="Times New Roman"/>
                <w:sz w:val="24"/>
                <w:szCs w:val="24"/>
              </w:rPr>
              <w:t>»</w:t>
            </w:r>
            <w:r w:rsidRPr="002B1E72">
              <w:rPr>
                <w:rFonts w:ascii="Times New Roman" w:hAnsi="Times New Roman" w:cs="Times New Roman"/>
                <w:sz w:val="24"/>
                <w:szCs w:val="24"/>
              </w:rPr>
              <w:t>, 72 часа</w:t>
            </w:r>
          </w:p>
        </w:tc>
        <w:tc>
          <w:tcPr>
            <w:tcW w:w="2546" w:type="dxa"/>
          </w:tcPr>
          <w:p w:rsidR="00093455" w:rsidRDefault="00093455" w:rsidP="00093455">
            <w:pPr>
              <w:rPr>
                <w:rFonts w:ascii="Times New Roman" w:hAnsi="Times New Roman" w:cs="Times New Roman"/>
                <w:sz w:val="24"/>
                <w:szCs w:val="24"/>
              </w:rPr>
            </w:pPr>
            <w:r w:rsidRPr="002B1E72">
              <w:rPr>
                <w:rFonts w:ascii="Times New Roman" w:hAnsi="Times New Roman" w:cs="Times New Roman"/>
                <w:sz w:val="24"/>
                <w:szCs w:val="24"/>
              </w:rPr>
              <w:lastRenderedPageBreak/>
              <w:t xml:space="preserve">ОАО Агропромышленный строительный комбинат </w:t>
            </w:r>
            <w:r>
              <w:rPr>
                <w:rFonts w:ascii="Times New Roman" w:hAnsi="Times New Roman" w:cs="Times New Roman"/>
                <w:sz w:val="24"/>
                <w:szCs w:val="24"/>
              </w:rPr>
              <w:t>«</w:t>
            </w:r>
            <w:r w:rsidRPr="002B1E72">
              <w:rPr>
                <w:rFonts w:ascii="Times New Roman" w:hAnsi="Times New Roman" w:cs="Times New Roman"/>
                <w:sz w:val="24"/>
                <w:szCs w:val="24"/>
              </w:rPr>
              <w:t>Гулькевичский</w:t>
            </w:r>
            <w:r>
              <w:rPr>
                <w:rFonts w:ascii="Times New Roman" w:hAnsi="Times New Roman" w:cs="Times New Roman"/>
                <w:sz w:val="24"/>
                <w:szCs w:val="24"/>
              </w:rPr>
              <w:t>»</w:t>
            </w: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Default="00093455" w:rsidP="00093455">
            <w:pPr>
              <w:rPr>
                <w:rFonts w:ascii="Times New Roman" w:hAnsi="Times New Roman" w:cs="Times New Roman"/>
                <w:sz w:val="24"/>
                <w:szCs w:val="24"/>
              </w:rPr>
            </w:pPr>
          </w:p>
          <w:p w:rsidR="00093455" w:rsidRPr="00D55BE7"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 xml:space="preserve">ОАО Агропромышленный строительный комбинат </w:t>
            </w:r>
            <w:r>
              <w:rPr>
                <w:rFonts w:ascii="Times New Roman" w:hAnsi="Times New Roman" w:cs="Times New Roman"/>
                <w:sz w:val="24"/>
                <w:szCs w:val="24"/>
              </w:rPr>
              <w:t>«</w:t>
            </w:r>
            <w:r w:rsidRPr="002B1E72">
              <w:rPr>
                <w:rFonts w:ascii="Times New Roman" w:hAnsi="Times New Roman" w:cs="Times New Roman"/>
                <w:sz w:val="24"/>
                <w:szCs w:val="24"/>
              </w:rPr>
              <w:t>Гулькевичский</w:t>
            </w:r>
            <w:r>
              <w:rPr>
                <w:rFonts w:ascii="Times New Roman" w:hAnsi="Times New Roman" w:cs="Times New Roman"/>
                <w:sz w:val="24"/>
                <w:szCs w:val="24"/>
              </w:rPr>
              <w:t>»</w:t>
            </w:r>
          </w:p>
        </w:tc>
      </w:tr>
      <w:tr w:rsidR="00093455" w:rsidTr="00093455">
        <w:tc>
          <w:tcPr>
            <w:tcW w:w="689" w:type="dxa"/>
          </w:tcPr>
          <w:p w:rsidR="00093455" w:rsidRDefault="00093455" w:rsidP="00093455">
            <w:pPr>
              <w:jc w:val="right"/>
              <w:rPr>
                <w:rFonts w:ascii="Times New Roman" w:hAnsi="Times New Roman" w:cs="Times New Roman"/>
                <w:sz w:val="24"/>
                <w:szCs w:val="24"/>
              </w:rPr>
            </w:pPr>
            <w:r>
              <w:rPr>
                <w:rFonts w:ascii="Times New Roman" w:hAnsi="Times New Roman" w:cs="Times New Roman"/>
                <w:sz w:val="24"/>
                <w:szCs w:val="24"/>
              </w:rPr>
              <w:lastRenderedPageBreak/>
              <w:t>9.</w:t>
            </w:r>
          </w:p>
        </w:tc>
        <w:tc>
          <w:tcPr>
            <w:tcW w:w="2708" w:type="dxa"/>
          </w:tcPr>
          <w:p w:rsidR="00093455" w:rsidRDefault="00093455" w:rsidP="00093455">
            <w:pPr>
              <w:rPr>
                <w:rFonts w:ascii="Times New Roman" w:hAnsi="Times New Roman" w:cs="Times New Roman"/>
                <w:sz w:val="24"/>
                <w:szCs w:val="24"/>
              </w:rPr>
            </w:pPr>
            <w:proofErr w:type="spellStart"/>
            <w:r w:rsidRPr="004E4981">
              <w:rPr>
                <w:rFonts w:ascii="Times New Roman" w:hAnsi="Times New Roman" w:cs="Times New Roman"/>
                <w:sz w:val="24"/>
                <w:szCs w:val="24"/>
              </w:rPr>
              <w:t>Тицкий</w:t>
            </w:r>
            <w:proofErr w:type="spellEnd"/>
            <w:r w:rsidRPr="004E4981">
              <w:rPr>
                <w:rFonts w:ascii="Times New Roman" w:hAnsi="Times New Roman" w:cs="Times New Roman"/>
                <w:sz w:val="24"/>
                <w:szCs w:val="24"/>
              </w:rPr>
              <w:t xml:space="preserve"> Павел Евгеньевич</w:t>
            </w:r>
          </w:p>
        </w:tc>
        <w:tc>
          <w:tcPr>
            <w:tcW w:w="3402" w:type="dxa"/>
          </w:tcPr>
          <w:p w:rsidR="00093455" w:rsidRPr="002B1E72" w:rsidRDefault="00093455" w:rsidP="00093455">
            <w:pPr>
              <w:rPr>
                <w:rFonts w:ascii="Times New Roman" w:hAnsi="Times New Roman" w:cs="Times New Roman"/>
                <w:color w:val="000000"/>
                <w:sz w:val="24"/>
                <w:szCs w:val="24"/>
              </w:rPr>
            </w:pPr>
            <w:r w:rsidRPr="004E4981">
              <w:rPr>
                <w:rFonts w:ascii="Times New Roman" w:hAnsi="Times New Roman" w:cs="Times New Roman"/>
                <w:color w:val="000000"/>
                <w:sz w:val="24"/>
                <w:szCs w:val="24"/>
              </w:rPr>
              <w:t>Сертификат о повышении квалификации по профессии Электросварщик на автоматических и полуавтоматических машинах по теме "Эффективное использование автоматических и полуавтоматических машин", 72 часа</w:t>
            </w:r>
          </w:p>
        </w:tc>
        <w:tc>
          <w:tcPr>
            <w:tcW w:w="2546" w:type="dxa"/>
          </w:tcPr>
          <w:p w:rsidR="00093455" w:rsidRPr="002B1E72" w:rsidRDefault="00093455" w:rsidP="00093455">
            <w:pPr>
              <w:rPr>
                <w:rFonts w:ascii="Times New Roman" w:hAnsi="Times New Roman" w:cs="Times New Roman"/>
                <w:sz w:val="24"/>
                <w:szCs w:val="24"/>
              </w:rPr>
            </w:pPr>
            <w:r w:rsidRPr="002B1E72">
              <w:rPr>
                <w:rFonts w:ascii="Times New Roman" w:hAnsi="Times New Roman" w:cs="Times New Roman"/>
                <w:sz w:val="24"/>
                <w:szCs w:val="24"/>
              </w:rPr>
              <w:t xml:space="preserve">ОАО Агропромышленный строительный комбинат </w:t>
            </w:r>
            <w:r>
              <w:rPr>
                <w:rFonts w:ascii="Times New Roman" w:hAnsi="Times New Roman" w:cs="Times New Roman"/>
                <w:sz w:val="24"/>
                <w:szCs w:val="24"/>
              </w:rPr>
              <w:t>«</w:t>
            </w:r>
            <w:r w:rsidRPr="002B1E72">
              <w:rPr>
                <w:rFonts w:ascii="Times New Roman" w:hAnsi="Times New Roman" w:cs="Times New Roman"/>
                <w:sz w:val="24"/>
                <w:szCs w:val="24"/>
              </w:rPr>
              <w:t>Гулькевичский</w:t>
            </w:r>
            <w:r>
              <w:rPr>
                <w:rFonts w:ascii="Times New Roman" w:hAnsi="Times New Roman" w:cs="Times New Roman"/>
                <w:sz w:val="24"/>
                <w:szCs w:val="24"/>
              </w:rPr>
              <w:t>»</w:t>
            </w:r>
          </w:p>
        </w:tc>
      </w:tr>
    </w:tbl>
    <w:p w:rsidR="00093455" w:rsidRDefault="00093455" w:rsidP="00093455">
      <w:pPr>
        <w:spacing w:after="0" w:line="240" w:lineRule="auto"/>
        <w:ind w:firstLine="709"/>
        <w:jc w:val="center"/>
        <w:rPr>
          <w:rFonts w:ascii="Times New Roman" w:hAnsi="Times New Roman" w:cs="Times New Roman"/>
          <w:b/>
          <w:sz w:val="28"/>
          <w:szCs w:val="28"/>
        </w:rPr>
      </w:pPr>
    </w:p>
    <w:p w:rsidR="00093455" w:rsidRPr="006177DA" w:rsidRDefault="00093455" w:rsidP="00093455">
      <w:p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В техникуме сформирована система методической работы: проводятся семинары, конференции, различные коллективные и индивидуальные формы работы с педагогическими работниками, осуществляется плановое повышение профессиональной квалификации и компетенции педагогических работников и специалистов, проводится диагностика и мониторинг методического мастерства преподавателей и мастеров производственного обучения.</w:t>
      </w:r>
    </w:p>
    <w:p w:rsidR="00093455" w:rsidRPr="006177DA" w:rsidRDefault="00093455" w:rsidP="00093455">
      <w:p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Научно-методическая работа в техникуме реализуется в следующих основных направлениях:</w:t>
      </w:r>
    </w:p>
    <w:p w:rsidR="00093455" w:rsidRPr="006177DA" w:rsidRDefault="00093455" w:rsidP="00093455">
      <w:pPr>
        <w:numPr>
          <w:ilvl w:val="0"/>
          <w:numId w:val="5"/>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научно-методическая деятельность преподавателей;</w:t>
      </w:r>
    </w:p>
    <w:p w:rsidR="00093455" w:rsidRPr="006177DA" w:rsidRDefault="00093455" w:rsidP="00093455">
      <w:pPr>
        <w:numPr>
          <w:ilvl w:val="0"/>
          <w:numId w:val="5"/>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научно-исследовательская деятельность преподавателей;</w:t>
      </w:r>
    </w:p>
    <w:p w:rsidR="00093455" w:rsidRPr="006177DA" w:rsidRDefault="00093455" w:rsidP="00093455">
      <w:pPr>
        <w:numPr>
          <w:ilvl w:val="0"/>
          <w:numId w:val="5"/>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повышение квалификации и профессионального мастерства преподавателей;</w:t>
      </w:r>
    </w:p>
    <w:p w:rsidR="00093455" w:rsidRPr="006177DA" w:rsidRDefault="00093455" w:rsidP="00093455">
      <w:pPr>
        <w:numPr>
          <w:ilvl w:val="0"/>
          <w:numId w:val="5"/>
        </w:num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организация научно-исследовательской работы студентов.</w:t>
      </w:r>
    </w:p>
    <w:p w:rsidR="00093455" w:rsidRDefault="00093455" w:rsidP="00093455">
      <w:p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Организация коллективной работы по единой методической проблеме в техникуме осуществляется посредством эффективной деятельности педагогического совета, участие в научно-практическ</w:t>
      </w:r>
      <w:r>
        <w:rPr>
          <w:rFonts w:ascii="Times New Roman" w:hAnsi="Times New Roman" w:cs="Times New Roman"/>
          <w:sz w:val="28"/>
          <w:szCs w:val="28"/>
        </w:rPr>
        <w:t>их конференциях, М</w:t>
      </w:r>
      <w:r w:rsidRPr="006177DA">
        <w:rPr>
          <w:rFonts w:ascii="Times New Roman" w:hAnsi="Times New Roman" w:cs="Times New Roman"/>
          <w:sz w:val="28"/>
          <w:szCs w:val="28"/>
        </w:rPr>
        <w:t xml:space="preserve">етодическом совете, педагогических чтениях, деятельности </w:t>
      </w:r>
      <w:r>
        <w:rPr>
          <w:rFonts w:ascii="Times New Roman" w:hAnsi="Times New Roman" w:cs="Times New Roman"/>
          <w:sz w:val="28"/>
          <w:szCs w:val="28"/>
        </w:rPr>
        <w:t>предметных (цикловых)</w:t>
      </w:r>
      <w:r w:rsidRPr="006177DA">
        <w:rPr>
          <w:rFonts w:ascii="Times New Roman" w:hAnsi="Times New Roman" w:cs="Times New Roman"/>
          <w:sz w:val="28"/>
          <w:szCs w:val="28"/>
        </w:rPr>
        <w:t xml:space="preserve"> комиссий, творческих групп по исследованиям и инновационным технологиям, школ</w:t>
      </w:r>
      <w:r>
        <w:rPr>
          <w:rFonts w:ascii="Times New Roman" w:hAnsi="Times New Roman" w:cs="Times New Roman"/>
          <w:sz w:val="28"/>
          <w:szCs w:val="28"/>
        </w:rPr>
        <w:t>ы</w:t>
      </w:r>
      <w:r w:rsidRPr="006177DA">
        <w:rPr>
          <w:rFonts w:ascii="Times New Roman" w:hAnsi="Times New Roman" w:cs="Times New Roman"/>
          <w:sz w:val="28"/>
          <w:szCs w:val="28"/>
        </w:rPr>
        <w:t xml:space="preserve"> начинающего </w:t>
      </w:r>
      <w:r>
        <w:rPr>
          <w:rFonts w:ascii="Times New Roman" w:hAnsi="Times New Roman" w:cs="Times New Roman"/>
          <w:sz w:val="28"/>
          <w:szCs w:val="28"/>
        </w:rPr>
        <w:t>педагога</w:t>
      </w:r>
      <w:r w:rsidRPr="006177DA">
        <w:rPr>
          <w:rFonts w:ascii="Times New Roman" w:hAnsi="Times New Roman" w:cs="Times New Roman"/>
          <w:sz w:val="28"/>
          <w:szCs w:val="28"/>
        </w:rPr>
        <w:t>, открытые уроки, творческие отчеты, предметные недели</w:t>
      </w:r>
      <w:r>
        <w:rPr>
          <w:rFonts w:ascii="Times New Roman" w:hAnsi="Times New Roman" w:cs="Times New Roman"/>
          <w:sz w:val="28"/>
          <w:szCs w:val="28"/>
        </w:rPr>
        <w:t xml:space="preserve"> и олимпиады.</w:t>
      </w:r>
      <w:r w:rsidRPr="006177DA">
        <w:rPr>
          <w:rFonts w:ascii="Times New Roman" w:hAnsi="Times New Roman" w:cs="Times New Roman"/>
          <w:sz w:val="28"/>
          <w:szCs w:val="28"/>
        </w:rPr>
        <w:t xml:space="preserve"> </w:t>
      </w:r>
    </w:p>
    <w:p w:rsidR="00093455" w:rsidRPr="006177DA" w:rsidRDefault="00093455" w:rsidP="00093455">
      <w:p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 xml:space="preserve">Организация индивидуальной работы по единой методической проблеме осуществляется по планам индивидуальной методической работы, через собеседования, консультации, рекомендации, посещения уроков, индивидуальные методические занятия, руководство самообразованием, методический диалог, анализ конкретной педагогической ситуации. </w:t>
      </w:r>
    </w:p>
    <w:p w:rsidR="00093455" w:rsidRDefault="00093455" w:rsidP="00093455">
      <w:p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Формируется педагогический банк данных по различным направлениям учебно-методической и научно-исследовательской деятельности. В структурных подразделениях, на базе методического кабинета созданы условия для самообразования преподавателей. В техникуме ежегодно проводит</w:t>
      </w:r>
      <w:r>
        <w:rPr>
          <w:rFonts w:ascii="Times New Roman" w:hAnsi="Times New Roman" w:cs="Times New Roman"/>
          <w:sz w:val="28"/>
          <w:szCs w:val="28"/>
        </w:rPr>
        <w:t>ся конкурс «Преподаватель года»</w:t>
      </w:r>
      <w:r w:rsidRPr="006177DA">
        <w:rPr>
          <w:rFonts w:ascii="Times New Roman" w:hAnsi="Times New Roman" w:cs="Times New Roman"/>
          <w:sz w:val="28"/>
          <w:szCs w:val="28"/>
        </w:rPr>
        <w:t xml:space="preserve"> и «Мастер года». Продолжается работа по повышению компетентности в области </w:t>
      </w:r>
      <w:proofErr w:type="spellStart"/>
      <w:r w:rsidRPr="006177DA">
        <w:rPr>
          <w:rFonts w:ascii="Times New Roman" w:hAnsi="Times New Roman" w:cs="Times New Roman"/>
          <w:sz w:val="28"/>
          <w:szCs w:val="28"/>
        </w:rPr>
        <w:t>ИТ-технологий</w:t>
      </w:r>
      <w:proofErr w:type="spellEnd"/>
      <w:r w:rsidRPr="006177DA">
        <w:rPr>
          <w:rFonts w:ascii="Times New Roman" w:hAnsi="Times New Roman" w:cs="Times New Roman"/>
          <w:sz w:val="28"/>
          <w:szCs w:val="28"/>
        </w:rPr>
        <w:t xml:space="preserve"> педагогических и руководящих работников. Эффективным показателем результативной деятельности методической работы является участие преподавателей и мастеров производственного обучения в профессиональных конкурсах. </w:t>
      </w:r>
    </w:p>
    <w:p w:rsidR="00093455" w:rsidRDefault="00093455" w:rsidP="00093455">
      <w:pPr>
        <w:spacing w:after="0" w:line="240" w:lineRule="auto"/>
        <w:ind w:firstLine="709"/>
        <w:jc w:val="both"/>
        <w:rPr>
          <w:rFonts w:ascii="Times New Roman" w:hAnsi="Times New Roman" w:cs="Times New Roman"/>
          <w:sz w:val="28"/>
          <w:szCs w:val="28"/>
        </w:rPr>
      </w:pPr>
    </w:p>
    <w:p w:rsidR="00DD6BB8" w:rsidRDefault="00DD6BB8" w:rsidP="00093455">
      <w:pPr>
        <w:spacing w:after="0" w:line="240" w:lineRule="auto"/>
        <w:ind w:firstLine="709"/>
        <w:jc w:val="center"/>
        <w:rPr>
          <w:rFonts w:ascii="Times New Roman" w:hAnsi="Times New Roman" w:cs="Times New Roman"/>
          <w:b/>
          <w:sz w:val="28"/>
          <w:szCs w:val="28"/>
        </w:rPr>
      </w:pPr>
    </w:p>
    <w:p w:rsidR="00093455" w:rsidRPr="006177DA" w:rsidRDefault="00093455" w:rsidP="00093455">
      <w:pPr>
        <w:spacing w:after="0" w:line="240" w:lineRule="auto"/>
        <w:ind w:firstLine="709"/>
        <w:jc w:val="center"/>
        <w:rPr>
          <w:rFonts w:ascii="Times New Roman" w:hAnsi="Times New Roman" w:cs="Times New Roman"/>
          <w:b/>
          <w:sz w:val="28"/>
          <w:szCs w:val="28"/>
        </w:rPr>
      </w:pPr>
      <w:r w:rsidRPr="006177DA">
        <w:rPr>
          <w:rFonts w:ascii="Times New Roman" w:hAnsi="Times New Roman" w:cs="Times New Roman"/>
          <w:b/>
          <w:sz w:val="28"/>
          <w:szCs w:val="28"/>
        </w:rPr>
        <w:lastRenderedPageBreak/>
        <w:t>Учебно-методическая работа</w:t>
      </w:r>
    </w:p>
    <w:p w:rsidR="00093455" w:rsidRPr="006177DA" w:rsidRDefault="00093455" w:rsidP="00093455">
      <w:p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Методическая деятельность проводится в соответствии с законодательством в области образования, отвечает современным требованиям, предъявляемым к образовательному процессу в системе среднего профессионального образования, направленном на совершенствование качества образования не только в техникуме, но и в системе профессионального образования Краснодарского края.</w:t>
      </w:r>
    </w:p>
    <w:p w:rsidR="00093455" w:rsidRPr="006177DA" w:rsidRDefault="00093455" w:rsidP="00093455">
      <w:pPr>
        <w:spacing w:after="0" w:line="240" w:lineRule="auto"/>
        <w:ind w:firstLine="709"/>
        <w:jc w:val="both"/>
        <w:rPr>
          <w:rFonts w:ascii="Times New Roman" w:hAnsi="Times New Roman" w:cs="Times New Roman"/>
          <w:sz w:val="28"/>
          <w:szCs w:val="28"/>
        </w:rPr>
      </w:pPr>
      <w:proofErr w:type="gramStart"/>
      <w:r w:rsidRPr="006177DA">
        <w:rPr>
          <w:rFonts w:ascii="Times New Roman" w:hAnsi="Times New Roman" w:cs="Times New Roman"/>
          <w:sz w:val="28"/>
          <w:szCs w:val="28"/>
        </w:rPr>
        <w:t xml:space="preserve">Основная цель научно-методической работы в состоит в совершенствовании научно-методической подготовки и повышении профессионального уровня </w:t>
      </w:r>
      <w:r>
        <w:rPr>
          <w:rFonts w:ascii="Times New Roman" w:hAnsi="Times New Roman" w:cs="Times New Roman"/>
          <w:sz w:val="28"/>
          <w:szCs w:val="28"/>
        </w:rPr>
        <w:t>педагогических работников</w:t>
      </w:r>
      <w:r w:rsidRPr="006177DA">
        <w:rPr>
          <w:rFonts w:ascii="Times New Roman" w:hAnsi="Times New Roman" w:cs="Times New Roman"/>
          <w:sz w:val="28"/>
          <w:szCs w:val="28"/>
        </w:rPr>
        <w:t>, обеспечении высокого качества образовательного процесса, оптимального качества подготовки специалистов.</w:t>
      </w:r>
      <w:proofErr w:type="gramEnd"/>
      <w:r w:rsidRPr="006177DA">
        <w:rPr>
          <w:rFonts w:ascii="Times New Roman" w:hAnsi="Times New Roman" w:cs="Times New Roman"/>
          <w:sz w:val="28"/>
          <w:szCs w:val="28"/>
        </w:rPr>
        <w:t xml:space="preserve"> Она направлена на повышение профессионального мастерства и компетентности преподавателей, организацию инновационной, исследовательской и экспериментальной деятельности педагогов и студентов.</w:t>
      </w:r>
    </w:p>
    <w:p w:rsidR="00093455" w:rsidRPr="006177DA" w:rsidRDefault="00093455" w:rsidP="00093455">
      <w:p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 xml:space="preserve">Деятельность техникума в методическом сопровождении реализации Федеральных государственных образовательных стандартов </w:t>
      </w:r>
      <w:r>
        <w:rPr>
          <w:rFonts w:ascii="Times New Roman" w:hAnsi="Times New Roman" w:cs="Times New Roman"/>
          <w:sz w:val="28"/>
          <w:szCs w:val="28"/>
        </w:rPr>
        <w:t xml:space="preserve">среднего профессионального образования по программам </w:t>
      </w:r>
      <w:r w:rsidRPr="006177DA">
        <w:rPr>
          <w:rFonts w:ascii="Times New Roman" w:hAnsi="Times New Roman" w:cs="Times New Roman"/>
          <w:sz w:val="28"/>
          <w:szCs w:val="28"/>
        </w:rPr>
        <w:t xml:space="preserve">подготовки квалифицированных рабочих (служащих) и </w:t>
      </w:r>
      <w:r>
        <w:rPr>
          <w:rFonts w:ascii="Times New Roman" w:hAnsi="Times New Roman" w:cs="Times New Roman"/>
          <w:sz w:val="28"/>
          <w:szCs w:val="28"/>
        </w:rPr>
        <w:t xml:space="preserve">программам подготовки </w:t>
      </w:r>
      <w:r w:rsidRPr="006177DA">
        <w:rPr>
          <w:rFonts w:ascii="Times New Roman" w:hAnsi="Times New Roman" w:cs="Times New Roman"/>
          <w:sz w:val="28"/>
          <w:szCs w:val="28"/>
        </w:rPr>
        <w:t xml:space="preserve">специалистов среднего </w:t>
      </w:r>
      <w:r>
        <w:rPr>
          <w:rFonts w:ascii="Times New Roman" w:hAnsi="Times New Roman" w:cs="Times New Roman"/>
          <w:sz w:val="28"/>
          <w:szCs w:val="28"/>
        </w:rPr>
        <w:t>звена</w:t>
      </w:r>
      <w:r w:rsidRPr="006177DA">
        <w:rPr>
          <w:rFonts w:ascii="Times New Roman" w:hAnsi="Times New Roman" w:cs="Times New Roman"/>
          <w:sz w:val="28"/>
          <w:szCs w:val="28"/>
        </w:rPr>
        <w:t xml:space="preserve"> регламентируется нормативными документами, а так же локальными актами техникума.</w:t>
      </w:r>
    </w:p>
    <w:p w:rsidR="00093455" w:rsidRPr="006177DA" w:rsidRDefault="00093455" w:rsidP="00093455">
      <w:p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Преподаватели разрабатывают программы дисциплин, профессиональных модулей, практик, календарно-тематические и поурочные планы, комплекты оценочных средств, методические указания по выполнению лабораторных работ и практических занятий, конспекты лекций, методические указания по выполнению внеаудиторной самостоятельной работы, которые комплектуются в учебно-методические комплексы.</w:t>
      </w:r>
    </w:p>
    <w:p w:rsidR="00093455" w:rsidRDefault="00093455" w:rsidP="00093455">
      <w:pPr>
        <w:spacing w:after="0" w:line="240" w:lineRule="auto"/>
        <w:ind w:firstLine="709"/>
        <w:jc w:val="both"/>
        <w:rPr>
          <w:rFonts w:ascii="Times New Roman" w:hAnsi="Times New Roman" w:cs="Times New Roman"/>
          <w:sz w:val="28"/>
          <w:szCs w:val="28"/>
        </w:rPr>
      </w:pPr>
      <w:r w:rsidRPr="006177DA">
        <w:rPr>
          <w:rFonts w:ascii="Times New Roman" w:hAnsi="Times New Roman" w:cs="Times New Roman"/>
          <w:sz w:val="28"/>
          <w:szCs w:val="28"/>
        </w:rPr>
        <w:t>Преподавателями и мастерами производственного обучения разработано и систематизировано комплексно-методическое обеспечение предметов и дисциплин, профессий и специальностей, которое постоянно пополняется и обновляется.</w:t>
      </w:r>
    </w:p>
    <w:p w:rsidR="00093455" w:rsidRPr="006177DA" w:rsidRDefault="00093455" w:rsidP="00093455">
      <w:pPr>
        <w:spacing w:after="0" w:line="240" w:lineRule="auto"/>
        <w:ind w:firstLine="709"/>
        <w:jc w:val="both"/>
        <w:rPr>
          <w:rFonts w:ascii="Times New Roman" w:hAnsi="Times New Roman" w:cs="Times New Roman"/>
          <w:sz w:val="28"/>
          <w:szCs w:val="28"/>
        </w:rPr>
      </w:pPr>
    </w:p>
    <w:p w:rsidR="00093455" w:rsidRDefault="00093455" w:rsidP="00093455">
      <w:pPr>
        <w:pStyle w:val="Style14"/>
        <w:widowControl/>
        <w:spacing w:before="29" w:line="240" w:lineRule="auto"/>
        <w:ind w:firstLine="709"/>
        <w:contextualSpacing/>
        <w:jc w:val="center"/>
        <w:rPr>
          <w:rStyle w:val="FontStyle313"/>
          <w:b/>
          <w:sz w:val="28"/>
          <w:szCs w:val="28"/>
        </w:rPr>
      </w:pPr>
      <w:r>
        <w:rPr>
          <w:rStyle w:val="FontStyle313"/>
          <w:b/>
          <w:sz w:val="28"/>
          <w:szCs w:val="28"/>
        </w:rPr>
        <w:t>Научно-исследовательская работа студентов</w:t>
      </w:r>
    </w:p>
    <w:p w:rsidR="00093455" w:rsidRPr="00151EF1" w:rsidRDefault="00093455" w:rsidP="00093455">
      <w:pPr>
        <w:pStyle w:val="Style14"/>
        <w:widowControl/>
        <w:spacing w:line="240" w:lineRule="auto"/>
        <w:contextualSpacing/>
        <w:rPr>
          <w:rStyle w:val="FontStyle313"/>
          <w:sz w:val="28"/>
          <w:szCs w:val="28"/>
        </w:rPr>
      </w:pPr>
      <w:r w:rsidRPr="00151EF1">
        <w:rPr>
          <w:rStyle w:val="FontStyle313"/>
          <w:sz w:val="28"/>
          <w:szCs w:val="28"/>
        </w:rPr>
        <w:t>Научно-исследовательская деятельность в техникуме организована в соответствии с «Положением о научно-исследовательской работе», «Положением о научном студенческом обществе».</w:t>
      </w:r>
    </w:p>
    <w:p w:rsidR="00093455" w:rsidRDefault="00093455" w:rsidP="00093455">
      <w:pPr>
        <w:pStyle w:val="Style14"/>
        <w:widowControl/>
        <w:spacing w:line="240" w:lineRule="auto"/>
        <w:ind w:firstLine="701"/>
        <w:contextualSpacing/>
        <w:rPr>
          <w:rStyle w:val="FontStyle313"/>
          <w:sz w:val="28"/>
          <w:szCs w:val="28"/>
        </w:rPr>
      </w:pPr>
      <w:r>
        <w:rPr>
          <w:rStyle w:val="FontStyle313"/>
          <w:sz w:val="28"/>
          <w:szCs w:val="28"/>
        </w:rPr>
        <w:t>Заместитель директора по учебной работе  и методист техникума информирую</w:t>
      </w:r>
      <w:r w:rsidRPr="00151EF1">
        <w:rPr>
          <w:rStyle w:val="FontStyle313"/>
          <w:sz w:val="28"/>
          <w:szCs w:val="28"/>
        </w:rPr>
        <w:t>т педагогический коллектив о проводимой научно-и</w:t>
      </w:r>
      <w:r>
        <w:rPr>
          <w:rStyle w:val="FontStyle313"/>
          <w:sz w:val="28"/>
          <w:szCs w:val="28"/>
        </w:rPr>
        <w:t>сследовательской работе, проводя</w:t>
      </w:r>
      <w:r w:rsidRPr="00151EF1">
        <w:rPr>
          <w:rStyle w:val="FontStyle313"/>
          <w:sz w:val="28"/>
          <w:szCs w:val="28"/>
        </w:rPr>
        <w:t>т анализ ежегодных отчетов о результатах</w:t>
      </w:r>
      <w:r>
        <w:rPr>
          <w:rStyle w:val="FontStyle313"/>
          <w:sz w:val="28"/>
          <w:szCs w:val="28"/>
        </w:rPr>
        <w:t xml:space="preserve"> научно-исследовательской работы</w:t>
      </w:r>
      <w:r w:rsidRPr="00151EF1">
        <w:rPr>
          <w:rStyle w:val="FontStyle313"/>
          <w:sz w:val="28"/>
          <w:szCs w:val="28"/>
        </w:rPr>
        <w:t xml:space="preserve"> преподавателей и студентов.</w:t>
      </w:r>
    </w:p>
    <w:p w:rsidR="00093455" w:rsidRDefault="00093455" w:rsidP="00093455">
      <w:pPr>
        <w:pStyle w:val="Style14"/>
        <w:widowControl/>
        <w:spacing w:line="240" w:lineRule="auto"/>
        <w:contextualSpacing/>
        <w:rPr>
          <w:rStyle w:val="FontStyle313"/>
          <w:sz w:val="28"/>
          <w:szCs w:val="28"/>
        </w:rPr>
      </w:pPr>
      <w:r>
        <w:rPr>
          <w:rStyle w:val="FontStyle313"/>
          <w:sz w:val="28"/>
          <w:szCs w:val="28"/>
        </w:rPr>
        <w:t>Научно-</w:t>
      </w:r>
      <w:r w:rsidRPr="00456D0B">
        <w:rPr>
          <w:rStyle w:val="FontStyle313"/>
          <w:sz w:val="28"/>
          <w:szCs w:val="28"/>
        </w:rPr>
        <w:t xml:space="preserve">исследовательская деятельность ориентирована на организацию и проведение научно-исследовательской работы педагогических работников, специалистов и студентов, обучающихся </w:t>
      </w:r>
      <w:r>
        <w:rPr>
          <w:rStyle w:val="FontStyle313"/>
          <w:sz w:val="28"/>
          <w:szCs w:val="28"/>
        </w:rPr>
        <w:t>в техникуме</w:t>
      </w:r>
      <w:r w:rsidRPr="00456D0B">
        <w:rPr>
          <w:rStyle w:val="FontStyle313"/>
          <w:sz w:val="28"/>
          <w:szCs w:val="28"/>
        </w:rPr>
        <w:t>, как планир</w:t>
      </w:r>
      <w:r>
        <w:rPr>
          <w:rStyle w:val="FontStyle313"/>
          <w:sz w:val="28"/>
          <w:szCs w:val="28"/>
        </w:rPr>
        <w:t xml:space="preserve">ование научно-экспериментальной </w:t>
      </w:r>
      <w:r w:rsidRPr="00456D0B">
        <w:rPr>
          <w:rStyle w:val="FontStyle313"/>
          <w:sz w:val="28"/>
          <w:szCs w:val="28"/>
        </w:rPr>
        <w:t>деятельности; координирование исследовательской деятельности; изучение и внедрение передового педагогического опыта; издательскую деятельность.</w:t>
      </w:r>
    </w:p>
    <w:p w:rsidR="00093455" w:rsidRDefault="00093455" w:rsidP="00093455">
      <w:pPr>
        <w:pStyle w:val="Style14"/>
        <w:widowControl/>
        <w:spacing w:line="240" w:lineRule="auto"/>
        <w:contextualSpacing/>
        <w:rPr>
          <w:rStyle w:val="FontStyle313"/>
          <w:sz w:val="28"/>
          <w:szCs w:val="28"/>
        </w:rPr>
      </w:pPr>
      <w:r w:rsidRPr="00EE03FB">
        <w:rPr>
          <w:rStyle w:val="FontStyle313"/>
          <w:sz w:val="28"/>
          <w:szCs w:val="28"/>
        </w:rPr>
        <w:t xml:space="preserve">Результаты научно-исследовательской деятельности выражаются в участии в научно-практических конференциях </w:t>
      </w:r>
      <w:r>
        <w:rPr>
          <w:rStyle w:val="FontStyle313"/>
          <w:sz w:val="28"/>
          <w:szCs w:val="28"/>
        </w:rPr>
        <w:t>зонального, регионального, краевого и всероссийского уровней</w:t>
      </w:r>
      <w:r w:rsidRPr="00EE03FB">
        <w:rPr>
          <w:rStyle w:val="FontStyle313"/>
          <w:sz w:val="28"/>
          <w:szCs w:val="28"/>
        </w:rPr>
        <w:t>, публикациях по результатам научно-практических конференций</w:t>
      </w:r>
      <w:r>
        <w:rPr>
          <w:rStyle w:val="FontStyle313"/>
          <w:sz w:val="28"/>
          <w:szCs w:val="28"/>
        </w:rPr>
        <w:t>.</w:t>
      </w:r>
    </w:p>
    <w:p w:rsidR="00093455" w:rsidRDefault="00093455" w:rsidP="00093455">
      <w:pPr>
        <w:pStyle w:val="Style14"/>
        <w:widowControl/>
        <w:spacing w:line="240" w:lineRule="auto"/>
        <w:contextualSpacing/>
        <w:rPr>
          <w:rStyle w:val="FontStyle313"/>
          <w:sz w:val="28"/>
          <w:szCs w:val="28"/>
        </w:rPr>
      </w:pPr>
      <w:r>
        <w:rPr>
          <w:rStyle w:val="FontStyle313"/>
          <w:sz w:val="28"/>
          <w:szCs w:val="28"/>
        </w:rPr>
        <w:lastRenderedPageBreak/>
        <w:t>В техникуме осуществляется научно-исследовательская работа, как преподавателей, так и студентов. Исследовательская компетентность одна из составляющих с позиции роста преподавателя, повышения его квалификации. Целью организации исследовательской деятельности студентов в техникуме является создание условий для повышения эффективности профессиональной подготовки.</w:t>
      </w:r>
    </w:p>
    <w:p w:rsidR="00093455" w:rsidRDefault="00093455" w:rsidP="00093455">
      <w:pPr>
        <w:pStyle w:val="Style37"/>
        <w:widowControl/>
        <w:spacing w:line="240" w:lineRule="auto"/>
        <w:ind w:firstLine="710"/>
        <w:contextualSpacing/>
        <w:rPr>
          <w:rStyle w:val="FontStyle311"/>
          <w:szCs w:val="28"/>
        </w:rPr>
      </w:pPr>
      <w:r w:rsidRPr="00442595">
        <w:rPr>
          <w:rStyle w:val="FontStyle311"/>
          <w:szCs w:val="28"/>
        </w:rPr>
        <w:t>Организация исследовательской работы в техникуме - это проектир</w:t>
      </w:r>
      <w:r>
        <w:rPr>
          <w:rStyle w:val="FontStyle311"/>
          <w:szCs w:val="28"/>
        </w:rPr>
        <w:t>ование совместной познавательно</w:t>
      </w:r>
      <w:r w:rsidRPr="00442595">
        <w:rPr>
          <w:rStyle w:val="FontStyle311"/>
          <w:szCs w:val="28"/>
        </w:rPr>
        <w:t>-исследовательской деятельности педагогов и студентов. Под руководством педагога студенты выполняют исследовательскую или творческую работу с глубоким анализом первоисточников и поиском ре</w:t>
      </w:r>
      <w:r w:rsidRPr="00442595">
        <w:rPr>
          <w:rStyle w:val="FontStyle311"/>
          <w:szCs w:val="28"/>
        </w:rPr>
        <w:softHyphen/>
        <w:t>шений для реализации собственной идеи.</w:t>
      </w:r>
    </w:p>
    <w:p w:rsidR="00093455" w:rsidRDefault="00093455" w:rsidP="00093455">
      <w:pPr>
        <w:pStyle w:val="Style37"/>
        <w:widowControl/>
        <w:spacing w:line="240" w:lineRule="auto"/>
        <w:ind w:firstLine="709"/>
        <w:contextualSpacing/>
        <w:rPr>
          <w:rStyle w:val="FontStyle313"/>
          <w:sz w:val="28"/>
          <w:szCs w:val="28"/>
        </w:rPr>
      </w:pPr>
      <w:r w:rsidRPr="00B32CD0">
        <w:rPr>
          <w:rStyle w:val="FontStyle313"/>
          <w:sz w:val="28"/>
          <w:szCs w:val="28"/>
        </w:rPr>
        <w:t>Существенным в организации исследовательской работы является вопрос выбора темы и проблемы исследования студента совместно с преподавателем. Важно, чтобы тема была интересна студенту-исследователю, иначе творческий процесс сведется к формальному выполнению необходимых действий. Зачастую выбранная тема исследования соотносится с профессиональной направленностью студента.</w:t>
      </w:r>
      <w:r>
        <w:rPr>
          <w:rStyle w:val="FontStyle313"/>
          <w:sz w:val="28"/>
          <w:szCs w:val="28"/>
        </w:rPr>
        <w:t xml:space="preserve"> </w:t>
      </w:r>
      <w:r w:rsidRPr="00B32CD0">
        <w:rPr>
          <w:rStyle w:val="FontStyle313"/>
          <w:sz w:val="28"/>
          <w:szCs w:val="28"/>
        </w:rPr>
        <w:t>С результатами своих исследовательских работ студенты техникума участвуют в различных конкурсах, выступления</w:t>
      </w:r>
      <w:r>
        <w:rPr>
          <w:rStyle w:val="FontStyle313"/>
          <w:sz w:val="28"/>
          <w:szCs w:val="28"/>
        </w:rPr>
        <w:t>х</w:t>
      </w:r>
      <w:r w:rsidRPr="00B32CD0">
        <w:rPr>
          <w:rStyle w:val="FontStyle313"/>
          <w:sz w:val="28"/>
          <w:szCs w:val="28"/>
        </w:rPr>
        <w:t xml:space="preserve"> с докладам</w:t>
      </w:r>
      <w:r>
        <w:rPr>
          <w:rStyle w:val="FontStyle313"/>
          <w:sz w:val="28"/>
          <w:szCs w:val="28"/>
        </w:rPr>
        <w:t xml:space="preserve">и на студенческих конференциях различного уровня. </w:t>
      </w:r>
    </w:p>
    <w:p w:rsidR="00093455" w:rsidRDefault="00093455" w:rsidP="00093455">
      <w:pPr>
        <w:pStyle w:val="Style37"/>
        <w:spacing w:line="240" w:lineRule="auto"/>
        <w:ind w:firstLine="709"/>
        <w:contextualSpacing/>
        <w:rPr>
          <w:sz w:val="28"/>
          <w:szCs w:val="28"/>
        </w:rPr>
      </w:pPr>
      <w:r w:rsidRPr="00920EE9">
        <w:rPr>
          <w:sz w:val="28"/>
          <w:szCs w:val="28"/>
        </w:rPr>
        <w:t xml:space="preserve">Студенты </w:t>
      </w:r>
      <w:r>
        <w:rPr>
          <w:sz w:val="28"/>
          <w:szCs w:val="28"/>
        </w:rPr>
        <w:t>т</w:t>
      </w:r>
      <w:r w:rsidRPr="00920EE9">
        <w:rPr>
          <w:sz w:val="28"/>
          <w:szCs w:val="28"/>
        </w:rPr>
        <w:t xml:space="preserve">ехникума – активные участники </w:t>
      </w:r>
      <w:r>
        <w:rPr>
          <w:sz w:val="28"/>
          <w:szCs w:val="28"/>
        </w:rPr>
        <w:t xml:space="preserve">зональных, </w:t>
      </w:r>
      <w:r w:rsidRPr="00920EE9">
        <w:rPr>
          <w:sz w:val="28"/>
          <w:szCs w:val="28"/>
        </w:rPr>
        <w:t>региональных</w:t>
      </w:r>
      <w:r>
        <w:rPr>
          <w:sz w:val="28"/>
          <w:szCs w:val="28"/>
        </w:rPr>
        <w:t xml:space="preserve"> и всероссийских</w:t>
      </w:r>
      <w:r w:rsidRPr="00920EE9">
        <w:rPr>
          <w:sz w:val="28"/>
          <w:szCs w:val="28"/>
        </w:rPr>
        <w:t xml:space="preserve"> конкурсов, олимпиад, смотров, конференций, проводимых среди образовательных учреждений СПО, победы на которых подтверждены грамотами и дипломами.</w:t>
      </w:r>
    </w:p>
    <w:tbl>
      <w:tblPr>
        <w:tblStyle w:val="a4"/>
        <w:tblW w:w="0" w:type="auto"/>
        <w:tblInd w:w="392" w:type="dxa"/>
        <w:tblLook w:val="04A0"/>
      </w:tblPr>
      <w:tblGrid>
        <w:gridCol w:w="737"/>
        <w:gridCol w:w="3548"/>
        <w:gridCol w:w="2350"/>
        <w:gridCol w:w="2318"/>
      </w:tblGrid>
      <w:tr w:rsidR="00093455" w:rsidRPr="00920EE9" w:rsidTr="00093455">
        <w:tc>
          <w:tcPr>
            <w:tcW w:w="737" w:type="dxa"/>
          </w:tcPr>
          <w:p w:rsidR="00093455" w:rsidRPr="00920EE9" w:rsidRDefault="00093455" w:rsidP="00093455">
            <w:pPr>
              <w:pStyle w:val="Style37"/>
              <w:spacing w:line="240" w:lineRule="auto"/>
              <w:ind w:firstLine="0"/>
              <w:contextualSpacing/>
              <w:jc w:val="center"/>
            </w:pPr>
            <w:r>
              <w:t xml:space="preserve">№ </w:t>
            </w:r>
            <w:proofErr w:type="spellStart"/>
            <w:proofErr w:type="gramStart"/>
            <w:r>
              <w:t>п</w:t>
            </w:r>
            <w:proofErr w:type="spellEnd"/>
            <w:proofErr w:type="gramEnd"/>
            <w:r>
              <w:t>/</w:t>
            </w:r>
            <w:proofErr w:type="spellStart"/>
            <w:r>
              <w:t>п</w:t>
            </w:r>
            <w:proofErr w:type="spellEnd"/>
          </w:p>
        </w:tc>
        <w:tc>
          <w:tcPr>
            <w:tcW w:w="3548" w:type="dxa"/>
          </w:tcPr>
          <w:p w:rsidR="00093455" w:rsidRPr="00920EE9" w:rsidRDefault="00093455" w:rsidP="00093455">
            <w:pPr>
              <w:pStyle w:val="Style37"/>
              <w:spacing w:line="240" w:lineRule="auto"/>
              <w:ind w:firstLine="0"/>
              <w:contextualSpacing/>
              <w:jc w:val="center"/>
            </w:pPr>
            <w:r w:rsidRPr="00920EE9">
              <w:t xml:space="preserve">Наименование мероприятия </w:t>
            </w:r>
          </w:p>
          <w:p w:rsidR="00093455" w:rsidRPr="00920EE9" w:rsidRDefault="00093455" w:rsidP="00093455">
            <w:pPr>
              <w:pStyle w:val="Style37"/>
              <w:spacing w:line="240" w:lineRule="auto"/>
              <w:ind w:firstLine="0"/>
              <w:contextualSpacing/>
              <w:jc w:val="center"/>
            </w:pPr>
          </w:p>
        </w:tc>
        <w:tc>
          <w:tcPr>
            <w:tcW w:w="2350" w:type="dxa"/>
          </w:tcPr>
          <w:p w:rsidR="00093455" w:rsidRPr="00920EE9" w:rsidRDefault="00093455" w:rsidP="00093455">
            <w:pPr>
              <w:pStyle w:val="Style37"/>
              <w:spacing w:line="240" w:lineRule="auto"/>
              <w:ind w:firstLine="0"/>
              <w:contextualSpacing/>
              <w:jc w:val="center"/>
            </w:pPr>
            <w:r w:rsidRPr="00920EE9">
              <w:t>Ф.И.О. обучающегося</w:t>
            </w:r>
          </w:p>
          <w:p w:rsidR="00093455" w:rsidRPr="00920EE9" w:rsidRDefault="00093455" w:rsidP="00093455">
            <w:pPr>
              <w:pStyle w:val="Style37"/>
              <w:spacing w:line="240" w:lineRule="auto"/>
              <w:ind w:firstLine="0"/>
              <w:contextualSpacing/>
              <w:jc w:val="center"/>
            </w:pPr>
          </w:p>
        </w:tc>
        <w:tc>
          <w:tcPr>
            <w:tcW w:w="2318" w:type="dxa"/>
          </w:tcPr>
          <w:p w:rsidR="00093455" w:rsidRPr="00920EE9" w:rsidRDefault="00093455" w:rsidP="00093455">
            <w:pPr>
              <w:pStyle w:val="Style37"/>
              <w:spacing w:line="240" w:lineRule="auto"/>
              <w:ind w:firstLine="0"/>
              <w:contextualSpacing/>
              <w:jc w:val="center"/>
            </w:pPr>
            <w:r>
              <w:t>Уровень мероприятия, р</w:t>
            </w:r>
            <w:r w:rsidRPr="00920EE9">
              <w:t xml:space="preserve">езультат </w:t>
            </w:r>
          </w:p>
        </w:tc>
      </w:tr>
      <w:tr w:rsidR="00093455" w:rsidRPr="00920EE9" w:rsidTr="00093455">
        <w:tc>
          <w:tcPr>
            <w:tcW w:w="737" w:type="dxa"/>
          </w:tcPr>
          <w:p w:rsidR="00093455" w:rsidRPr="00920EE9" w:rsidRDefault="00093455" w:rsidP="00093455">
            <w:pPr>
              <w:pStyle w:val="Style37"/>
              <w:spacing w:line="240" w:lineRule="auto"/>
              <w:ind w:firstLine="0"/>
              <w:contextualSpacing/>
              <w:jc w:val="right"/>
            </w:pPr>
            <w:r>
              <w:t>1.</w:t>
            </w:r>
          </w:p>
        </w:tc>
        <w:tc>
          <w:tcPr>
            <w:tcW w:w="3548" w:type="dxa"/>
          </w:tcPr>
          <w:p w:rsidR="00093455" w:rsidRPr="00920EE9" w:rsidRDefault="00093455" w:rsidP="00093455">
            <w:pPr>
              <w:pStyle w:val="Style37"/>
              <w:spacing w:line="240" w:lineRule="auto"/>
              <w:ind w:firstLine="0"/>
              <w:contextualSpacing/>
            </w:pPr>
            <w:r>
              <w:t>«Центр дистанционной сертификации учащихся» ФГОС тест, олимпиада по литературе</w:t>
            </w:r>
          </w:p>
        </w:tc>
        <w:tc>
          <w:tcPr>
            <w:tcW w:w="2350" w:type="dxa"/>
          </w:tcPr>
          <w:p w:rsidR="00093455" w:rsidRPr="00920EE9" w:rsidRDefault="00093455" w:rsidP="00093455">
            <w:pPr>
              <w:pStyle w:val="Style37"/>
              <w:spacing w:line="240" w:lineRule="auto"/>
              <w:ind w:firstLine="0"/>
              <w:contextualSpacing/>
            </w:pPr>
            <w:proofErr w:type="spellStart"/>
            <w:r>
              <w:t>Лучко</w:t>
            </w:r>
            <w:proofErr w:type="spellEnd"/>
            <w:r>
              <w:t xml:space="preserve"> В.</w:t>
            </w:r>
          </w:p>
        </w:tc>
        <w:tc>
          <w:tcPr>
            <w:tcW w:w="2318" w:type="dxa"/>
          </w:tcPr>
          <w:p w:rsidR="00093455" w:rsidRPr="00920EE9" w:rsidRDefault="00093455" w:rsidP="00093455">
            <w:pPr>
              <w:pStyle w:val="Style37"/>
              <w:spacing w:line="240" w:lineRule="auto"/>
              <w:ind w:firstLine="0"/>
              <w:contextualSpacing/>
            </w:pPr>
            <w:r>
              <w:t>региональный уровень – 3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2.</w:t>
            </w:r>
          </w:p>
        </w:tc>
        <w:tc>
          <w:tcPr>
            <w:tcW w:w="3548" w:type="dxa"/>
          </w:tcPr>
          <w:p w:rsidR="00093455" w:rsidRPr="00920EE9" w:rsidRDefault="00093455" w:rsidP="00093455">
            <w:pPr>
              <w:pStyle w:val="Style37"/>
              <w:spacing w:line="240" w:lineRule="auto"/>
              <w:ind w:firstLine="0"/>
              <w:contextualSpacing/>
            </w:pPr>
            <w:r>
              <w:t>«Центр дистанционной сертификации учащихся» ФГОС тест, олимпиада по литературе</w:t>
            </w:r>
          </w:p>
        </w:tc>
        <w:tc>
          <w:tcPr>
            <w:tcW w:w="2350" w:type="dxa"/>
          </w:tcPr>
          <w:p w:rsidR="00093455" w:rsidRPr="00920EE9" w:rsidRDefault="00093455" w:rsidP="00093455">
            <w:pPr>
              <w:pStyle w:val="Style37"/>
              <w:spacing w:line="240" w:lineRule="auto"/>
              <w:ind w:firstLine="0"/>
              <w:contextualSpacing/>
            </w:pPr>
            <w:proofErr w:type="spellStart"/>
            <w:r>
              <w:t>Лучко</w:t>
            </w:r>
            <w:proofErr w:type="spellEnd"/>
            <w:r>
              <w:t xml:space="preserve"> В.</w:t>
            </w:r>
          </w:p>
        </w:tc>
        <w:tc>
          <w:tcPr>
            <w:tcW w:w="2318" w:type="dxa"/>
          </w:tcPr>
          <w:p w:rsidR="00093455" w:rsidRPr="00920EE9" w:rsidRDefault="00093455" w:rsidP="00093455">
            <w:pPr>
              <w:pStyle w:val="Style37"/>
              <w:spacing w:line="240" w:lineRule="auto"/>
              <w:ind w:firstLine="0"/>
              <w:contextualSpacing/>
            </w:pPr>
            <w:r>
              <w:t>региональный уровень – 1 место</w:t>
            </w:r>
          </w:p>
        </w:tc>
      </w:tr>
      <w:tr w:rsidR="00093455" w:rsidRPr="00920EE9" w:rsidTr="00093455">
        <w:tc>
          <w:tcPr>
            <w:tcW w:w="737" w:type="dxa"/>
          </w:tcPr>
          <w:p w:rsidR="00093455" w:rsidRPr="00920EE9" w:rsidRDefault="00093455" w:rsidP="00093455">
            <w:pPr>
              <w:pStyle w:val="Style37"/>
              <w:spacing w:line="240" w:lineRule="auto"/>
              <w:ind w:firstLine="0"/>
              <w:contextualSpacing/>
              <w:jc w:val="right"/>
            </w:pPr>
            <w:r>
              <w:t>3.</w:t>
            </w:r>
          </w:p>
        </w:tc>
        <w:tc>
          <w:tcPr>
            <w:tcW w:w="3548" w:type="dxa"/>
          </w:tcPr>
          <w:p w:rsidR="00093455" w:rsidRPr="00920EE9" w:rsidRDefault="00093455" w:rsidP="00093455">
            <w:pPr>
              <w:pStyle w:val="Style37"/>
              <w:spacing w:line="240" w:lineRule="auto"/>
              <w:ind w:firstLine="0"/>
              <w:contextualSpacing/>
            </w:pPr>
            <w:r>
              <w:t>«Центр дистанционной сертификации учащихся» ФГОС тест, олимпиада по русскому языку</w:t>
            </w:r>
          </w:p>
        </w:tc>
        <w:tc>
          <w:tcPr>
            <w:tcW w:w="2350" w:type="dxa"/>
          </w:tcPr>
          <w:p w:rsidR="00093455" w:rsidRPr="00920EE9" w:rsidRDefault="00093455" w:rsidP="00093455">
            <w:pPr>
              <w:pStyle w:val="Style37"/>
              <w:spacing w:line="240" w:lineRule="auto"/>
              <w:ind w:firstLine="0"/>
              <w:contextualSpacing/>
            </w:pPr>
            <w:proofErr w:type="spellStart"/>
            <w:r>
              <w:t>Лучко</w:t>
            </w:r>
            <w:proofErr w:type="spellEnd"/>
            <w:r>
              <w:t xml:space="preserve"> В.</w:t>
            </w:r>
          </w:p>
        </w:tc>
        <w:tc>
          <w:tcPr>
            <w:tcW w:w="2318" w:type="dxa"/>
          </w:tcPr>
          <w:p w:rsidR="00093455" w:rsidRPr="00920EE9" w:rsidRDefault="00093455" w:rsidP="00093455">
            <w:pPr>
              <w:pStyle w:val="Style37"/>
              <w:spacing w:line="240" w:lineRule="auto"/>
              <w:ind w:firstLine="0"/>
              <w:contextualSpacing/>
            </w:pPr>
            <w:r>
              <w:t>региональный уровень – 1 место</w:t>
            </w:r>
          </w:p>
        </w:tc>
      </w:tr>
      <w:tr w:rsidR="00093455" w:rsidRPr="00920EE9" w:rsidTr="00093455">
        <w:tc>
          <w:tcPr>
            <w:tcW w:w="737" w:type="dxa"/>
          </w:tcPr>
          <w:p w:rsidR="00093455" w:rsidRPr="00920EE9" w:rsidRDefault="00093455" w:rsidP="00093455">
            <w:pPr>
              <w:pStyle w:val="Style37"/>
              <w:spacing w:line="240" w:lineRule="auto"/>
              <w:ind w:firstLine="0"/>
              <w:contextualSpacing/>
              <w:jc w:val="right"/>
            </w:pPr>
            <w:r>
              <w:t>4.</w:t>
            </w:r>
          </w:p>
        </w:tc>
        <w:tc>
          <w:tcPr>
            <w:tcW w:w="3548" w:type="dxa"/>
          </w:tcPr>
          <w:p w:rsidR="00093455" w:rsidRPr="00920EE9" w:rsidRDefault="00093455" w:rsidP="00093455">
            <w:pPr>
              <w:pStyle w:val="Style37"/>
              <w:spacing w:line="240" w:lineRule="auto"/>
              <w:ind w:firstLine="0"/>
              <w:contextualSpacing/>
            </w:pPr>
            <w:r>
              <w:t>Общероссийский конкурс «Моя профессия – мое будущее»</w:t>
            </w:r>
          </w:p>
        </w:tc>
        <w:tc>
          <w:tcPr>
            <w:tcW w:w="2350" w:type="dxa"/>
          </w:tcPr>
          <w:p w:rsidR="00093455" w:rsidRPr="00920EE9" w:rsidRDefault="00093455" w:rsidP="00093455">
            <w:pPr>
              <w:pStyle w:val="Style37"/>
              <w:spacing w:line="240" w:lineRule="auto"/>
              <w:ind w:firstLine="0"/>
              <w:contextualSpacing/>
            </w:pPr>
            <w:r>
              <w:t>Николаевская Д.</w:t>
            </w:r>
          </w:p>
        </w:tc>
        <w:tc>
          <w:tcPr>
            <w:tcW w:w="2318" w:type="dxa"/>
          </w:tcPr>
          <w:p w:rsidR="00093455" w:rsidRPr="00920EE9" w:rsidRDefault="00093455" w:rsidP="00093455">
            <w:pPr>
              <w:pStyle w:val="Style37"/>
              <w:spacing w:line="240" w:lineRule="auto"/>
              <w:ind w:firstLine="0"/>
              <w:contextualSpacing/>
            </w:pPr>
            <w:r>
              <w:t>федеральный уровень – 3 место</w:t>
            </w:r>
          </w:p>
        </w:tc>
      </w:tr>
      <w:tr w:rsidR="00093455" w:rsidRPr="00920EE9" w:rsidTr="00093455">
        <w:tc>
          <w:tcPr>
            <w:tcW w:w="737" w:type="dxa"/>
          </w:tcPr>
          <w:p w:rsidR="00093455" w:rsidRPr="00920EE9" w:rsidRDefault="00093455" w:rsidP="00093455">
            <w:pPr>
              <w:pStyle w:val="Style37"/>
              <w:spacing w:line="240" w:lineRule="auto"/>
              <w:ind w:firstLine="0"/>
              <w:contextualSpacing/>
              <w:jc w:val="right"/>
            </w:pPr>
            <w:r>
              <w:t>5.</w:t>
            </w:r>
          </w:p>
        </w:tc>
        <w:tc>
          <w:tcPr>
            <w:tcW w:w="3548" w:type="dxa"/>
          </w:tcPr>
          <w:p w:rsidR="00093455" w:rsidRPr="00920EE9" w:rsidRDefault="00093455" w:rsidP="00093455">
            <w:pPr>
              <w:pStyle w:val="Style37"/>
              <w:spacing w:line="240" w:lineRule="auto"/>
              <w:ind w:firstLine="0"/>
              <w:contextualSpacing/>
            </w:pPr>
            <w:r>
              <w:t>Общероссийский конкурс «Моя профессия – мое будущее»</w:t>
            </w:r>
          </w:p>
        </w:tc>
        <w:tc>
          <w:tcPr>
            <w:tcW w:w="2350" w:type="dxa"/>
          </w:tcPr>
          <w:p w:rsidR="00093455" w:rsidRPr="00920EE9" w:rsidRDefault="00093455" w:rsidP="00093455">
            <w:pPr>
              <w:pStyle w:val="Style37"/>
              <w:spacing w:line="240" w:lineRule="auto"/>
              <w:ind w:firstLine="0"/>
              <w:contextualSpacing/>
            </w:pPr>
            <w:r>
              <w:t>Лосева О.</w:t>
            </w:r>
          </w:p>
        </w:tc>
        <w:tc>
          <w:tcPr>
            <w:tcW w:w="2318" w:type="dxa"/>
          </w:tcPr>
          <w:p w:rsidR="00093455" w:rsidRPr="00920EE9" w:rsidRDefault="00093455" w:rsidP="00093455">
            <w:pPr>
              <w:pStyle w:val="Style37"/>
              <w:spacing w:line="240" w:lineRule="auto"/>
              <w:ind w:firstLine="0"/>
              <w:contextualSpacing/>
            </w:pPr>
            <w:r>
              <w:t>федеральный уровень – 3 место</w:t>
            </w:r>
          </w:p>
        </w:tc>
      </w:tr>
      <w:tr w:rsidR="00093455" w:rsidRPr="00920EE9" w:rsidTr="00093455">
        <w:tc>
          <w:tcPr>
            <w:tcW w:w="737" w:type="dxa"/>
          </w:tcPr>
          <w:p w:rsidR="00093455" w:rsidRPr="00920EE9" w:rsidRDefault="00093455" w:rsidP="00093455">
            <w:pPr>
              <w:pStyle w:val="Style37"/>
              <w:spacing w:line="240" w:lineRule="auto"/>
              <w:ind w:firstLine="0"/>
              <w:contextualSpacing/>
              <w:jc w:val="right"/>
            </w:pPr>
            <w:r>
              <w:t>6.</w:t>
            </w:r>
          </w:p>
        </w:tc>
        <w:tc>
          <w:tcPr>
            <w:tcW w:w="3548" w:type="dxa"/>
          </w:tcPr>
          <w:p w:rsidR="00093455" w:rsidRPr="00920EE9" w:rsidRDefault="00093455" w:rsidP="00093455">
            <w:pPr>
              <w:pStyle w:val="Style37"/>
              <w:spacing w:line="240" w:lineRule="auto"/>
              <w:ind w:firstLine="0"/>
              <w:contextualSpacing/>
            </w:pPr>
            <w:r>
              <w:t>Общероссийский конкурс «Моя профессия – мое будущее»</w:t>
            </w:r>
          </w:p>
        </w:tc>
        <w:tc>
          <w:tcPr>
            <w:tcW w:w="2350" w:type="dxa"/>
          </w:tcPr>
          <w:p w:rsidR="00093455" w:rsidRPr="00920EE9" w:rsidRDefault="00093455" w:rsidP="00093455">
            <w:pPr>
              <w:pStyle w:val="Style37"/>
              <w:spacing w:line="240" w:lineRule="auto"/>
              <w:ind w:firstLine="0"/>
              <w:contextualSpacing/>
            </w:pPr>
            <w:r>
              <w:t>Князев М.</w:t>
            </w:r>
          </w:p>
        </w:tc>
        <w:tc>
          <w:tcPr>
            <w:tcW w:w="2318" w:type="dxa"/>
          </w:tcPr>
          <w:p w:rsidR="00093455" w:rsidRPr="00920EE9" w:rsidRDefault="00093455" w:rsidP="00093455">
            <w:pPr>
              <w:pStyle w:val="Style37"/>
              <w:spacing w:line="240" w:lineRule="auto"/>
              <w:ind w:firstLine="0"/>
              <w:contextualSpacing/>
            </w:pPr>
            <w:r>
              <w:t>федеральный уровень – 3 место</w:t>
            </w:r>
          </w:p>
        </w:tc>
      </w:tr>
      <w:tr w:rsidR="00093455" w:rsidRPr="00920EE9" w:rsidTr="00093455">
        <w:tc>
          <w:tcPr>
            <w:tcW w:w="737" w:type="dxa"/>
          </w:tcPr>
          <w:p w:rsidR="00093455" w:rsidRPr="00920EE9" w:rsidRDefault="00093455" w:rsidP="00093455">
            <w:pPr>
              <w:pStyle w:val="Style37"/>
              <w:spacing w:line="240" w:lineRule="auto"/>
              <w:ind w:firstLine="0"/>
              <w:contextualSpacing/>
              <w:jc w:val="right"/>
            </w:pPr>
            <w:r>
              <w:t>7.</w:t>
            </w:r>
          </w:p>
        </w:tc>
        <w:tc>
          <w:tcPr>
            <w:tcW w:w="3548" w:type="dxa"/>
          </w:tcPr>
          <w:p w:rsidR="00093455" w:rsidRPr="00920EE9" w:rsidRDefault="00093455" w:rsidP="00093455">
            <w:pPr>
              <w:pStyle w:val="Style37"/>
              <w:spacing w:line="240" w:lineRule="auto"/>
              <w:ind w:firstLine="0"/>
              <w:contextualSpacing/>
            </w:pPr>
            <w:r>
              <w:t>Общероссийский конкурс «Моя профессия – мое будущее»</w:t>
            </w:r>
          </w:p>
        </w:tc>
        <w:tc>
          <w:tcPr>
            <w:tcW w:w="2350" w:type="dxa"/>
          </w:tcPr>
          <w:p w:rsidR="00093455" w:rsidRPr="00920EE9" w:rsidRDefault="00093455" w:rsidP="00093455">
            <w:pPr>
              <w:pStyle w:val="Style37"/>
              <w:spacing w:line="240" w:lineRule="auto"/>
              <w:ind w:firstLine="0"/>
              <w:contextualSpacing/>
            </w:pPr>
            <w:proofErr w:type="spellStart"/>
            <w:r>
              <w:t>Лучко</w:t>
            </w:r>
            <w:proofErr w:type="spellEnd"/>
            <w:r>
              <w:t xml:space="preserve"> В.</w:t>
            </w:r>
          </w:p>
        </w:tc>
        <w:tc>
          <w:tcPr>
            <w:tcW w:w="2318" w:type="dxa"/>
          </w:tcPr>
          <w:p w:rsidR="00093455" w:rsidRPr="00920EE9" w:rsidRDefault="00093455" w:rsidP="00093455">
            <w:pPr>
              <w:pStyle w:val="Style37"/>
              <w:spacing w:line="240" w:lineRule="auto"/>
              <w:ind w:firstLine="0"/>
              <w:contextualSpacing/>
            </w:pPr>
            <w:r>
              <w:t>федеральный уровень – 3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8.</w:t>
            </w:r>
          </w:p>
        </w:tc>
        <w:tc>
          <w:tcPr>
            <w:tcW w:w="3548" w:type="dxa"/>
          </w:tcPr>
          <w:p w:rsidR="00093455" w:rsidRDefault="00093455" w:rsidP="00093455">
            <w:pPr>
              <w:pStyle w:val="Style37"/>
              <w:spacing w:line="240" w:lineRule="auto"/>
              <w:ind w:firstLine="0"/>
              <w:contextualSpacing/>
            </w:pPr>
            <w:r>
              <w:t>Всероссийская дистанционная олимпиада по русскому языку «Продленка»</w:t>
            </w:r>
          </w:p>
        </w:tc>
        <w:tc>
          <w:tcPr>
            <w:tcW w:w="2350" w:type="dxa"/>
          </w:tcPr>
          <w:p w:rsidR="00093455" w:rsidRDefault="00093455" w:rsidP="00093455">
            <w:pPr>
              <w:pStyle w:val="Style37"/>
              <w:spacing w:line="240" w:lineRule="auto"/>
              <w:ind w:firstLine="0"/>
              <w:contextualSpacing/>
            </w:pPr>
            <w:proofErr w:type="spellStart"/>
            <w:r>
              <w:t>Касмынина</w:t>
            </w:r>
            <w:proofErr w:type="spellEnd"/>
            <w:r>
              <w:t xml:space="preserve"> Е.</w:t>
            </w:r>
          </w:p>
        </w:tc>
        <w:tc>
          <w:tcPr>
            <w:tcW w:w="2318" w:type="dxa"/>
          </w:tcPr>
          <w:p w:rsidR="00093455" w:rsidRDefault="00093455" w:rsidP="00093455">
            <w:pPr>
              <w:pStyle w:val="Style37"/>
              <w:spacing w:line="240" w:lineRule="auto"/>
              <w:ind w:firstLine="0"/>
              <w:contextualSpacing/>
            </w:pPr>
            <w:r>
              <w:t>федеральный уровень – 1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9.</w:t>
            </w:r>
          </w:p>
        </w:tc>
        <w:tc>
          <w:tcPr>
            <w:tcW w:w="3548" w:type="dxa"/>
          </w:tcPr>
          <w:p w:rsidR="00093455" w:rsidRDefault="00093455" w:rsidP="00093455">
            <w:pPr>
              <w:pStyle w:val="Style37"/>
              <w:spacing w:line="240" w:lineRule="auto"/>
              <w:ind w:firstLine="0"/>
              <w:contextualSpacing/>
            </w:pPr>
            <w:r>
              <w:t>Всероссийская дистанционная олимпиада по русскому языку «Продленка»</w:t>
            </w:r>
          </w:p>
        </w:tc>
        <w:tc>
          <w:tcPr>
            <w:tcW w:w="2350" w:type="dxa"/>
          </w:tcPr>
          <w:p w:rsidR="00093455" w:rsidRDefault="00093455" w:rsidP="00093455">
            <w:pPr>
              <w:pStyle w:val="Style37"/>
              <w:spacing w:line="240" w:lineRule="auto"/>
              <w:ind w:firstLine="0"/>
              <w:contextualSpacing/>
            </w:pPr>
            <w:proofErr w:type="spellStart"/>
            <w:r>
              <w:t>Костюк</w:t>
            </w:r>
            <w:proofErr w:type="spellEnd"/>
            <w:r>
              <w:t xml:space="preserve"> А.</w:t>
            </w:r>
          </w:p>
        </w:tc>
        <w:tc>
          <w:tcPr>
            <w:tcW w:w="2318" w:type="dxa"/>
          </w:tcPr>
          <w:p w:rsidR="00093455" w:rsidRDefault="00093455" w:rsidP="00093455">
            <w:pPr>
              <w:pStyle w:val="Style37"/>
              <w:spacing w:line="240" w:lineRule="auto"/>
              <w:ind w:firstLine="0"/>
              <w:contextualSpacing/>
            </w:pPr>
            <w:r>
              <w:t>федеральный уровень – 1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10.</w:t>
            </w:r>
          </w:p>
        </w:tc>
        <w:tc>
          <w:tcPr>
            <w:tcW w:w="3548" w:type="dxa"/>
          </w:tcPr>
          <w:p w:rsidR="00093455" w:rsidRDefault="00093455" w:rsidP="00093455">
            <w:pPr>
              <w:pStyle w:val="Style37"/>
              <w:spacing w:line="240" w:lineRule="auto"/>
              <w:ind w:firstLine="0"/>
              <w:contextualSpacing/>
            </w:pPr>
            <w:r>
              <w:t xml:space="preserve">Всероссийская дистанционная </w:t>
            </w:r>
            <w:r>
              <w:lastRenderedPageBreak/>
              <w:t>олимпиада по русскому языку «Продленка»</w:t>
            </w:r>
          </w:p>
        </w:tc>
        <w:tc>
          <w:tcPr>
            <w:tcW w:w="2350" w:type="dxa"/>
          </w:tcPr>
          <w:p w:rsidR="00093455" w:rsidRDefault="00093455" w:rsidP="00093455">
            <w:pPr>
              <w:pStyle w:val="Style37"/>
              <w:spacing w:line="240" w:lineRule="auto"/>
              <w:ind w:firstLine="0"/>
              <w:contextualSpacing/>
            </w:pPr>
            <w:proofErr w:type="spellStart"/>
            <w:r>
              <w:lastRenderedPageBreak/>
              <w:t>Лавская</w:t>
            </w:r>
            <w:proofErr w:type="spellEnd"/>
            <w:r>
              <w:t xml:space="preserve"> А.</w:t>
            </w:r>
          </w:p>
        </w:tc>
        <w:tc>
          <w:tcPr>
            <w:tcW w:w="2318" w:type="dxa"/>
          </w:tcPr>
          <w:p w:rsidR="00093455" w:rsidRDefault="00093455" w:rsidP="00093455">
            <w:pPr>
              <w:pStyle w:val="Style37"/>
              <w:spacing w:line="240" w:lineRule="auto"/>
              <w:ind w:firstLine="0"/>
              <w:contextualSpacing/>
            </w:pPr>
            <w:r>
              <w:t xml:space="preserve">федеральный </w:t>
            </w:r>
            <w:r>
              <w:lastRenderedPageBreak/>
              <w:t>уровень – 2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lastRenderedPageBreak/>
              <w:t>11.</w:t>
            </w:r>
          </w:p>
        </w:tc>
        <w:tc>
          <w:tcPr>
            <w:tcW w:w="3548" w:type="dxa"/>
          </w:tcPr>
          <w:p w:rsidR="00093455" w:rsidRDefault="00093455" w:rsidP="00093455">
            <w:pPr>
              <w:pStyle w:val="Style37"/>
              <w:spacing w:line="240" w:lineRule="auto"/>
              <w:ind w:firstLine="0"/>
              <w:contextualSpacing/>
            </w:pPr>
            <w:r>
              <w:t>Всероссийская дистанционная олимпиада по русскому языку «Продленка»</w:t>
            </w:r>
          </w:p>
        </w:tc>
        <w:tc>
          <w:tcPr>
            <w:tcW w:w="2350" w:type="dxa"/>
          </w:tcPr>
          <w:p w:rsidR="00093455" w:rsidRDefault="00093455" w:rsidP="00093455">
            <w:pPr>
              <w:pStyle w:val="Style37"/>
              <w:spacing w:line="240" w:lineRule="auto"/>
              <w:ind w:firstLine="0"/>
              <w:contextualSpacing/>
            </w:pPr>
            <w:proofErr w:type="spellStart"/>
            <w:r>
              <w:t>Похилько</w:t>
            </w:r>
            <w:proofErr w:type="spellEnd"/>
            <w:r>
              <w:t xml:space="preserve"> Е.</w:t>
            </w:r>
          </w:p>
        </w:tc>
        <w:tc>
          <w:tcPr>
            <w:tcW w:w="2318" w:type="dxa"/>
          </w:tcPr>
          <w:p w:rsidR="00093455" w:rsidRDefault="00093455" w:rsidP="00093455">
            <w:pPr>
              <w:pStyle w:val="Style37"/>
              <w:spacing w:line="240" w:lineRule="auto"/>
              <w:ind w:firstLine="0"/>
              <w:contextualSpacing/>
            </w:pPr>
            <w:r>
              <w:t>федеральный уровень – 2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12.</w:t>
            </w:r>
          </w:p>
        </w:tc>
        <w:tc>
          <w:tcPr>
            <w:tcW w:w="3548" w:type="dxa"/>
          </w:tcPr>
          <w:p w:rsidR="00093455" w:rsidRDefault="00093455" w:rsidP="00093455">
            <w:pPr>
              <w:pStyle w:val="Style37"/>
              <w:spacing w:line="240" w:lineRule="auto"/>
              <w:ind w:firstLine="0"/>
              <w:contextualSpacing/>
            </w:pPr>
            <w:r>
              <w:t>Всероссийская дистанционная олимпиада по русскому языку «Продленка»</w:t>
            </w:r>
          </w:p>
        </w:tc>
        <w:tc>
          <w:tcPr>
            <w:tcW w:w="2350" w:type="dxa"/>
          </w:tcPr>
          <w:p w:rsidR="00093455" w:rsidRDefault="00093455" w:rsidP="00093455">
            <w:pPr>
              <w:pStyle w:val="Style37"/>
              <w:spacing w:line="240" w:lineRule="auto"/>
              <w:ind w:firstLine="0"/>
              <w:contextualSpacing/>
            </w:pPr>
            <w:r>
              <w:t>Баева Ю.</w:t>
            </w:r>
          </w:p>
        </w:tc>
        <w:tc>
          <w:tcPr>
            <w:tcW w:w="2318" w:type="dxa"/>
          </w:tcPr>
          <w:p w:rsidR="00093455" w:rsidRDefault="00093455" w:rsidP="00093455">
            <w:pPr>
              <w:pStyle w:val="Style37"/>
              <w:spacing w:line="240" w:lineRule="auto"/>
              <w:ind w:firstLine="0"/>
              <w:contextualSpacing/>
            </w:pPr>
            <w:r>
              <w:t>федеральный уровень – 3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13.</w:t>
            </w:r>
          </w:p>
        </w:tc>
        <w:tc>
          <w:tcPr>
            <w:tcW w:w="3548" w:type="dxa"/>
          </w:tcPr>
          <w:p w:rsidR="00093455" w:rsidRDefault="00093455" w:rsidP="00093455">
            <w:pPr>
              <w:pStyle w:val="Style37"/>
              <w:spacing w:line="240" w:lineRule="auto"/>
              <w:ind w:firstLine="0"/>
              <w:contextualSpacing/>
            </w:pPr>
            <w:r>
              <w:t>Международная дистанционная олимпиада по русскому языку проекта «</w:t>
            </w:r>
            <w:proofErr w:type="spellStart"/>
            <w:r>
              <w:t>Инфоурок</w:t>
            </w:r>
            <w:proofErr w:type="spellEnd"/>
            <w:r>
              <w:t>»</w:t>
            </w:r>
          </w:p>
        </w:tc>
        <w:tc>
          <w:tcPr>
            <w:tcW w:w="2350" w:type="dxa"/>
          </w:tcPr>
          <w:p w:rsidR="00093455" w:rsidRDefault="00093455" w:rsidP="00093455">
            <w:pPr>
              <w:pStyle w:val="Style37"/>
              <w:spacing w:line="240" w:lineRule="auto"/>
              <w:ind w:firstLine="0"/>
              <w:contextualSpacing/>
            </w:pPr>
            <w:proofErr w:type="spellStart"/>
            <w:r>
              <w:t>Лучко</w:t>
            </w:r>
            <w:proofErr w:type="spellEnd"/>
            <w:r>
              <w:t xml:space="preserve"> В.</w:t>
            </w:r>
          </w:p>
        </w:tc>
        <w:tc>
          <w:tcPr>
            <w:tcW w:w="2318" w:type="dxa"/>
          </w:tcPr>
          <w:p w:rsidR="00093455" w:rsidRDefault="00093455" w:rsidP="00093455">
            <w:pPr>
              <w:pStyle w:val="Style37"/>
              <w:spacing w:line="240" w:lineRule="auto"/>
              <w:ind w:firstLine="0"/>
              <w:contextualSpacing/>
            </w:pPr>
            <w:r>
              <w:t>международный уровень  - 3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14.</w:t>
            </w:r>
          </w:p>
        </w:tc>
        <w:tc>
          <w:tcPr>
            <w:tcW w:w="3548" w:type="dxa"/>
          </w:tcPr>
          <w:p w:rsidR="00093455" w:rsidRPr="00614572" w:rsidRDefault="00093455" w:rsidP="00093455">
            <w:pPr>
              <w:pStyle w:val="Style37"/>
              <w:spacing w:line="240" w:lineRule="auto"/>
              <w:ind w:firstLine="0"/>
              <w:contextualSpacing/>
            </w:pPr>
            <w:r>
              <w:rPr>
                <w:lang w:val="en-US"/>
              </w:rPr>
              <w:t>I</w:t>
            </w:r>
            <w:r w:rsidRPr="00614572">
              <w:t xml:space="preserve"> </w:t>
            </w:r>
            <w:r>
              <w:t>Всероссийская дистанционная олимпиада по русскому языку «</w:t>
            </w:r>
            <w:proofErr w:type="spellStart"/>
            <w:r>
              <w:t>Ростконкурс</w:t>
            </w:r>
            <w:proofErr w:type="spellEnd"/>
            <w:r>
              <w:t>»</w:t>
            </w:r>
          </w:p>
        </w:tc>
        <w:tc>
          <w:tcPr>
            <w:tcW w:w="2350" w:type="dxa"/>
          </w:tcPr>
          <w:p w:rsidR="00093455" w:rsidRPr="00920EE9" w:rsidRDefault="00093455" w:rsidP="00093455">
            <w:pPr>
              <w:pStyle w:val="Style37"/>
              <w:spacing w:line="240" w:lineRule="auto"/>
              <w:ind w:firstLine="0"/>
              <w:contextualSpacing/>
            </w:pPr>
            <w:proofErr w:type="spellStart"/>
            <w:r>
              <w:t>Лучко</w:t>
            </w:r>
            <w:proofErr w:type="spellEnd"/>
            <w:r>
              <w:t xml:space="preserve"> В.</w:t>
            </w:r>
          </w:p>
        </w:tc>
        <w:tc>
          <w:tcPr>
            <w:tcW w:w="2318" w:type="dxa"/>
          </w:tcPr>
          <w:p w:rsidR="00093455" w:rsidRPr="00920EE9" w:rsidRDefault="00093455" w:rsidP="00093455">
            <w:pPr>
              <w:pStyle w:val="Style37"/>
              <w:spacing w:line="240" w:lineRule="auto"/>
              <w:ind w:firstLine="0"/>
              <w:contextualSpacing/>
            </w:pPr>
            <w:r>
              <w:t>федеральный уровень – 2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15.</w:t>
            </w:r>
          </w:p>
        </w:tc>
        <w:tc>
          <w:tcPr>
            <w:tcW w:w="3548" w:type="dxa"/>
          </w:tcPr>
          <w:p w:rsidR="00093455" w:rsidRPr="00614572" w:rsidRDefault="00093455" w:rsidP="00093455">
            <w:pPr>
              <w:pStyle w:val="Style37"/>
              <w:spacing w:line="240" w:lineRule="auto"/>
              <w:ind w:firstLine="0"/>
              <w:contextualSpacing/>
            </w:pPr>
            <w:r>
              <w:rPr>
                <w:lang w:val="en-US"/>
              </w:rPr>
              <w:t>I</w:t>
            </w:r>
            <w:r w:rsidRPr="00614572">
              <w:t xml:space="preserve"> </w:t>
            </w:r>
            <w:r>
              <w:t>Всероссийская дистанционная олимпиада по русскому языку «</w:t>
            </w:r>
            <w:proofErr w:type="spellStart"/>
            <w:r>
              <w:t>Ростконкурс</w:t>
            </w:r>
            <w:proofErr w:type="spellEnd"/>
            <w:r>
              <w:t>»</w:t>
            </w:r>
          </w:p>
        </w:tc>
        <w:tc>
          <w:tcPr>
            <w:tcW w:w="2350" w:type="dxa"/>
          </w:tcPr>
          <w:p w:rsidR="00093455" w:rsidRPr="00920EE9" w:rsidRDefault="00093455" w:rsidP="00093455">
            <w:pPr>
              <w:pStyle w:val="Style37"/>
              <w:spacing w:line="240" w:lineRule="auto"/>
              <w:ind w:firstLine="0"/>
              <w:contextualSpacing/>
            </w:pPr>
            <w:r>
              <w:t>Лосева О.</w:t>
            </w:r>
          </w:p>
        </w:tc>
        <w:tc>
          <w:tcPr>
            <w:tcW w:w="2318" w:type="dxa"/>
          </w:tcPr>
          <w:p w:rsidR="00093455" w:rsidRPr="00920EE9" w:rsidRDefault="00093455" w:rsidP="00093455">
            <w:pPr>
              <w:pStyle w:val="Style37"/>
              <w:spacing w:line="240" w:lineRule="auto"/>
              <w:ind w:firstLine="0"/>
              <w:contextualSpacing/>
            </w:pPr>
            <w:r>
              <w:t>федеральный уровень – 1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16.</w:t>
            </w:r>
          </w:p>
        </w:tc>
        <w:tc>
          <w:tcPr>
            <w:tcW w:w="3548" w:type="dxa"/>
          </w:tcPr>
          <w:p w:rsidR="00093455" w:rsidRPr="004C578C" w:rsidRDefault="00093455" w:rsidP="00093455">
            <w:pPr>
              <w:pStyle w:val="Style37"/>
              <w:spacing w:line="240" w:lineRule="auto"/>
              <w:ind w:firstLine="0"/>
              <w:contextualSpacing/>
            </w:pPr>
            <w:r>
              <w:t>Зональная научно-практическая конференция «Молодежь и будущее России»</w:t>
            </w:r>
          </w:p>
        </w:tc>
        <w:tc>
          <w:tcPr>
            <w:tcW w:w="2350" w:type="dxa"/>
          </w:tcPr>
          <w:p w:rsidR="00093455" w:rsidRDefault="00093455" w:rsidP="00093455">
            <w:pPr>
              <w:pStyle w:val="Style37"/>
              <w:spacing w:line="240" w:lineRule="auto"/>
              <w:ind w:firstLine="0"/>
              <w:contextualSpacing/>
            </w:pPr>
            <w:proofErr w:type="spellStart"/>
            <w:r>
              <w:t>Алтанец</w:t>
            </w:r>
            <w:proofErr w:type="spellEnd"/>
            <w:r>
              <w:t xml:space="preserve"> Н.</w:t>
            </w:r>
          </w:p>
        </w:tc>
        <w:tc>
          <w:tcPr>
            <w:tcW w:w="2318" w:type="dxa"/>
          </w:tcPr>
          <w:p w:rsidR="00093455" w:rsidRDefault="00093455" w:rsidP="00093455">
            <w:pPr>
              <w:pStyle w:val="Style37"/>
              <w:spacing w:line="240" w:lineRule="auto"/>
              <w:ind w:firstLine="0"/>
              <w:contextualSpacing/>
            </w:pPr>
            <w:r>
              <w:t>зональный уровень – 1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17.</w:t>
            </w:r>
          </w:p>
        </w:tc>
        <w:tc>
          <w:tcPr>
            <w:tcW w:w="3548" w:type="dxa"/>
          </w:tcPr>
          <w:p w:rsidR="00093455" w:rsidRDefault="00093455" w:rsidP="00093455">
            <w:pPr>
              <w:pStyle w:val="Style37"/>
              <w:spacing w:line="240" w:lineRule="auto"/>
              <w:ind w:firstLine="0"/>
              <w:contextualSpacing/>
              <w:jc w:val="left"/>
            </w:pPr>
            <w:r>
              <w:t>Краевая олимпиада профессионального мастерства «Лучший по профессии сварщик»</w:t>
            </w:r>
          </w:p>
        </w:tc>
        <w:tc>
          <w:tcPr>
            <w:tcW w:w="2350" w:type="dxa"/>
          </w:tcPr>
          <w:p w:rsidR="00093455" w:rsidRDefault="00093455" w:rsidP="00093455">
            <w:pPr>
              <w:pStyle w:val="Style37"/>
              <w:spacing w:line="240" w:lineRule="auto"/>
              <w:ind w:firstLine="0"/>
              <w:contextualSpacing/>
            </w:pPr>
            <w:proofErr w:type="spellStart"/>
            <w:r>
              <w:t>Криценков</w:t>
            </w:r>
            <w:proofErr w:type="spellEnd"/>
            <w:r>
              <w:t xml:space="preserve"> И.</w:t>
            </w:r>
          </w:p>
        </w:tc>
        <w:tc>
          <w:tcPr>
            <w:tcW w:w="2318" w:type="dxa"/>
          </w:tcPr>
          <w:p w:rsidR="00093455" w:rsidRDefault="00093455" w:rsidP="00093455">
            <w:pPr>
              <w:pStyle w:val="Style37"/>
              <w:spacing w:line="240" w:lineRule="auto"/>
              <w:ind w:firstLine="0"/>
              <w:contextualSpacing/>
            </w:pPr>
            <w:r>
              <w:t>региональный уровень – 3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18.</w:t>
            </w:r>
          </w:p>
        </w:tc>
        <w:tc>
          <w:tcPr>
            <w:tcW w:w="3548" w:type="dxa"/>
          </w:tcPr>
          <w:p w:rsidR="00093455" w:rsidRDefault="00093455" w:rsidP="00093455">
            <w:pPr>
              <w:pStyle w:val="Style37"/>
              <w:spacing w:line="240" w:lineRule="auto"/>
              <w:ind w:firstLine="0"/>
              <w:contextualSpacing/>
            </w:pPr>
            <w:r>
              <w:t>Всероссийская дистанционная олимпиада по литературе «Продленка»</w:t>
            </w:r>
          </w:p>
        </w:tc>
        <w:tc>
          <w:tcPr>
            <w:tcW w:w="2350" w:type="dxa"/>
          </w:tcPr>
          <w:p w:rsidR="00093455" w:rsidRDefault="00093455" w:rsidP="00093455">
            <w:pPr>
              <w:pStyle w:val="Style37"/>
              <w:spacing w:line="240" w:lineRule="auto"/>
              <w:ind w:firstLine="0"/>
              <w:contextualSpacing/>
            </w:pPr>
            <w:r>
              <w:t>Бородин В.</w:t>
            </w:r>
          </w:p>
        </w:tc>
        <w:tc>
          <w:tcPr>
            <w:tcW w:w="2318" w:type="dxa"/>
          </w:tcPr>
          <w:p w:rsidR="00093455" w:rsidRDefault="00093455" w:rsidP="00093455">
            <w:pPr>
              <w:pStyle w:val="Style37"/>
              <w:spacing w:line="240" w:lineRule="auto"/>
              <w:ind w:firstLine="0"/>
              <w:contextualSpacing/>
            </w:pPr>
            <w:r>
              <w:t>региональный уровень – 1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19.</w:t>
            </w:r>
          </w:p>
        </w:tc>
        <w:tc>
          <w:tcPr>
            <w:tcW w:w="3548" w:type="dxa"/>
          </w:tcPr>
          <w:p w:rsidR="00093455" w:rsidRDefault="00093455" w:rsidP="00093455">
            <w:pPr>
              <w:pStyle w:val="Style37"/>
              <w:spacing w:line="240" w:lineRule="auto"/>
              <w:ind w:firstLine="0"/>
              <w:contextualSpacing/>
            </w:pPr>
            <w:r>
              <w:t>Всероссийская дистанционная олимпиада по русскому языку «Продленка»</w:t>
            </w:r>
          </w:p>
        </w:tc>
        <w:tc>
          <w:tcPr>
            <w:tcW w:w="2350" w:type="dxa"/>
          </w:tcPr>
          <w:p w:rsidR="00093455" w:rsidRDefault="00093455" w:rsidP="00093455">
            <w:pPr>
              <w:pStyle w:val="Style37"/>
              <w:spacing w:line="240" w:lineRule="auto"/>
              <w:ind w:firstLine="0"/>
              <w:contextualSpacing/>
            </w:pPr>
            <w:r>
              <w:t>Бородин В.</w:t>
            </w:r>
          </w:p>
        </w:tc>
        <w:tc>
          <w:tcPr>
            <w:tcW w:w="2318" w:type="dxa"/>
          </w:tcPr>
          <w:p w:rsidR="00093455" w:rsidRDefault="00093455" w:rsidP="00093455">
            <w:pPr>
              <w:pStyle w:val="Style37"/>
              <w:spacing w:line="240" w:lineRule="auto"/>
              <w:ind w:firstLine="0"/>
              <w:contextualSpacing/>
            </w:pPr>
            <w:r>
              <w:t>региональный уровень – 2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20.</w:t>
            </w:r>
          </w:p>
        </w:tc>
        <w:tc>
          <w:tcPr>
            <w:tcW w:w="3548" w:type="dxa"/>
          </w:tcPr>
          <w:p w:rsidR="00093455" w:rsidRDefault="00093455" w:rsidP="00093455">
            <w:pPr>
              <w:pStyle w:val="Style37"/>
              <w:spacing w:line="240" w:lineRule="auto"/>
              <w:ind w:firstLine="0"/>
              <w:contextualSpacing/>
            </w:pPr>
            <w:r>
              <w:t>Всероссийская дистанционная олимпиада по русскому языку «Продленка»</w:t>
            </w:r>
          </w:p>
        </w:tc>
        <w:tc>
          <w:tcPr>
            <w:tcW w:w="2350" w:type="dxa"/>
          </w:tcPr>
          <w:p w:rsidR="00093455" w:rsidRDefault="00093455" w:rsidP="00093455">
            <w:pPr>
              <w:pStyle w:val="Style37"/>
              <w:spacing w:line="240" w:lineRule="auto"/>
              <w:ind w:firstLine="0"/>
              <w:contextualSpacing/>
            </w:pPr>
            <w:proofErr w:type="spellStart"/>
            <w:r>
              <w:t>Хутиева</w:t>
            </w:r>
            <w:proofErr w:type="spellEnd"/>
            <w:r>
              <w:t xml:space="preserve"> Д.</w:t>
            </w:r>
          </w:p>
        </w:tc>
        <w:tc>
          <w:tcPr>
            <w:tcW w:w="2318" w:type="dxa"/>
          </w:tcPr>
          <w:p w:rsidR="00093455" w:rsidRDefault="00093455" w:rsidP="00093455">
            <w:pPr>
              <w:pStyle w:val="Style37"/>
              <w:spacing w:line="240" w:lineRule="auto"/>
              <w:ind w:firstLine="0"/>
              <w:contextualSpacing/>
            </w:pPr>
            <w:r>
              <w:t>региональный уровень – 2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21.</w:t>
            </w:r>
          </w:p>
        </w:tc>
        <w:tc>
          <w:tcPr>
            <w:tcW w:w="3548" w:type="dxa"/>
          </w:tcPr>
          <w:p w:rsidR="00093455" w:rsidRDefault="00093455" w:rsidP="00093455">
            <w:pPr>
              <w:pStyle w:val="Style37"/>
              <w:spacing w:line="240" w:lineRule="auto"/>
              <w:ind w:firstLine="0"/>
              <w:contextualSpacing/>
            </w:pPr>
            <w:r>
              <w:t>Всероссийская дистанционная олимпиада по физике «Продленка»</w:t>
            </w:r>
          </w:p>
        </w:tc>
        <w:tc>
          <w:tcPr>
            <w:tcW w:w="2350" w:type="dxa"/>
          </w:tcPr>
          <w:p w:rsidR="00093455" w:rsidRDefault="00093455" w:rsidP="00093455">
            <w:pPr>
              <w:pStyle w:val="Style37"/>
              <w:spacing w:line="240" w:lineRule="auto"/>
              <w:ind w:firstLine="0"/>
              <w:contextualSpacing/>
            </w:pPr>
            <w:proofErr w:type="spellStart"/>
            <w:r>
              <w:t>Хаецкий</w:t>
            </w:r>
            <w:proofErr w:type="spellEnd"/>
            <w:r>
              <w:t xml:space="preserve"> Э.</w:t>
            </w:r>
          </w:p>
        </w:tc>
        <w:tc>
          <w:tcPr>
            <w:tcW w:w="2318" w:type="dxa"/>
          </w:tcPr>
          <w:p w:rsidR="00093455" w:rsidRDefault="00093455" w:rsidP="00093455">
            <w:pPr>
              <w:pStyle w:val="Style37"/>
              <w:spacing w:line="240" w:lineRule="auto"/>
              <w:ind w:firstLine="0"/>
              <w:contextualSpacing/>
            </w:pPr>
            <w:r>
              <w:t>региональный уровень – 2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22.</w:t>
            </w:r>
          </w:p>
        </w:tc>
        <w:tc>
          <w:tcPr>
            <w:tcW w:w="3548" w:type="dxa"/>
          </w:tcPr>
          <w:p w:rsidR="00093455" w:rsidRDefault="00093455" w:rsidP="00093455">
            <w:pPr>
              <w:pStyle w:val="Style37"/>
              <w:spacing w:line="240" w:lineRule="auto"/>
              <w:ind w:firstLine="0"/>
              <w:contextualSpacing/>
            </w:pPr>
            <w:r>
              <w:t>Всероссийская дистанционная олимпиада по физике «Продленка»</w:t>
            </w:r>
          </w:p>
        </w:tc>
        <w:tc>
          <w:tcPr>
            <w:tcW w:w="2350" w:type="dxa"/>
          </w:tcPr>
          <w:p w:rsidR="00093455" w:rsidRDefault="00093455" w:rsidP="00093455">
            <w:pPr>
              <w:pStyle w:val="Style37"/>
              <w:spacing w:line="240" w:lineRule="auto"/>
              <w:ind w:firstLine="0"/>
              <w:contextualSpacing/>
            </w:pPr>
            <w:proofErr w:type="spellStart"/>
            <w:r>
              <w:t>Черноморченко</w:t>
            </w:r>
            <w:proofErr w:type="spellEnd"/>
            <w:r>
              <w:t xml:space="preserve"> Г.</w:t>
            </w:r>
          </w:p>
        </w:tc>
        <w:tc>
          <w:tcPr>
            <w:tcW w:w="2318" w:type="dxa"/>
          </w:tcPr>
          <w:p w:rsidR="00093455" w:rsidRDefault="00093455" w:rsidP="00093455">
            <w:pPr>
              <w:pStyle w:val="Style37"/>
              <w:spacing w:line="240" w:lineRule="auto"/>
              <w:ind w:firstLine="0"/>
              <w:contextualSpacing/>
            </w:pPr>
            <w:r>
              <w:t>региональный уровень – 3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23.</w:t>
            </w:r>
          </w:p>
        </w:tc>
        <w:tc>
          <w:tcPr>
            <w:tcW w:w="3548" w:type="dxa"/>
          </w:tcPr>
          <w:p w:rsidR="00093455" w:rsidRDefault="00093455" w:rsidP="00093455">
            <w:pPr>
              <w:pStyle w:val="Style37"/>
              <w:spacing w:line="240" w:lineRule="auto"/>
              <w:ind w:firstLine="0"/>
              <w:contextualSpacing/>
            </w:pPr>
            <w:r>
              <w:t>Всероссийская дистанционная олимпиада по физике «Продленка»</w:t>
            </w:r>
          </w:p>
        </w:tc>
        <w:tc>
          <w:tcPr>
            <w:tcW w:w="2350" w:type="dxa"/>
          </w:tcPr>
          <w:p w:rsidR="00093455" w:rsidRDefault="00093455" w:rsidP="00093455">
            <w:pPr>
              <w:pStyle w:val="Style37"/>
              <w:spacing w:line="240" w:lineRule="auto"/>
              <w:ind w:firstLine="0"/>
              <w:contextualSpacing/>
            </w:pPr>
            <w:r>
              <w:t>Костромин В.</w:t>
            </w:r>
          </w:p>
        </w:tc>
        <w:tc>
          <w:tcPr>
            <w:tcW w:w="2318" w:type="dxa"/>
          </w:tcPr>
          <w:p w:rsidR="00093455" w:rsidRDefault="00093455" w:rsidP="00093455">
            <w:pPr>
              <w:pStyle w:val="Style37"/>
              <w:spacing w:line="240" w:lineRule="auto"/>
              <w:ind w:firstLine="0"/>
              <w:contextualSpacing/>
            </w:pPr>
            <w:r>
              <w:t>региональный уровень – 2 место</w:t>
            </w:r>
          </w:p>
        </w:tc>
      </w:tr>
      <w:tr w:rsidR="00093455" w:rsidRPr="00920EE9" w:rsidTr="00093455">
        <w:tc>
          <w:tcPr>
            <w:tcW w:w="737" w:type="dxa"/>
          </w:tcPr>
          <w:p w:rsidR="00093455" w:rsidRDefault="00093455" w:rsidP="00093455">
            <w:pPr>
              <w:pStyle w:val="Style37"/>
              <w:spacing w:line="240" w:lineRule="auto"/>
              <w:ind w:firstLine="0"/>
              <w:contextualSpacing/>
              <w:jc w:val="right"/>
            </w:pPr>
            <w:r>
              <w:t>24.</w:t>
            </w:r>
          </w:p>
        </w:tc>
        <w:tc>
          <w:tcPr>
            <w:tcW w:w="3548" w:type="dxa"/>
          </w:tcPr>
          <w:p w:rsidR="00093455" w:rsidRDefault="00093455" w:rsidP="00093455">
            <w:pPr>
              <w:pStyle w:val="Style37"/>
              <w:spacing w:line="240" w:lineRule="auto"/>
              <w:ind w:firstLine="0"/>
              <w:contextualSpacing/>
            </w:pPr>
            <w:r>
              <w:t>Всероссийская дистанционная олимпиада по физике «Продленка»</w:t>
            </w:r>
          </w:p>
        </w:tc>
        <w:tc>
          <w:tcPr>
            <w:tcW w:w="2350" w:type="dxa"/>
          </w:tcPr>
          <w:p w:rsidR="00093455" w:rsidRDefault="00093455" w:rsidP="00093455">
            <w:pPr>
              <w:pStyle w:val="Style37"/>
              <w:spacing w:line="240" w:lineRule="auto"/>
              <w:ind w:firstLine="0"/>
              <w:contextualSpacing/>
            </w:pPr>
            <w:proofErr w:type="spellStart"/>
            <w:r>
              <w:t>Шинкоренко</w:t>
            </w:r>
            <w:proofErr w:type="spellEnd"/>
            <w:r>
              <w:t xml:space="preserve"> С.</w:t>
            </w:r>
          </w:p>
        </w:tc>
        <w:tc>
          <w:tcPr>
            <w:tcW w:w="2318" w:type="dxa"/>
          </w:tcPr>
          <w:p w:rsidR="00093455" w:rsidRDefault="00093455" w:rsidP="00093455">
            <w:pPr>
              <w:pStyle w:val="Style37"/>
              <w:spacing w:line="240" w:lineRule="auto"/>
              <w:ind w:firstLine="0"/>
              <w:contextualSpacing/>
            </w:pPr>
            <w:r>
              <w:t>региональный уровень – 3 место</w:t>
            </w:r>
          </w:p>
        </w:tc>
      </w:tr>
    </w:tbl>
    <w:p w:rsidR="00093455" w:rsidRDefault="00093455" w:rsidP="00093455">
      <w:pPr>
        <w:pStyle w:val="Style37"/>
        <w:widowControl/>
        <w:spacing w:line="240" w:lineRule="auto"/>
        <w:ind w:firstLine="709"/>
        <w:contextualSpacing/>
        <w:jc w:val="center"/>
        <w:rPr>
          <w:rStyle w:val="FontStyle313"/>
          <w:sz w:val="28"/>
          <w:szCs w:val="28"/>
        </w:rPr>
      </w:pPr>
    </w:p>
    <w:p w:rsidR="00093455" w:rsidRPr="00B32CD0" w:rsidRDefault="00093455" w:rsidP="00093455">
      <w:pPr>
        <w:pStyle w:val="Style14"/>
        <w:widowControl/>
        <w:spacing w:before="77" w:line="240" w:lineRule="auto"/>
        <w:ind w:firstLine="706"/>
        <w:contextualSpacing/>
        <w:rPr>
          <w:rStyle w:val="FontStyle311"/>
          <w:szCs w:val="28"/>
        </w:rPr>
      </w:pPr>
      <w:r w:rsidRPr="00B32CD0">
        <w:rPr>
          <w:rStyle w:val="FontStyle313"/>
          <w:sz w:val="28"/>
          <w:szCs w:val="28"/>
        </w:rPr>
        <w:t>Система организации совместной и самостоятельной исследовательской деятельности способствует обеспечению качественной подготовки выпускников, ориентированных на продолжение исследовательской деятельности в высшем учебном заведении и в профессиональной деятельности, владеющих методами научного познания, компетентных в вопросах формулировки и</w:t>
      </w:r>
      <w:r w:rsidRPr="00B32CD0">
        <w:rPr>
          <w:rStyle w:val="FontStyle311"/>
          <w:szCs w:val="28"/>
        </w:rPr>
        <w:t xml:space="preserve"> применения научного аппарата исследования.</w:t>
      </w:r>
    </w:p>
    <w:p w:rsidR="00093455" w:rsidRDefault="00093455" w:rsidP="00093455">
      <w:pPr>
        <w:pStyle w:val="Style14"/>
        <w:widowControl/>
        <w:spacing w:before="144" w:line="240" w:lineRule="auto"/>
        <w:contextualSpacing/>
        <w:rPr>
          <w:rStyle w:val="FontStyle313"/>
          <w:sz w:val="28"/>
          <w:szCs w:val="28"/>
        </w:rPr>
      </w:pPr>
    </w:p>
    <w:p w:rsidR="00093455" w:rsidRPr="00732B49" w:rsidRDefault="00093455" w:rsidP="00093455">
      <w:pPr>
        <w:pStyle w:val="Style14"/>
        <w:widowControl/>
        <w:spacing w:before="144" w:line="240" w:lineRule="auto"/>
        <w:contextualSpacing/>
        <w:jc w:val="center"/>
        <w:rPr>
          <w:rStyle w:val="FontStyle313"/>
          <w:b/>
          <w:sz w:val="28"/>
          <w:szCs w:val="28"/>
        </w:rPr>
      </w:pPr>
      <w:r>
        <w:rPr>
          <w:rStyle w:val="FontStyle313"/>
          <w:b/>
          <w:sz w:val="28"/>
          <w:szCs w:val="28"/>
        </w:rPr>
        <w:lastRenderedPageBreak/>
        <w:t>Научно-исследовательская работа педагогов</w:t>
      </w:r>
    </w:p>
    <w:p w:rsidR="00093455" w:rsidRPr="00211E14" w:rsidRDefault="00093455" w:rsidP="00093455">
      <w:pPr>
        <w:pStyle w:val="Style14"/>
        <w:spacing w:before="144" w:line="240" w:lineRule="auto"/>
        <w:ind w:firstLine="697"/>
        <w:contextualSpacing/>
        <w:rPr>
          <w:sz w:val="28"/>
          <w:szCs w:val="28"/>
        </w:rPr>
      </w:pPr>
      <w:r w:rsidRPr="00211E14">
        <w:rPr>
          <w:sz w:val="28"/>
          <w:szCs w:val="28"/>
        </w:rPr>
        <w:t xml:space="preserve">Составной частью совершенствования педагогического мастерства </w:t>
      </w:r>
      <w:r>
        <w:rPr>
          <w:sz w:val="28"/>
          <w:szCs w:val="28"/>
        </w:rPr>
        <w:t xml:space="preserve">педагогических работников техникума </w:t>
      </w:r>
      <w:r w:rsidRPr="00211E14">
        <w:rPr>
          <w:sz w:val="28"/>
          <w:szCs w:val="28"/>
        </w:rPr>
        <w:t xml:space="preserve">является научно-исследовательская деятельность, которая предполагает анализ, систематизацию и обобщение накопленного опыта. Научно-исследовательская деятельность – это одна из обязанностей преподавателя, мастера производственного обучения. </w:t>
      </w:r>
    </w:p>
    <w:p w:rsidR="00093455" w:rsidRPr="00211E14" w:rsidRDefault="00093455" w:rsidP="00093455">
      <w:pPr>
        <w:pStyle w:val="Style14"/>
        <w:spacing w:before="144" w:line="240" w:lineRule="auto"/>
        <w:ind w:firstLine="697"/>
        <w:contextualSpacing/>
        <w:rPr>
          <w:sz w:val="28"/>
          <w:szCs w:val="28"/>
        </w:rPr>
      </w:pPr>
      <w:r w:rsidRPr="00211E14">
        <w:rPr>
          <w:sz w:val="28"/>
          <w:szCs w:val="28"/>
        </w:rPr>
        <w:t xml:space="preserve">Научно-исследовательская работа </w:t>
      </w:r>
      <w:r>
        <w:rPr>
          <w:sz w:val="28"/>
          <w:szCs w:val="28"/>
        </w:rPr>
        <w:t>педагогических работников</w:t>
      </w:r>
      <w:r w:rsidRPr="00211E14">
        <w:rPr>
          <w:sz w:val="28"/>
          <w:szCs w:val="28"/>
        </w:rPr>
        <w:t xml:space="preserve"> техникума проводится с целью: </w:t>
      </w:r>
    </w:p>
    <w:p w:rsidR="00093455" w:rsidRPr="00211E14" w:rsidRDefault="00093455" w:rsidP="00093455">
      <w:pPr>
        <w:pStyle w:val="Style14"/>
        <w:numPr>
          <w:ilvl w:val="0"/>
          <w:numId w:val="6"/>
        </w:numPr>
        <w:tabs>
          <w:tab w:val="left" w:pos="851"/>
        </w:tabs>
        <w:spacing w:before="144" w:line="240" w:lineRule="auto"/>
        <w:ind w:left="0" w:firstLine="697"/>
        <w:contextualSpacing/>
        <w:rPr>
          <w:sz w:val="28"/>
          <w:szCs w:val="28"/>
        </w:rPr>
      </w:pPr>
      <w:r w:rsidRPr="00211E14">
        <w:rPr>
          <w:sz w:val="28"/>
          <w:szCs w:val="28"/>
        </w:rPr>
        <w:t xml:space="preserve">непрерывного повышения компетентности и профессионального мастерства каждого </w:t>
      </w:r>
      <w:r>
        <w:rPr>
          <w:sz w:val="28"/>
          <w:szCs w:val="28"/>
        </w:rPr>
        <w:t>педагога</w:t>
      </w:r>
      <w:r w:rsidRPr="00211E14">
        <w:rPr>
          <w:sz w:val="28"/>
          <w:szCs w:val="28"/>
        </w:rPr>
        <w:t xml:space="preserve">; </w:t>
      </w:r>
    </w:p>
    <w:p w:rsidR="00093455" w:rsidRPr="00211E14" w:rsidRDefault="00093455" w:rsidP="00093455">
      <w:pPr>
        <w:pStyle w:val="Style14"/>
        <w:numPr>
          <w:ilvl w:val="0"/>
          <w:numId w:val="6"/>
        </w:numPr>
        <w:tabs>
          <w:tab w:val="left" w:pos="851"/>
        </w:tabs>
        <w:spacing w:before="144" w:line="240" w:lineRule="auto"/>
        <w:ind w:left="0" w:firstLine="697"/>
        <w:contextualSpacing/>
        <w:rPr>
          <w:sz w:val="28"/>
          <w:szCs w:val="28"/>
        </w:rPr>
      </w:pPr>
      <w:r w:rsidRPr="00211E14">
        <w:rPr>
          <w:sz w:val="28"/>
          <w:szCs w:val="28"/>
        </w:rPr>
        <w:t xml:space="preserve">участия в работе по внедрению в образовательный процесс инновационных педагогических и информационных технологий; </w:t>
      </w:r>
    </w:p>
    <w:p w:rsidR="00093455" w:rsidRPr="00211E14" w:rsidRDefault="00093455" w:rsidP="00093455">
      <w:pPr>
        <w:pStyle w:val="Style14"/>
        <w:numPr>
          <w:ilvl w:val="0"/>
          <w:numId w:val="6"/>
        </w:numPr>
        <w:tabs>
          <w:tab w:val="left" w:pos="851"/>
        </w:tabs>
        <w:spacing w:before="144" w:line="240" w:lineRule="auto"/>
        <w:ind w:left="0" w:firstLine="697"/>
        <w:contextualSpacing/>
        <w:rPr>
          <w:sz w:val="28"/>
          <w:szCs w:val="28"/>
        </w:rPr>
      </w:pPr>
      <w:r w:rsidRPr="00211E14">
        <w:rPr>
          <w:sz w:val="28"/>
          <w:szCs w:val="28"/>
        </w:rPr>
        <w:t xml:space="preserve">выступления на научно-практических конференциях, семинарах педагогических работников; </w:t>
      </w:r>
    </w:p>
    <w:p w:rsidR="00093455" w:rsidRPr="00211E14" w:rsidRDefault="00093455" w:rsidP="00093455">
      <w:pPr>
        <w:pStyle w:val="Style14"/>
        <w:numPr>
          <w:ilvl w:val="0"/>
          <w:numId w:val="6"/>
        </w:numPr>
        <w:tabs>
          <w:tab w:val="left" w:pos="851"/>
        </w:tabs>
        <w:spacing w:before="144" w:line="240" w:lineRule="auto"/>
        <w:ind w:left="0" w:firstLine="697"/>
        <w:contextualSpacing/>
        <w:rPr>
          <w:sz w:val="28"/>
          <w:szCs w:val="28"/>
        </w:rPr>
      </w:pPr>
      <w:r w:rsidRPr="00211E14">
        <w:rPr>
          <w:sz w:val="28"/>
          <w:szCs w:val="28"/>
        </w:rPr>
        <w:t xml:space="preserve">обеспечения содержания и форм научной, учебной, творческой деятельности; </w:t>
      </w:r>
    </w:p>
    <w:p w:rsidR="00093455" w:rsidRPr="00211E14" w:rsidRDefault="00093455" w:rsidP="00093455">
      <w:pPr>
        <w:pStyle w:val="Style14"/>
        <w:numPr>
          <w:ilvl w:val="0"/>
          <w:numId w:val="6"/>
        </w:numPr>
        <w:tabs>
          <w:tab w:val="left" w:pos="851"/>
        </w:tabs>
        <w:spacing w:before="144" w:line="240" w:lineRule="auto"/>
        <w:ind w:left="0" w:firstLine="697"/>
        <w:contextualSpacing/>
        <w:rPr>
          <w:sz w:val="28"/>
          <w:szCs w:val="28"/>
        </w:rPr>
      </w:pPr>
      <w:r w:rsidRPr="00211E14">
        <w:rPr>
          <w:sz w:val="28"/>
          <w:szCs w:val="28"/>
        </w:rPr>
        <w:t xml:space="preserve">написания и подготовки к изданию методической продукции: </w:t>
      </w:r>
    </w:p>
    <w:p w:rsidR="00093455" w:rsidRPr="00211E14" w:rsidRDefault="00093455" w:rsidP="00093455">
      <w:pPr>
        <w:pStyle w:val="Style14"/>
        <w:tabs>
          <w:tab w:val="left" w:pos="851"/>
        </w:tabs>
        <w:spacing w:before="144" w:line="240" w:lineRule="auto"/>
        <w:ind w:firstLine="697"/>
        <w:contextualSpacing/>
        <w:rPr>
          <w:sz w:val="28"/>
          <w:szCs w:val="28"/>
        </w:rPr>
      </w:pPr>
      <w:r w:rsidRPr="00211E14">
        <w:rPr>
          <w:sz w:val="28"/>
          <w:szCs w:val="28"/>
        </w:rPr>
        <w:t xml:space="preserve">учебных пособий, методических рекомендаций и указаний, научных статей и докладов, рабочих тетрадей по дисциплинам и т.д.; </w:t>
      </w:r>
    </w:p>
    <w:p w:rsidR="00093455" w:rsidRPr="00211E14" w:rsidRDefault="00093455" w:rsidP="00093455">
      <w:pPr>
        <w:pStyle w:val="Style14"/>
        <w:numPr>
          <w:ilvl w:val="0"/>
          <w:numId w:val="6"/>
        </w:numPr>
        <w:tabs>
          <w:tab w:val="left" w:pos="851"/>
        </w:tabs>
        <w:spacing w:before="144" w:line="240" w:lineRule="auto"/>
        <w:ind w:left="0" w:firstLine="697"/>
        <w:contextualSpacing/>
        <w:rPr>
          <w:sz w:val="28"/>
          <w:szCs w:val="28"/>
        </w:rPr>
      </w:pPr>
      <w:r w:rsidRPr="00211E14">
        <w:rPr>
          <w:sz w:val="28"/>
          <w:szCs w:val="28"/>
        </w:rPr>
        <w:t xml:space="preserve">координации и контроля научно-исследовательской работы </w:t>
      </w:r>
      <w:proofErr w:type="gramStart"/>
      <w:r w:rsidRPr="00211E14">
        <w:rPr>
          <w:sz w:val="28"/>
          <w:szCs w:val="28"/>
        </w:rPr>
        <w:t>обучающихся</w:t>
      </w:r>
      <w:proofErr w:type="gramEnd"/>
      <w:r w:rsidRPr="00211E14">
        <w:rPr>
          <w:sz w:val="28"/>
          <w:szCs w:val="28"/>
        </w:rPr>
        <w:t xml:space="preserve">. </w:t>
      </w:r>
    </w:p>
    <w:p w:rsidR="00093455" w:rsidRDefault="00093455" w:rsidP="00093455">
      <w:pPr>
        <w:pStyle w:val="Style14"/>
        <w:widowControl/>
        <w:spacing w:before="144" w:line="240" w:lineRule="auto"/>
        <w:ind w:firstLine="697"/>
        <w:contextualSpacing/>
        <w:rPr>
          <w:rStyle w:val="FontStyle313"/>
          <w:sz w:val="28"/>
          <w:szCs w:val="28"/>
        </w:rPr>
      </w:pPr>
      <w:r w:rsidRPr="00211E14">
        <w:rPr>
          <w:rStyle w:val="FontStyle313"/>
          <w:sz w:val="28"/>
          <w:szCs w:val="28"/>
        </w:rPr>
        <w:t>Проводимая научно-исследовательская деятельность преподавателей направлена на подготовку конкурентоспособного специалиста. Преподаватели принимают активное участие в работе научно - практических конференций как внутри техникума, так и конференциях, проводимых другими учебными заведениями, где преподаватели делятся своими достижениями в профессиональной деятельности и заимствуют опыт коллег из других образовательных учреждений.</w:t>
      </w:r>
    </w:p>
    <w:p w:rsidR="00093455" w:rsidRDefault="00093455" w:rsidP="00093455">
      <w:pPr>
        <w:pStyle w:val="Style14"/>
        <w:widowControl/>
        <w:spacing w:before="144" w:line="240" w:lineRule="auto"/>
        <w:ind w:firstLine="697"/>
        <w:contextualSpacing/>
        <w:rPr>
          <w:rStyle w:val="FontStyle313"/>
          <w:sz w:val="28"/>
          <w:szCs w:val="28"/>
        </w:rPr>
      </w:pPr>
    </w:p>
    <w:tbl>
      <w:tblPr>
        <w:tblStyle w:val="a4"/>
        <w:tblW w:w="0" w:type="auto"/>
        <w:tblInd w:w="250" w:type="dxa"/>
        <w:tblLook w:val="04A0"/>
      </w:tblPr>
      <w:tblGrid>
        <w:gridCol w:w="879"/>
        <w:gridCol w:w="4366"/>
        <w:gridCol w:w="1984"/>
        <w:gridCol w:w="2694"/>
      </w:tblGrid>
      <w:tr w:rsidR="00093455" w:rsidRPr="00920EE9" w:rsidTr="00611832">
        <w:tc>
          <w:tcPr>
            <w:tcW w:w="879" w:type="dxa"/>
          </w:tcPr>
          <w:p w:rsidR="00093455" w:rsidRPr="00920EE9" w:rsidRDefault="00093455" w:rsidP="00093455">
            <w:pPr>
              <w:pStyle w:val="Style37"/>
              <w:spacing w:line="240" w:lineRule="auto"/>
              <w:ind w:firstLine="0"/>
              <w:contextualSpacing/>
              <w:jc w:val="center"/>
            </w:pPr>
            <w:r>
              <w:t xml:space="preserve">№ </w:t>
            </w:r>
            <w:proofErr w:type="spellStart"/>
            <w:proofErr w:type="gramStart"/>
            <w:r>
              <w:t>п</w:t>
            </w:r>
            <w:proofErr w:type="spellEnd"/>
            <w:proofErr w:type="gramEnd"/>
            <w:r>
              <w:t>/</w:t>
            </w:r>
            <w:proofErr w:type="spellStart"/>
            <w:r>
              <w:t>п</w:t>
            </w:r>
            <w:proofErr w:type="spellEnd"/>
          </w:p>
        </w:tc>
        <w:tc>
          <w:tcPr>
            <w:tcW w:w="4366" w:type="dxa"/>
          </w:tcPr>
          <w:p w:rsidR="00093455" w:rsidRPr="00920EE9" w:rsidRDefault="00093455" w:rsidP="00093455">
            <w:pPr>
              <w:pStyle w:val="Style37"/>
              <w:spacing w:line="240" w:lineRule="auto"/>
              <w:ind w:firstLine="0"/>
              <w:contextualSpacing/>
              <w:jc w:val="center"/>
            </w:pPr>
            <w:r w:rsidRPr="00920EE9">
              <w:t xml:space="preserve">Наименование мероприятия </w:t>
            </w:r>
          </w:p>
          <w:p w:rsidR="00093455" w:rsidRPr="00920EE9" w:rsidRDefault="00093455" w:rsidP="00093455">
            <w:pPr>
              <w:pStyle w:val="Style37"/>
              <w:spacing w:line="240" w:lineRule="auto"/>
              <w:ind w:firstLine="0"/>
              <w:contextualSpacing/>
              <w:jc w:val="center"/>
            </w:pPr>
          </w:p>
        </w:tc>
        <w:tc>
          <w:tcPr>
            <w:tcW w:w="1984" w:type="dxa"/>
          </w:tcPr>
          <w:p w:rsidR="00093455" w:rsidRPr="00920EE9" w:rsidRDefault="00093455" w:rsidP="00093455">
            <w:pPr>
              <w:pStyle w:val="Style37"/>
              <w:spacing w:line="240" w:lineRule="auto"/>
              <w:ind w:firstLine="0"/>
              <w:contextualSpacing/>
              <w:jc w:val="center"/>
            </w:pPr>
            <w:r w:rsidRPr="00920EE9">
              <w:t xml:space="preserve">Ф.И.О. </w:t>
            </w:r>
            <w:r>
              <w:t>педагогического работника</w:t>
            </w:r>
          </w:p>
          <w:p w:rsidR="00093455" w:rsidRPr="00920EE9" w:rsidRDefault="00093455" w:rsidP="00093455">
            <w:pPr>
              <w:pStyle w:val="Style37"/>
              <w:spacing w:line="240" w:lineRule="auto"/>
              <w:ind w:firstLine="0"/>
              <w:contextualSpacing/>
              <w:jc w:val="center"/>
            </w:pPr>
          </w:p>
        </w:tc>
        <w:tc>
          <w:tcPr>
            <w:tcW w:w="2694" w:type="dxa"/>
          </w:tcPr>
          <w:p w:rsidR="00093455" w:rsidRPr="00920EE9" w:rsidRDefault="00093455" w:rsidP="00093455">
            <w:pPr>
              <w:pStyle w:val="Style37"/>
              <w:spacing w:line="240" w:lineRule="auto"/>
              <w:ind w:firstLine="0"/>
              <w:contextualSpacing/>
              <w:jc w:val="center"/>
            </w:pPr>
            <w:r>
              <w:t>Уровень мероприятия, р</w:t>
            </w:r>
            <w:r w:rsidRPr="00920EE9">
              <w:t xml:space="preserve">езультат </w:t>
            </w:r>
          </w:p>
        </w:tc>
      </w:tr>
      <w:tr w:rsidR="00093455" w:rsidRPr="00920EE9" w:rsidTr="00611832">
        <w:trPr>
          <w:trHeight w:val="819"/>
        </w:trPr>
        <w:tc>
          <w:tcPr>
            <w:tcW w:w="879" w:type="dxa"/>
          </w:tcPr>
          <w:p w:rsidR="00093455" w:rsidRPr="00920EE9" w:rsidRDefault="00093455" w:rsidP="00093455">
            <w:pPr>
              <w:pStyle w:val="Style37"/>
              <w:spacing w:line="240" w:lineRule="auto"/>
              <w:ind w:firstLine="0"/>
              <w:contextualSpacing/>
              <w:jc w:val="right"/>
            </w:pPr>
            <w:r>
              <w:t>1.</w:t>
            </w:r>
          </w:p>
        </w:tc>
        <w:tc>
          <w:tcPr>
            <w:tcW w:w="4366" w:type="dxa"/>
          </w:tcPr>
          <w:p w:rsidR="00093455" w:rsidRPr="00885178" w:rsidRDefault="00093455" w:rsidP="00093455">
            <w:pPr>
              <w:contextualSpacing/>
              <w:rPr>
                <w:sz w:val="24"/>
                <w:szCs w:val="24"/>
              </w:rPr>
            </w:pPr>
            <w:r w:rsidRPr="00885178">
              <w:rPr>
                <w:rFonts w:ascii="Times New Roman" w:hAnsi="Times New Roman" w:cs="Times New Roman"/>
                <w:sz w:val="24"/>
                <w:szCs w:val="24"/>
                <w:lang w:val="en-US"/>
              </w:rPr>
              <w:t>II</w:t>
            </w:r>
            <w:r w:rsidRPr="00885178">
              <w:rPr>
                <w:rFonts w:ascii="Times New Roman" w:hAnsi="Times New Roman" w:cs="Times New Roman"/>
                <w:sz w:val="24"/>
                <w:szCs w:val="24"/>
              </w:rPr>
              <w:t xml:space="preserve"> Всероссийский командный методический конкурс (с международным участием)</w:t>
            </w:r>
          </w:p>
        </w:tc>
        <w:tc>
          <w:tcPr>
            <w:tcW w:w="1984" w:type="dxa"/>
          </w:tcPr>
          <w:p w:rsidR="00093455" w:rsidRPr="00920EE9" w:rsidRDefault="00093455" w:rsidP="00093455">
            <w:pPr>
              <w:pStyle w:val="Style37"/>
              <w:spacing w:line="240" w:lineRule="auto"/>
              <w:ind w:firstLine="0"/>
              <w:contextualSpacing/>
            </w:pPr>
            <w:proofErr w:type="spellStart"/>
            <w:r>
              <w:t>Лучко</w:t>
            </w:r>
            <w:proofErr w:type="spellEnd"/>
            <w:r>
              <w:t xml:space="preserve"> И.В.</w:t>
            </w:r>
          </w:p>
        </w:tc>
        <w:tc>
          <w:tcPr>
            <w:tcW w:w="2694" w:type="dxa"/>
          </w:tcPr>
          <w:p w:rsidR="00093455" w:rsidRPr="00920EE9" w:rsidRDefault="00093455" w:rsidP="00093455">
            <w:pPr>
              <w:pStyle w:val="Style37"/>
              <w:spacing w:line="240" w:lineRule="auto"/>
              <w:ind w:firstLine="0"/>
              <w:contextualSpacing/>
            </w:pPr>
            <w:r>
              <w:t>федеральный уровень – 2 место</w:t>
            </w:r>
          </w:p>
        </w:tc>
      </w:tr>
      <w:tr w:rsidR="00093455" w:rsidRPr="00920EE9" w:rsidTr="00611832">
        <w:tc>
          <w:tcPr>
            <w:tcW w:w="879" w:type="dxa"/>
          </w:tcPr>
          <w:p w:rsidR="00093455" w:rsidRDefault="00093455" w:rsidP="00093455">
            <w:pPr>
              <w:pStyle w:val="Style37"/>
              <w:spacing w:line="240" w:lineRule="auto"/>
              <w:ind w:firstLine="0"/>
              <w:contextualSpacing/>
              <w:jc w:val="right"/>
            </w:pPr>
            <w:r>
              <w:t>2.</w:t>
            </w:r>
          </w:p>
        </w:tc>
        <w:tc>
          <w:tcPr>
            <w:tcW w:w="4366" w:type="dxa"/>
          </w:tcPr>
          <w:p w:rsidR="00093455" w:rsidRPr="00885178" w:rsidRDefault="00093455" w:rsidP="00093455">
            <w:pPr>
              <w:contextualSpacing/>
              <w:rPr>
                <w:sz w:val="24"/>
                <w:szCs w:val="24"/>
              </w:rPr>
            </w:pPr>
            <w:r w:rsidRPr="00885178">
              <w:rPr>
                <w:rFonts w:ascii="Times New Roman" w:hAnsi="Times New Roman" w:cs="Times New Roman"/>
                <w:sz w:val="24"/>
                <w:szCs w:val="24"/>
              </w:rPr>
              <w:t>Инновационный социальный проект</w:t>
            </w:r>
          </w:p>
        </w:tc>
        <w:tc>
          <w:tcPr>
            <w:tcW w:w="1984" w:type="dxa"/>
          </w:tcPr>
          <w:p w:rsidR="00093455" w:rsidRPr="00920EE9" w:rsidRDefault="00093455" w:rsidP="00093455">
            <w:pPr>
              <w:pStyle w:val="Style37"/>
              <w:spacing w:line="240" w:lineRule="auto"/>
              <w:ind w:firstLine="0"/>
              <w:contextualSpacing/>
            </w:pPr>
            <w:proofErr w:type="spellStart"/>
            <w:r>
              <w:t>Лучко</w:t>
            </w:r>
            <w:proofErr w:type="spellEnd"/>
            <w:r>
              <w:t xml:space="preserve"> И.В.</w:t>
            </w:r>
          </w:p>
        </w:tc>
        <w:tc>
          <w:tcPr>
            <w:tcW w:w="2694" w:type="dxa"/>
          </w:tcPr>
          <w:p w:rsidR="00093455" w:rsidRPr="00920EE9" w:rsidRDefault="00093455" w:rsidP="00093455">
            <w:pPr>
              <w:pStyle w:val="Style37"/>
              <w:spacing w:line="240" w:lineRule="auto"/>
              <w:ind w:firstLine="0"/>
              <w:contextualSpacing/>
            </w:pPr>
            <w:r>
              <w:t>федеральный уровень – 2 место</w:t>
            </w:r>
          </w:p>
        </w:tc>
      </w:tr>
      <w:tr w:rsidR="00093455" w:rsidRPr="00920EE9" w:rsidTr="00611832">
        <w:tc>
          <w:tcPr>
            <w:tcW w:w="879" w:type="dxa"/>
          </w:tcPr>
          <w:p w:rsidR="00093455" w:rsidRDefault="00093455" w:rsidP="00093455">
            <w:pPr>
              <w:pStyle w:val="Style37"/>
              <w:spacing w:line="240" w:lineRule="auto"/>
              <w:ind w:firstLine="0"/>
              <w:contextualSpacing/>
              <w:jc w:val="right"/>
            </w:pPr>
            <w:r>
              <w:t>3.</w:t>
            </w:r>
          </w:p>
        </w:tc>
        <w:tc>
          <w:tcPr>
            <w:tcW w:w="4366" w:type="dxa"/>
          </w:tcPr>
          <w:p w:rsidR="00093455" w:rsidRDefault="00093455" w:rsidP="00093455">
            <w:pPr>
              <w:pStyle w:val="Style37"/>
              <w:spacing w:line="240" w:lineRule="auto"/>
              <w:ind w:firstLine="0"/>
              <w:contextualSpacing/>
            </w:pPr>
            <w:r>
              <w:t>Организация и проведение Всероссийской олимпиады</w:t>
            </w:r>
          </w:p>
        </w:tc>
        <w:tc>
          <w:tcPr>
            <w:tcW w:w="1984" w:type="dxa"/>
          </w:tcPr>
          <w:p w:rsidR="00093455" w:rsidRPr="00920EE9" w:rsidRDefault="00093455" w:rsidP="00093455">
            <w:pPr>
              <w:pStyle w:val="Style37"/>
              <w:spacing w:line="240" w:lineRule="auto"/>
              <w:ind w:firstLine="0"/>
              <w:contextualSpacing/>
            </w:pPr>
            <w:proofErr w:type="spellStart"/>
            <w:r>
              <w:t>Лучко</w:t>
            </w:r>
            <w:proofErr w:type="spellEnd"/>
            <w:r>
              <w:t xml:space="preserve"> И.В.</w:t>
            </w:r>
          </w:p>
        </w:tc>
        <w:tc>
          <w:tcPr>
            <w:tcW w:w="2694" w:type="dxa"/>
          </w:tcPr>
          <w:p w:rsidR="00093455" w:rsidRPr="00920EE9" w:rsidRDefault="00093455" w:rsidP="00093455">
            <w:pPr>
              <w:pStyle w:val="Style37"/>
              <w:spacing w:line="240" w:lineRule="auto"/>
              <w:ind w:firstLine="0"/>
              <w:contextualSpacing/>
            </w:pPr>
            <w:r>
              <w:t>федеральный уровень – участие</w:t>
            </w:r>
          </w:p>
        </w:tc>
      </w:tr>
      <w:tr w:rsidR="00093455" w:rsidRPr="00920EE9" w:rsidTr="00611832">
        <w:tc>
          <w:tcPr>
            <w:tcW w:w="879" w:type="dxa"/>
          </w:tcPr>
          <w:p w:rsidR="00093455" w:rsidRDefault="00093455" w:rsidP="00093455">
            <w:pPr>
              <w:pStyle w:val="Style37"/>
              <w:spacing w:line="240" w:lineRule="auto"/>
              <w:ind w:firstLine="0"/>
              <w:contextualSpacing/>
              <w:jc w:val="right"/>
            </w:pPr>
            <w:r>
              <w:t>4.</w:t>
            </w:r>
          </w:p>
        </w:tc>
        <w:tc>
          <w:tcPr>
            <w:tcW w:w="4366" w:type="dxa"/>
          </w:tcPr>
          <w:p w:rsidR="00093455" w:rsidRPr="00885178" w:rsidRDefault="00093455" w:rsidP="00093455">
            <w:pPr>
              <w:pStyle w:val="Style37"/>
              <w:spacing w:line="240" w:lineRule="auto"/>
              <w:ind w:firstLine="0"/>
              <w:contextualSpacing/>
              <w:jc w:val="left"/>
            </w:pPr>
            <w:r w:rsidRPr="00885178">
              <w:rPr>
                <w:rFonts w:eastAsia="Times New Roman"/>
                <w:lang w:val="en-US"/>
              </w:rPr>
              <w:t>XXI</w:t>
            </w:r>
            <w:r w:rsidRPr="00885178">
              <w:rPr>
                <w:rFonts w:eastAsia="Times New Roman"/>
              </w:rPr>
              <w:t xml:space="preserve"> Международная студенческая заочная научно – практическая конференция</w:t>
            </w:r>
          </w:p>
        </w:tc>
        <w:tc>
          <w:tcPr>
            <w:tcW w:w="1984" w:type="dxa"/>
          </w:tcPr>
          <w:p w:rsidR="00093455" w:rsidRPr="00920EE9" w:rsidRDefault="00093455" w:rsidP="00093455">
            <w:pPr>
              <w:pStyle w:val="Style37"/>
              <w:spacing w:line="240" w:lineRule="auto"/>
              <w:ind w:firstLine="0"/>
              <w:contextualSpacing/>
            </w:pPr>
            <w:proofErr w:type="spellStart"/>
            <w:r>
              <w:t>Лучко</w:t>
            </w:r>
            <w:proofErr w:type="spellEnd"/>
            <w:r>
              <w:t xml:space="preserve"> И.В.</w:t>
            </w:r>
          </w:p>
        </w:tc>
        <w:tc>
          <w:tcPr>
            <w:tcW w:w="2694" w:type="dxa"/>
          </w:tcPr>
          <w:p w:rsidR="00093455" w:rsidRPr="00920EE9" w:rsidRDefault="00093455" w:rsidP="00093455">
            <w:pPr>
              <w:pStyle w:val="Style37"/>
              <w:spacing w:line="240" w:lineRule="auto"/>
              <w:ind w:firstLine="0"/>
              <w:contextualSpacing/>
              <w:jc w:val="left"/>
            </w:pPr>
            <w:r>
              <w:t>международный уровень – публикация</w:t>
            </w:r>
          </w:p>
        </w:tc>
      </w:tr>
      <w:tr w:rsidR="00093455" w:rsidRPr="00920EE9" w:rsidTr="00611832">
        <w:tc>
          <w:tcPr>
            <w:tcW w:w="879" w:type="dxa"/>
          </w:tcPr>
          <w:p w:rsidR="00093455" w:rsidRDefault="00093455" w:rsidP="00093455">
            <w:pPr>
              <w:pStyle w:val="Style37"/>
              <w:spacing w:line="240" w:lineRule="auto"/>
              <w:ind w:firstLine="0"/>
              <w:contextualSpacing/>
              <w:jc w:val="right"/>
            </w:pPr>
            <w:r>
              <w:t>5.</w:t>
            </w:r>
          </w:p>
        </w:tc>
        <w:tc>
          <w:tcPr>
            <w:tcW w:w="4366" w:type="dxa"/>
          </w:tcPr>
          <w:p w:rsidR="00093455" w:rsidRDefault="00093455" w:rsidP="00093455">
            <w:pPr>
              <w:pStyle w:val="Style37"/>
              <w:spacing w:line="240" w:lineRule="auto"/>
              <w:ind w:firstLine="0"/>
              <w:contextualSpacing/>
            </w:pPr>
            <w:r w:rsidRPr="00885178">
              <w:t>Всероссийский дистанционный конкурс с международным участием</w:t>
            </w:r>
          </w:p>
        </w:tc>
        <w:tc>
          <w:tcPr>
            <w:tcW w:w="1984" w:type="dxa"/>
          </w:tcPr>
          <w:p w:rsidR="00093455" w:rsidRPr="00920EE9" w:rsidRDefault="00093455" w:rsidP="00093455">
            <w:pPr>
              <w:pStyle w:val="Style37"/>
              <w:spacing w:line="240" w:lineRule="auto"/>
              <w:ind w:firstLine="0"/>
              <w:contextualSpacing/>
            </w:pPr>
            <w:proofErr w:type="spellStart"/>
            <w:r>
              <w:t>Лучко</w:t>
            </w:r>
            <w:proofErr w:type="spellEnd"/>
            <w:r>
              <w:t xml:space="preserve"> И.В.</w:t>
            </w:r>
          </w:p>
        </w:tc>
        <w:tc>
          <w:tcPr>
            <w:tcW w:w="2694" w:type="dxa"/>
          </w:tcPr>
          <w:p w:rsidR="00093455" w:rsidRPr="00920EE9" w:rsidRDefault="00093455" w:rsidP="00093455">
            <w:pPr>
              <w:pStyle w:val="Style37"/>
              <w:spacing w:line="240" w:lineRule="auto"/>
              <w:ind w:firstLine="0"/>
              <w:contextualSpacing/>
            </w:pPr>
            <w:r>
              <w:t>федеральный уровень – участие</w:t>
            </w:r>
          </w:p>
        </w:tc>
      </w:tr>
      <w:tr w:rsidR="00093455" w:rsidRPr="00920EE9" w:rsidTr="00611832">
        <w:tc>
          <w:tcPr>
            <w:tcW w:w="879" w:type="dxa"/>
          </w:tcPr>
          <w:p w:rsidR="00093455" w:rsidRDefault="00093455" w:rsidP="00093455">
            <w:pPr>
              <w:pStyle w:val="Style37"/>
              <w:spacing w:line="240" w:lineRule="auto"/>
              <w:ind w:firstLine="0"/>
              <w:contextualSpacing/>
              <w:jc w:val="right"/>
            </w:pPr>
            <w:r>
              <w:t>6.</w:t>
            </w:r>
          </w:p>
        </w:tc>
        <w:tc>
          <w:tcPr>
            <w:tcW w:w="4366" w:type="dxa"/>
          </w:tcPr>
          <w:p w:rsidR="00093455" w:rsidRDefault="00093455" w:rsidP="00093455">
            <w:pPr>
              <w:pStyle w:val="Style37"/>
              <w:spacing w:line="240" w:lineRule="auto"/>
              <w:ind w:firstLine="0"/>
              <w:contextualSpacing/>
              <w:jc w:val="left"/>
            </w:pPr>
            <w:r>
              <w:t>Региональная научно-практическая конференция «Проблемы воспитания личности молодого человека в образовательном процессе»</w:t>
            </w:r>
          </w:p>
        </w:tc>
        <w:tc>
          <w:tcPr>
            <w:tcW w:w="1984" w:type="dxa"/>
          </w:tcPr>
          <w:p w:rsidR="00093455" w:rsidRDefault="00093455" w:rsidP="00093455">
            <w:pPr>
              <w:pStyle w:val="Style37"/>
              <w:spacing w:line="240" w:lineRule="auto"/>
              <w:ind w:firstLine="0"/>
              <w:contextualSpacing/>
            </w:pPr>
            <w:proofErr w:type="spellStart"/>
            <w:r>
              <w:t>Хлевная</w:t>
            </w:r>
            <w:proofErr w:type="spellEnd"/>
            <w:r>
              <w:t xml:space="preserve"> В.Н.</w:t>
            </w:r>
          </w:p>
        </w:tc>
        <w:tc>
          <w:tcPr>
            <w:tcW w:w="2694" w:type="dxa"/>
          </w:tcPr>
          <w:p w:rsidR="00093455" w:rsidRDefault="00093455" w:rsidP="00093455">
            <w:pPr>
              <w:pStyle w:val="Style37"/>
              <w:spacing w:line="240" w:lineRule="auto"/>
              <w:ind w:firstLine="0"/>
              <w:contextualSpacing/>
              <w:jc w:val="left"/>
            </w:pPr>
            <w:r>
              <w:t>региональный уровень – участие, публикация</w:t>
            </w:r>
          </w:p>
        </w:tc>
      </w:tr>
      <w:tr w:rsidR="00093455" w:rsidRPr="00920EE9" w:rsidTr="00611832">
        <w:tc>
          <w:tcPr>
            <w:tcW w:w="879" w:type="dxa"/>
          </w:tcPr>
          <w:p w:rsidR="00093455" w:rsidRDefault="00093455" w:rsidP="00093455">
            <w:pPr>
              <w:pStyle w:val="Style37"/>
              <w:spacing w:line="240" w:lineRule="auto"/>
              <w:ind w:firstLine="0"/>
              <w:contextualSpacing/>
              <w:jc w:val="right"/>
            </w:pPr>
            <w:r>
              <w:t>7.</w:t>
            </w:r>
          </w:p>
        </w:tc>
        <w:tc>
          <w:tcPr>
            <w:tcW w:w="4366" w:type="dxa"/>
          </w:tcPr>
          <w:p w:rsidR="00093455" w:rsidRDefault="00093455" w:rsidP="00093455">
            <w:pPr>
              <w:pStyle w:val="Style37"/>
              <w:spacing w:line="240" w:lineRule="auto"/>
              <w:ind w:firstLine="0"/>
              <w:contextualSpacing/>
              <w:jc w:val="left"/>
            </w:pPr>
            <w:r>
              <w:t>Региональная научно-практическая конференция «Проблемы воспитания личности молодого человека в образовательном процессе»</w:t>
            </w:r>
          </w:p>
        </w:tc>
        <w:tc>
          <w:tcPr>
            <w:tcW w:w="1984" w:type="dxa"/>
          </w:tcPr>
          <w:p w:rsidR="00093455" w:rsidRDefault="00093455" w:rsidP="00093455">
            <w:pPr>
              <w:pStyle w:val="Style37"/>
              <w:spacing w:line="240" w:lineRule="auto"/>
              <w:ind w:firstLine="0"/>
              <w:contextualSpacing/>
            </w:pPr>
            <w:r>
              <w:t>Яворская М.Н.</w:t>
            </w:r>
          </w:p>
        </w:tc>
        <w:tc>
          <w:tcPr>
            <w:tcW w:w="2694" w:type="dxa"/>
          </w:tcPr>
          <w:p w:rsidR="00093455" w:rsidRDefault="00093455" w:rsidP="00093455">
            <w:pPr>
              <w:pStyle w:val="Style37"/>
              <w:spacing w:line="240" w:lineRule="auto"/>
              <w:ind w:firstLine="0"/>
              <w:contextualSpacing/>
              <w:jc w:val="left"/>
            </w:pPr>
            <w:r>
              <w:t>региональный уровень – участие, публикация</w:t>
            </w:r>
          </w:p>
          <w:p w:rsidR="00093455" w:rsidRDefault="00093455" w:rsidP="00093455">
            <w:pPr>
              <w:pStyle w:val="Style37"/>
              <w:spacing w:line="240" w:lineRule="auto"/>
              <w:ind w:firstLine="0"/>
              <w:contextualSpacing/>
              <w:jc w:val="left"/>
            </w:pPr>
          </w:p>
        </w:tc>
      </w:tr>
      <w:tr w:rsidR="00093455" w:rsidRPr="00920EE9" w:rsidTr="00611832">
        <w:tc>
          <w:tcPr>
            <w:tcW w:w="879" w:type="dxa"/>
          </w:tcPr>
          <w:p w:rsidR="00093455" w:rsidRDefault="00093455" w:rsidP="00093455">
            <w:pPr>
              <w:pStyle w:val="Style37"/>
              <w:spacing w:line="240" w:lineRule="auto"/>
              <w:ind w:firstLine="0"/>
              <w:contextualSpacing/>
              <w:jc w:val="right"/>
            </w:pPr>
            <w:r>
              <w:lastRenderedPageBreak/>
              <w:t>8.</w:t>
            </w:r>
          </w:p>
        </w:tc>
        <w:tc>
          <w:tcPr>
            <w:tcW w:w="4366" w:type="dxa"/>
          </w:tcPr>
          <w:p w:rsidR="00093455" w:rsidRDefault="00093455" w:rsidP="00093455">
            <w:pPr>
              <w:pStyle w:val="Style37"/>
              <w:spacing w:line="240" w:lineRule="auto"/>
              <w:ind w:firstLine="0"/>
              <w:contextualSpacing/>
              <w:jc w:val="left"/>
            </w:pPr>
            <w:r>
              <w:t xml:space="preserve"> П</w:t>
            </w:r>
            <w:r w:rsidRPr="00EA560C">
              <w:t>лан-конспект урока «Основы МКТ», «Свойство газов»</w:t>
            </w:r>
            <w:r>
              <w:t xml:space="preserve">, опубликованный в </w:t>
            </w:r>
            <w:r w:rsidRPr="00EA560C">
              <w:t xml:space="preserve"> социальной сети работников образования </w:t>
            </w:r>
            <w:proofErr w:type="spellStart"/>
            <w:r w:rsidRPr="00EA560C">
              <w:rPr>
                <w:lang w:val="en-US"/>
              </w:rPr>
              <w:t>nsportal</w:t>
            </w:r>
            <w:proofErr w:type="spellEnd"/>
            <w:r w:rsidRPr="00EA560C">
              <w:t>.</w:t>
            </w:r>
            <w:r w:rsidRPr="00EA560C">
              <w:rPr>
                <w:lang w:val="en-US"/>
              </w:rPr>
              <w:t>ru</w:t>
            </w:r>
          </w:p>
        </w:tc>
        <w:tc>
          <w:tcPr>
            <w:tcW w:w="1984" w:type="dxa"/>
          </w:tcPr>
          <w:p w:rsidR="00093455" w:rsidRDefault="00093455" w:rsidP="00093455">
            <w:pPr>
              <w:pStyle w:val="Style37"/>
              <w:spacing w:line="240" w:lineRule="auto"/>
              <w:ind w:firstLine="0"/>
              <w:contextualSpacing/>
            </w:pPr>
            <w:proofErr w:type="spellStart"/>
            <w:r>
              <w:t>Грицан</w:t>
            </w:r>
            <w:proofErr w:type="spellEnd"/>
            <w:r>
              <w:t xml:space="preserve"> С.А.</w:t>
            </w:r>
          </w:p>
        </w:tc>
        <w:tc>
          <w:tcPr>
            <w:tcW w:w="2694" w:type="dxa"/>
          </w:tcPr>
          <w:p w:rsidR="00093455" w:rsidRDefault="00093455" w:rsidP="00093455">
            <w:pPr>
              <w:pStyle w:val="Style37"/>
              <w:spacing w:line="240" w:lineRule="auto"/>
              <w:ind w:firstLine="0"/>
              <w:contextualSpacing/>
              <w:jc w:val="left"/>
            </w:pPr>
            <w:r>
              <w:t>сертификат</w:t>
            </w:r>
          </w:p>
        </w:tc>
      </w:tr>
      <w:tr w:rsidR="00093455" w:rsidRPr="00920EE9" w:rsidTr="00611832">
        <w:tc>
          <w:tcPr>
            <w:tcW w:w="879" w:type="dxa"/>
          </w:tcPr>
          <w:p w:rsidR="00093455" w:rsidRDefault="00093455" w:rsidP="00093455">
            <w:pPr>
              <w:pStyle w:val="Style37"/>
              <w:spacing w:line="240" w:lineRule="auto"/>
              <w:ind w:firstLine="0"/>
              <w:contextualSpacing/>
              <w:jc w:val="right"/>
            </w:pPr>
            <w:r>
              <w:t>9.</w:t>
            </w:r>
          </w:p>
        </w:tc>
        <w:tc>
          <w:tcPr>
            <w:tcW w:w="4366" w:type="dxa"/>
          </w:tcPr>
          <w:p w:rsidR="00093455" w:rsidRDefault="00093455" w:rsidP="00093455">
            <w:pPr>
              <w:pStyle w:val="Style37"/>
              <w:spacing w:line="240" w:lineRule="auto"/>
              <w:ind w:firstLine="0"/>
              <w:contextualSpacing/>
              <w:jc w:val="left"/>
            </w:pPr>
            <w:r w:rsidRPr="00EA560C">
              <w:rPr>
                <w:lang w:val="en-US"/>
              </w:rPr>
              <w:t>II</w:t>
            </w:r>
            <w:r w:rsidRPr="00EA560C">
              <w:t xml:space="preserve"> Всероссийский командный методический конкурс «Мой лучший конспект - 2013»</w:t>
            </w:r>
          </w:p>
        </w:tc>
        <w:tc>
          <w:tcPr>
            <w:tcW w:w="1984" w:type="dxa"/>
          </w:tcPr>
          <w:p w:rsidR="00093455" w:rsidRDefault="00093455" w:rsidP="00093455">
            <w:pPr>
              <w:pStyle w:val="Style37"/>
              <w:spacing w:line="240" w:lineRule="auto"/>
              <w:ind w:firstLine="0"/>
              <w:contextualSpacing/>
            </w:pPr>
            <w:proofErr w:type="spellStart"/>
            <w:r>
              <w:t>Грицан</w:t>
            </w:r>
            <w:proofErr w:type="spellEnd"/>
            <w:r>
              <w:t xml:space="preserve"> С.А.</w:t>
            </w:r>
          </w:p>
        </w:tc>
        <w:tc>
          <w:tcPr>
            <w:tcW w:w="2694" w:type="dxa"/>
          </w:tcPr>
          <w:p w:rsidR="00093455" w:rsidRDefault="00093455" w:rsidP="00093455">
            <w:pPr>
              <w:pStyle w:val="Style37"/>
              <w:spacing w:line="240" w:lineRule="auto"/>
              <w:ind w:firstLine="0"/>
              <w:contextualSpacing/>
              <w:jc w:val="left"/>
            </w:pPr>
            <w:r>
              <w:t>федеральный уровень (с международным участием) – д</w:t>
            </w:r>
            <w:r w:rsidRPr="00EA560C">
              <w:t>иплом победителя 2 степени</w:t>
            </w:r>
          </w:p>
        </w:tc>
      </w:tr>
      <w:tr w:rsidR="00093455" w:rsidRPr="00920EE9" w:rsidTr="00611832">
        <w:tc>
          <w:tcPr>
            <w:tcW w:w="879" w:type="dxa"/>
          </w:tcPr>
          <w:p w:rsidR="00093455" w:rsidRDefault="00093455" w:rsidP="00093455">
            <w:pPr>
              <w:pStyle w:val="Style37"/>
              <w:spacing w:line="240" w:lineRule="auto"/>
              <w:ind w:firstLine="0"/>
              <w:contextualSpacing/>
              <w:jc w:val="right"/>
            </w:pPr>
            <w:r>
              <w:t>10.</w:t>
            </w:r>
          </w:p>
        </w:tc>
        <w:tc>
          <w:tcPr>
            <w:tcW w:w="4366" w:type="dxa"/>
          </w:tcPr>
          <w:p w:rsidR="00093455" w:rsidRPr="00D037DE" w:rsidRDefault="00093455" w:rsidP="00093455">
            <w:pPr>
              <w:pStyle w:val="Style37"/>
              <w:spacing w:line="240" w:lineRule="auto"/>
              <w:ind w:firstLine="0"/>
              <w:contextualSpacing/>
              <w:jc w:val="left"/>
            </w:pPr>
            <w:r w:rsidRPr="00D037DE">
              <w:rPr>
                <w:lang w:val="en-US"/>
              </w:rPr>
              <w:t>II</w:t>
            </w:r>
            <w:r w:rsidRPr="00D037DE">
              <w:t xml:space="preserve"> Всероссийский командный методический конкурс «Мой лучший конспект - 2013»</w:t>
            </w:r>
          </w:p>
        </w:tc>
        <w:tc>
          <w:tcPr>
            <w:tcW w:w="1984" w:type="dxa"/>
          </w:tcPr>
          <w:p w:rsidR="00093455" w:rsidRDefault="00093455" w:rsidP="00093455">
            <w:pPr>
              <w:pStyle w:val="Style37"/>
              <w:spacing w:line="240" w:lineRule="auto"/>
              <w:ind w:firstLine="0"/>
              <w:contextualSpacing/>
            </w:pPr>
            <w:proofErr w:type="spellStart"/>
            <w:r>
              <w:t>Грицан</w:t>
            </w:r>
            <w:proofErr w:type="spellEnd"/>
            <w:r>
              <w:t xml:space="preserve"> С.А.</w:t>
            </w:r>
          </w:p>
        </w:tc>
        <w:tc>
          <w:tcPr>
            <w:tcW w:w="2694" w:type="dxa"/>
          </w:tcPr>
          <w:p w:rsidR="00093455" w:rsidRDefault="00093455" w:rsidP="00093455">
            <w:pPr>
              <w:pStyle w:val="Style37"/>
              <w:spacing w:line="240" w:lineRule="auto"/>
              <w:ind w:firstLine="0"/>
              <w:contextualSpacing/>
              <w:jc w:val="left"/>
            </w:pPr>
            <w:r>
              <w:t xml:space="preserve">федеральный уровень (с международным участием) </w:t>
            </w:r>
            <w:r w:rsidRPr="00D037DE">
              <w:t xml:space="preserve"> </w:t>
            </w:r>
            <w:proofErr w:type="gramStart"/>
            <w:r>
              <w:t>–б</w:t>
            </w:r>
            <w:proofErr w:type="gramEnd"/>
            <w:r w:rsidRPr="00D037DE">
              <w:t>лагодарность координатору образовательного учреждения</w:t>
            </w:r>
          </w:p>
        </w:tc>
      </w:tr>
      <w:tr w:rsidR="00093455" w:rsidRPr="00920EE9" w:rsidTr="00611832">
        <w:tc>
          <w:tcPr>
            <w:tcW w:w="879" w:type="dxa"/>
          </w:tcPr>
          <w:p w:rsidR="00093455" w:rsidRDefault="00093455" w:rsidP="00093455">
            <w:pPr>
              <w:pStyle w:val="Style37"/>
              <w:spacing w:line="240" w:lineRule="auto"/>
              <w:ind w:firstLine="0"/>
              <w:contextualSpacing/>
              <w:jc w:val="right"/>
            </w:pPr>
            <w:r>
              <w:t>11.</w:t>
            </w:r>
          </w:p>
        </w:tc>
        <w:tc>
          <w:tcPr>
            <w:tcW w:w="4366" w:type="dxa"/>
          </w:tcPr>
          <w:p w:rsidR="00093455" w:rsidRPr="00D037DE" w:rsidRDefault="00093455" w:rsidP="00093455">
            <w:pPr>
              <w:pStyle w:val="Style37"/>
              <w:spacing w:line="240" w:lineRule="auto"/>
              <w:ind w:firstLine="0"/>
              <w:contextualSpacing/>
              <w:jc w:val="left"/>
            </w:pPr>
            <w:r w:rsidRPr="00D037DE">
              <w:t>«Современные образовательные технологии на занятиях в НПО, СПО учреждениях»</w:t>
            </w:r>
          </w:p>
        </w:tc>
        <w:tc>
          <w:tcPr>
            <w:tcW w:w="1984" w:type="dxa"/>
          </w:tcPr>
          <w:p w:rsidR="00093455" w:rsidRDefault="00093455" w:rsidP="00093455">
            <w:pPr>
              <w:pStyle w:val="Style37"/>
              <w:spacing w:line="240" w:lineRule="auto"/>
              <w:ind w:firstLine="0"/>
              <w:contextualSpacing/>
            </w:pPr>
            <w:proofErr w:type="spellStart"/>
            <w:r>
              <w:t>Грицан</w:t>
            </w:r>
            <w:proofErr w:type="spellEnd"/>
            <w:r>
              <w:t xml:space="preserve"> С.А.</w:t>
            </w:r>
          </w:p>
        </w:tc>
        <w:tc>
          <w:tcPr>
            <w:tcW w:w="2694" w:type="dxa"/>
          </w:tcPr>
          <w:p w:rsidR="00093455" w:rsidRDefault="00093455" w:rsidP="00093455">
            <w:pPr>
              <w:pStyle w:val="Style37"/>
              <w:spacing w:line="240" w:lineRule="auto"/>
              <w:ind w:firstLine="0"/>
              <w:contextualSpacing/>
              <w:jc w:val="left"/>
            </w:pPr>
            <w:r>
              <w:t>федеральный уровень - д</w:t>
            </w:r>
            <w:r w:rsidRPr="00D037DE">
              <w:t>иплом победителя</w:t>
            </w:r>
          </w:p>
        </w:tc>
      </w:tr>
      <w:tr w:rsidR="00093455" w:rsidRPr="00920EE9" w:rsidTr="00611832">
        <w:tc>
          <w:tcPr>
            <w:tcW w:w="879" w:type="dxa"/>
          </w:tcPr>
          <w:p w:rsidR="00093455" w:rsidRDefault="00093455" w:rsidP="00093455">
            <w:pPr>
              <w:pStyle w:val="Style37"/>
              <w:spacing w:line="240" w:lineRule="auto"/>
              <w:ind w:firstLine="0"/>
              <w:contextualSpacing/>
              <w:jc w:val="right"/>
            </w:pPr>
            <w:r>
              <w:t>12.</w:t>
            </w:r>
          </w:p>
        </w:tc>
        <w:tc>
          <w:tcPr>
            <w:tcW w:w="4366" w:type="dxa"/>
          </w:tcPr>
          <w:p w:rsidR="00093455" w:rsidRPr="00D037DE" w:rsidRDefault="00093455" w:rsidP="00093455">
            <w:pPr>
              <w:pStyle w:val="Style37"/>
              <w:spacing w:line="240" w:lineRule="auto"/>
              <w:ind w:firstLine="0"/>
              <w:contextualSpacing/>
              <w:jc w:val="left"/>
            </w:pPr>
            <w:r>
              <w:t>Всероссийский методический конкурс «Интерактивный учитель-2014. Весенняя капель», методическая разработка</w:t>
            </w:r>
          </w:p>
        </w:tc>
        <w:tc>
          <w:tcPr>
            <w:tcW w:w="1984" w:type="dxa"/>
          </w:tcPr>
          <w:p w:rsidR="00093455" w:rsidRDefault="00093455" w:rsidP="00093455">
            <w:pPr>
              <w:pStyle w:val="Style37"/>
              <w:spacing w:line="240" w:lineRule="auto"/>
              <w:ind w:firstLine="0"/>
              <w:contextualSpacing/>
            </w:pPr>
            <w:r>
              <w:t>Кузнецова Л.Н.</w:t>
            </w:r>
          </w:p>
        </w:tc>
        <w:tc>
          <w:tcPr>
            <w:tcW w:w="2694" w:type="dxa"/>
          </w:tcPr>
          <w:p w:rsidR="00093455" w:rsidRDefault="00093455" w:rsidP="00093455">
            <w:pPr>
              <w:pStyle w:val="Style37"/>
              <w:spacing w:line="240" w:lineRule="auto"/>
              <w:ind w:firstLine="0"/>
              <w:contextualSpacing/>
              <w:jc w:val="left"/>
            </w:pPr>
            <w:r>
              <w:t>федеральный уровень – диплом призера за 3 место</w:t>
            </w:r>
          </w:p>
        </w:tc>
      </w:tr>
      <w:tr w:rsidR="00093455" w:rsidRPr="00920EE9" w:rsidTr="00611832">
        <w:tc>
          <w:tcPr>
            <w:tcW w:w="879" w:type="dxa"/>
          </w:tcPr>
          <w:p w:rsidR="00093455" w:rsidRDefault="00093455" w:rsidP="00093455">
            <w:pPr>
              <w:pStyle w:val="Style37"/>
              <w:spacing w:line="240" w:lineRule="auto"/>
              <w:ind w:firstLine="0"/>
              <w:contextualSpacing/>
              <w:jc w:val="right"/>
            </w:pPr>
            <w:r>
              <w:t>13.</w:t>
            </w:r>
          </w:p>
        </w:tc>
        <w:tc>
          <w:tcPr>
            <w:tcW w:w="4366" w:type="dxa"/>
          </w:tcPr>
          <w:p w:rsidR="00093455" w:rsidRPr="00D037DE" w:rsidRDefault="00093455" w:rsidP="00093455">
            <w:pPr>
              <w:pStyle w:val="Style37"/>
              <w:spacing w:line="240" w:lineRule="auto"/>
              <w:ind w:firstLine="0"/>
              <w:contextualSpacing/>
              <w:jc w:val="left"/>
            </w:pPr>
            <w:r>
              <w:t>Всероссийский методический конкурс «Интерактивный учитель-2014. Весенняя капель», презентация к уроку</w:t>
            </w:r>
          </w:p>
        </w:tc>
        <w:tc>
          <w:tcPr>
            <w:tcW w:w="1984" w:type="dxa"/>
          </w:tcPr>
          <w:p w:rsidR="00093455" w:rsidRDefault="00093455" w:rsidP="00093455">
            <w:pPr>
              <w:pStyle w:val="Style37"/>
              <w:spacing w:line="240" w:lineRule="auto"/>
              <w:ind w:firstLine="0"/>
              <w:contextualSpacing/>
            </w:pPr>
            <w:r>
              <w:t>Кузнецова Л.Н.</w:t>
            </w:r>
          </w:p>
        </w:tc>
        <w:tc>
          <w:tcPr>
            <w:tcW w:w="2694" w:type="dxa"/>
          </w:tcPr>
          <w:p w:rsidR="00093455" w:rsidRDefault="00093455" w:rsidP="00093455">
            <w:pPr>
              <w:pStyle w:val="Style37"/>
              <w:spacing w:line="240" w:lineRule="auto"/>
              <w:ind w:firstLine="0"/>
              <w:contextualSpacing/>
              <w:jc w:val="left"/>
            </w:pPr>
            <w:r>
              <w:t>федеральный уровень – диплом призера за 3 место</w:t>
            </w:r>
          </w:p>
        </w:tc>
      </w:tr>
      <w:tr w:rsidR="00093455" w:rsidRPr="00920EE9" w:rsidTr="00611832">
        <w:tc>
          <w:tcPr>
            <w:tcW w:w="879" w:type="dxa"/>
          </w:tcPr>
          <w:p w:rsidR="00093455" w:rsidRDefault="00093455" w:rsidP="00093455">
            <w:pPr>
              <w:pStyle w:val="Style37"/>
              <w:spacing w:line="240" w:lineRule="auto"/>
              <w:ind w:firstLine="0"/>
              <w:contextualSpacing/>
              <w:jc w:val="right"/>
            </w:pPr>
            <w:r>
              <w:t>14.</w:t>
            </w:r>
          </w:p>
        </w:tc>
        <w:tc>
          <w:tcPr>
            <w:tcW w:w="4366" w:type="dxa"/>
          </w:tcPr>
          <w:p w:rsidR="00093455" w:rsidRDefault="00093455" w:rsidP="00093455">
            <w:pPr>
              <w:pStyle w:val="Style37"/>
              <w:spacing w:line="240" w:lineRule="auto"/>
              <w:ind w:firstLine="0"/>
              <w:contextualSpacing/>
              <w:jc w:val="left"/>
            </w:pPr>
            <w:r w:rsidRPr="00AE69E7">
              <w:t xml:space="preserve">план-конспект урока «Тела вращения, их объемы и </w:t>
            </w:r>
            <w:r>
              <w:t>п</w:t>
            </w:r>
            <w:r w:rsidRPr="00AE69E7">
              <w:t>лощади поверхностей»</w:t>
            </w:r>
            <w:r>
              <w:t>, опубликованный</w:t>
            </w:r>
            <w:r w:rsidRPr="00AE69E7">
              <w:t xml:space="preserve"> в социальной сети работников образования </w:t>
            </w:r>
            <w:proofErr w:type="spellStart"/>
            <w:r w:rsidRPr="00AE69E7">
              <w:rPr>
                <w:lang w:val="en-US"/>
              </w:rPr>
              <w:t>nsportal</w:t>
            </w:r>
            <w:proofErr w:type="spellEnd"/>
            <w:r w:rsidRPr="00AE69E7">
              <w:t>.</w:t>
            </w:r>
            <w:r w:rsidRPr="00AE69E7">
              <w:rPr>
                <w:lang w:val="en-US"/>
              </w:rPr>
              <w:t>ru</w:t>
            </w:r>
            <w:r w:rsidRPr="00AE69E7">
              <w:t xml:space="preserve">  </w:t>
            </w:r>
          </w:p>
        </w:tc>
        <w:tc>
          <w:tcPr>
            <w:tcW w:w="1984" w:type="dxa"/>
          </w:tcPr>
          <w:p w:rsidR="00093455" w:rsidRDefault="00093455" w:rsidP="00093455">
            <w:pPr>
              <w:pStyle w:val="Style37"/>
              <w:spacing w:line="240" w:lineRule="auto"/>
              <w:ind w:firstLine="0"/>
              <w:contextualSpacing/>
            </w:pPr>
            <w:r>
              <w:t>Тихонова Л.П.</w:t>
            </w:r>
          </w:p>
        </w:tc>
        <w:tc>
          <w:tcPr>
            <w:tcW w:w="2694" w:type="dxa"/>
          </w:tcPr>
          <w:p w:rsidR="00093455" w:rsidRDefault="00093455" w:rsidP="00093455">
            <w:pPr>
              <w:pStyle w:val="Style37"/>
              <w:spacing w:line="240" w:lineRule="auto"/>
              <w:ind w:firstLine="0"/>
              <w:contextualSpacing/>
              <w:jc w:val="left"/>
            </w:pPr>
            <w:r>
              <w:t>сертификат</w:t>
            </w:r>
          </w:p>
        </w:tc>
      </w:tr>
      <w:tr w:rsidR="00093455" w:rsidRPr="00920EE9" w:rsidTr="00611832">
        <w:tc>
          <w:tcPr>
            <w:tcW w:w="879" w:type="dxa"/>
          </w:tcPr>
          <w:p w:rsidR="00093455" w:rsidRDefault="00093455" w:rsidP="00093455">
            <w:pPr>
              <w:pStyle w:val="Style37"/>
              <w:spacing w:line="240" w:lineRule="auto"/>
              <w:ind w:firstLine="0"/>
              <w:contextualSpacing/>
              <w:jc w:val="right"/>
            </w:pPr>
            <w:r>
              <w:t>15.</w:t>
            </w:r>
          </w:p>
        </w:tc>
        <w:tc>
          <w:tcPr>
            <w:tcW w:w="4366" w:type="dxa"/>
          </w:tcPr>
          <w:p w:rsidR="00093455" w:rsidRPr="00D037DE" w:rsidRDefault="00093455" w:rsidP="00093455">
            <w:pPr>
              <w:pStyle w:val="Style37"/>
              <w:spacing w:line="240" w:lineRule="auto"/>
              <w:ind w:firstLine="0"/>
              <w:contextualSpacing/>
              <w:jc w:val="left"/>
            </w:pPr>
            <w:r w:rsidRPr="00D037DE">
              <w:rPr>
                <w:lang w:val="en-US"/>
              </w:rPr>
              <w:t>II</w:t>
            </w:r>
            <w:r w:rsidRPr="00D037DE">
              <w:t xml:space="preserve"> Всероссийский командный методический конкурс «Мой лучший конспект - 2013»</w:t>
            </w:r>
          </w:p>
        </w:tc>
        <w:tc>
          <w:tcPr>
            <w:tcW w:w="1984" w:type="dxa"/>
          </w:tcPr>
          <w:p w:rsidR="00093455" w:rsidRDefault="00093455" w:rsidP="00093455">
            <w:pPr>
              <w:pStyle w:val="Style37"/>
              <w:spacing w:line="240" w:lineRule="auto"/>
              <w:ind w:firstLine="0"/>
              <w:contextualSpacing/>
            </w:pPr>
            <w:r>
              <w:t>Тихонова Л.П.</w:t>
            </w:r>
          </w:p>
        </w:tc>
        <w:tc>
          <w:tcPr>
            <w:tcW w:w="2694" w:type="dxa"/>
          </w:tcPr>
          <w:p w:rsidR="00093455" w:rsidRDefault="00093455" w:rsidP="00093455">
            <w:pPr>
              <w:pStyle w:val="Style37"/>
              <w:spacing w:line="240" w:lineRule="auto"/>
              <w:ind w:firstLine="0"/>
              <w:contextualSpacing/>
              <w:jc w:val="left"/>
            </w:pPr>
            <w:r>
              <w:t>федеральный уровень</w:t>
            </w:r>
            <w:r w:rsidRPr="00D037DE">
              <w:t xml:space="preserve"> </w:t>
            </w:r>
            <w:r>
              <w:t xml:space="preserve">(с международным участием) </w:t>
            </w:r>
            <w:proofErr w:type="gramStart"/>
            <w:r>
              <w:t>–б</w:t>
            </w:r>
            <w:proofErr w:type="gramEnd"/>
            <w:r w:rsidRPr="00D037DE">
              <w:t>лагодарность координатору образовательного учреждения</w:t>
            </w:r>
          </w:p>
        </w:tc>
      </w:tr>
      <w:tr w:rsidR="00093455" w:rsidRPr="00920EE9" w:rsidTr="00611832">
        <w:tc>
          <w:tcPr>
            <w:tcW w:w="879" w:type="dxa"/>
          </w:tcPr>
          <w:p w:rsidR="00093455" w:rsidRDefault="00093455" w:rsidP="00093455">
            <w:pPr>
              <w:pStyle w:val="Style37"/>
              <w:spacing w:line="240" w:lineRule="auto"/>
              <w:ind w:firstLine="0"/>
              <w:contextualSpacing/>
              <w:jc w:val="right"/>
            </w:pPr>
            <w:r>
              <w:t>16.</w:t>
            </w:r>
          </w:p>
        </w:tc>
        <w:tc>
          <w:tcPr>
            <w:tcW w:w="4366" w:type="dxa"/>
          </w:tcPr>
          <w:p w:rsidR="00093455" w:rsidRPr="00AE69E7" w:rsidRDefault="00093455" w:rsidP="00093455">
            <w:pPr>
              <w:pStyle w:val="Style37"/>
              <w:spacing w:line="240" w:lineRule="auto"/>
              <w:ind w:firstLine="0"/>
              <w:contextualSpacing/>
              <w:jc w:val="left"/>
            </w:pPr>
            <w:r w:rsidRPr="00AE69E7">
              <w:t>Международный дистанционный интеллектуальный поединок по математике</w:t>
            </w:r>
          </w:p>
        </w:tc>
        <w:tc>
          <w:tcPr>
            <w:tcW w:w="1984" w:type="dxa"/>
          </w:tcPr>
          <w:p w:rsidR="00093455" w:rsidRDefault="00093455" w:rsidP="00093455">
            <w:pPr>
              <w:pStyle w:val="Style37"/>
              <w:spacing w:line="240" w:lineRule="auto"/>
              <w:ind w:firstLine="0"/>
              <w:contextualSpacing/>
            </w:pPr>
            <w:r>
              <w:t>Тихонова Л.П.</w:t>
            </w:r>
          </w:p>
        </w:tc>
        <w:tc>
          <w:tcPr>
            <w:tcW w:w="2694" w:type="dxa"/>
          </w:tcPr>
          <w:p w:rsidR="00093455" w:rsidRDefault="00093455" w:rsidP="00093455">
            <w:pPr>
              <w:pStyle w:val="Style37"/>
              <w:spacing w:line="240" w:lineRule="auto"/>
              <w:ind w:firstLine="0"/>
              <w:contextualSpacing/>
              <w:jc w:val="left"/>
            </w:pPr>
            <w:r>
              <w:t>международный уровень – благодарственное письмо</w:t>
            </w:r>
          </w:p>
        </w:tc>
      </w:tr>
      <w:tr w:rsidR="00093455" w:rsidRPr="00920EE9" w:rsidTr="00611832">
        <w:tc>
          <w:tcPr>
            <w:tcW w:w="879" w:type="dxa"/>
          </w:tcPr>
          <w:p w:rsidR="00093455" w:rsidRDefault="00093455" w:rsidP="00093455">
            <w:pPr>
              <w:pStyle w:val="Style37"/>
              <w:spacing w:line="240" w:lineRule="auto"/>
              <w:ind w:firstLine="0"/>
              <w:contextualSpacing/>
              <w:jc w:val="right"/>
            </w:pPr>
            <w:r>
              <w:t>17.</w:t>
            </w:r>
          </w:p>
        </w:tc>
        <w:tc>
          <w:tcPr>
            <w:tcW w:w="4366" w:type="dxa"/>
          </w:tcPr>
          <w:p w:rsidR="00093455" w:rsidRPr="00AE69E7" w:rsidRDefault="00093455" w:rsidP="00093455">
            <w:pPr>
              <w:pStyle w:val="Style37"/>
              <w:spacing w:line="240" w:lineRule="auto"/>
              <w:ind w:firstLine="0"/>
              <w:contextualSpacing/>
              <w:jc w:val="left"/>
            </w:pPr>
            <w:r w:rsidRPr="00AE69E7">
              <w:t>«Современные образовательные технологии на занятиях в НПО, СПО учреждениях»</w:t>
            </w:r>
          </w:p>
        </w:tc>
        <w:tc>
          <w:tcPr>
            <w:tcW w:w="1984" w:type="dxa"/>
          </w:tcPr>
          <w:p w:rsidR="00093455" w:rsidRDefault="00093455" w:rsidP="00093455">
            <w:pPr>
              <w:pStyle w:val="Style37"/>
              <w:spacing w:line="240" w:lineRule="auto"/>
              <w:ind w:firstLine="0"/>
              <w:contextualSpacing/>
            </w:pPr>
            <w:r>
              <w:t>Тихонова Л.П.</w:t>
            </w:r>
          </w:p>
        </w:tc>
        <w:tc>
          <w:tcPr>
            <w:tcW w:w="2694" w:type="dxa"/>
          </w:tcPr>
          <w:p w:rsidR="00093455" w:rsidRDefault="00093455" w:rsidP="00093455">
            <w:pPr>
              <w:pStyle w:val="Style37"/>
              <w:spacing w:line="240" w:lineRule="auto"/>
              <w:ind w:firstLine="0"/>
              <w:contextualSpacing/>
              <w:jc w:val="left"/>
            </w:pPr>
            <w:r>
              <w:t>федеральный уровень – диплом победителя</w:t>
            </w:r>
          </w:p>
        </w:tc>
      </w:tr>
    </w:tbl>
    <w:p w:rsidR="00093455" w:rsidRDefault="00093455" w:rsidP="00093455">
      <w:pPr>
        <w:pStyle w:val="Style14"/>
        <w:widowControl/>
        <w:spacing w:before="144" w:line="240" w:lineRule="auto"/>
        <w:ind w:firstLine="697"/>
        <w:contextualSpacing/>
        <w:rPr>
          <w:rStyle w:val="FontStyle313"/>
          <w:sz w:val="28"/>
          <w:szCs w:val="28"/>
        </w:rPr>
      </w:pPr>
    </w:p>
    <w:p w:rsidR="00093455" w:rsidRDefault="00093455" w:rsidP="00093455">
      <w:pPr>
        <w:pStyle w:val="Style14"/>
        <w:widowControl/>
        <w:spacing w:before="144" w:line="240" w:lineRule="auto"/>
        <w:contextualSpacing/>
        <w:rPr>
          <w:rStyle w:val="FontStyle313"/>
          <w:b/>
          <w:i/>
          <w:sz w:val="28"/>
          <w:szCs w:val="28"/>
        </w:rPr>
      </w:pPr>
      <w:r>
        <w:rPr>
          <w:rStyle w:val="FontStyle313"/>
          <w:b/>
          <w:sz w:val="28"/>
          <w:szCs w:val="28"/>
        </w:rPr>
        <w:t>Выводы:</w:t>
      </w:r>
    </w:p>
    <w:p w:rsidR="00093455" w:rsidRPr="00DA67E2" w:rsidRDefault="00093455" w:rsidP="00093455">
      <w:pPr>
        <w:pStyle w:val="Style25"/>
        <w:widowControl/>
        <w:spacing w:line="240" w:lineRule="auto"/>
        <w:ind w:firstLine="709"/>
        <w:contextualSpacing/>
        <w:rPr>
          <w:rStyle w:val="FontStyle312"/>
          <w:b w:val="0"/>
          <w:i w:val="0"/>
          <w:sz w:val="28"/>
          <w:szCs w:val="28"/>
        </w:rPr>
      </w:pPr>
      <w:r w:rsidRPr="00DA67E2">
        <w:rPr>
          <w:rStyle w:val="FontStyle312"/>
          <w:sz w:val="28"/>
          <w:szCs w:val="28"/>
        </w:rPr>
        <w:t xml:space="preserve">Образовательный процесс в техникуме осуществляется в соответствии с требованиями к организационно-правовому обеспечению образовательной деятельности, действующим законодательством Российской Федерации, приказами и распоряжениями Министерства образования и науки РФ, Краснодарского края и локальными актами, регламентирующими образовательную деятельность техникума. Базовое образование </w:t>
      </w:r>
      <w:r w:rsidRPr="00DA67E2">
        <w:rPr>
          <w:rStyle w:val="FontStyle312"/>
          <w:sz w:val="28"/>
          <w:szCs w:val="28"/>
        </w:rPr>
        <w:lastRenderedPageBreak/>
        <w:t>преподавателей, мастеров производственного обучения соответствует профилю преподаваемых дисциплин.</w:t>
      </w:r>
    </w:p>
    <w:p w:rsidR="00093455" w:rsidRPr="00DA67E2" w:rsidRDefault="00093455" w:rsidP="00093455">
      <w:pPr>
        <w:pStyle w:val="Style25"/>
        <w:widowControl/>
        <w:spacing w:line="240" w:lineRule="auto"/>
        <w:ind w:firstLine="709"/>
        <w:contextualSpacing/>
        <w:rPr>
          <w:rStyle w:val="FontStyle312"/>
          <w:b w:val="0"/>
          <w:i w:val="0"/>
          <w:sz w:val="28"/>
          <w:szCs w:val="28"/>
        </w:rPr>
      </w:pPr>
      <w:r w:rsidRPr="00DA67E2">
        <w:rPr>
          <w:rStyle w:val="FontStyle312"/>
          <w:sz w:val="28"/>
          <w:szCs w:val="28"/>
        </w:rPr>
        <w:t xml:space="preserve">Основная цель научно-методической работы  состоит в совершенствовании научно-методической подготовки и повышении профессионального уровня </w:t>
      </w:r>
      <w:r>
        <w:rPr>
          <w:rStyle w:val="FontStyle312"/>
          <w:sz w:val="28"/>
          <w:szCs w:val="28"/>
        </w:rPr>
        <w:t>педагогических работников</w:t>
      </w:r>
      <w:r w:rsidRPr="00DA67E2">
        <w:rPr>
          <w:rStyle w:val="FontStyle312"/>
          <w:sz w:val="28"/>
          <w:szCs w:val="28"/>
        </w:rPr>
        <w:t>, обеспечении высокого качества образовательного процесса, оптимального качества подготовки специалистов. Она направлена на повышение профессионального мастерства и компетентности преподавателей, организацию инновационной, исследовательской и экспериментальной деятельности педагогов и студентов.</w:t>
      </w:r>
      <w:r>
        <w:rPr>
          <w:rStyle w:val="FontStyle312"/>
          <w:sz w:val="28"/>
          <w:szCs w:val="28"/>
        </w:rPr>
        <w:t xml:space="preserve"> </w:t>
      </w:r>
    </w:p>
    <w:p w:rsidR="00093455" w:rsidRPr="00DA67E2" w:rsidRDefault="00093455" w:rsidP="00093455">
      <w:pPr>
        <w:pStyle w:val="Style25"/>
        <w:widowControl/>
        <w:spacing w:line="240" w:lineRule="auto"/>
        <w:ind w:firstLine="709"/>
        <w:contextualSpacing/>
        <w:rPr>
          <w:rStyle w:val="FontStyle312"/>
          <w:b w:val="0"/>
          <w:i w:val="0"/>
          <w:sz w:val="28"/>
          <w:szCs w:val="28"/>
        </w:rPr>
      </w:pPr>
      <w:r w:rsidRPr="00DA67E2">
        <w:rPr>
          <w:rStyle w:val="FontStyle312"/>
          <w:sz w:val="28"/>
          <w:szCs w:val="28"/>
        </w:rPr>
        <w:t xml:space="preserve">Научно-методическая работа в техникуме реализуется в следующих основных направлениях: научно-методическая деятельность </w:t>
      </w:r>
      <w:r>
        <w:rPr>
          <w:rStyle w:val="FontStyle312"/>
          <w:sz w:val="28"/>
          <w:szCs w:val="28"/>
        </w:rPr>
        <w:t>педагогических работников</w:t>
      </w:r>
      <w:r w:rsidRPr="00DA67E2">
        <w:rPr>
          <w:rStyle w:val="FontStyle312"/>
          <w:sz w:val="28"/>
          <w:szCs w:val="28"/>
        </w:rPr>
        <w:t xml:space="preserve">, научно-исследовательская деятельность </w:t>
      </w:r>
      <w:r>
        <w:rPr>
          <w:rStyle w:val="FontStyle312"/>
          <w:sz w:val="28"/>
          <w:szCs w:val="28"/>
        </w:rPr>
        <w:t>педагогических работников</w:t>
      </w:r>
      <w:r w:rsidRPr="00DA67E2">
        <w:rPr>
          <w:rStyle w:val="FontStyle312"/>
          <w:sz w:val="28"/>
          <w:szCs w:val="28"/>
        </w:rPr>
        <w:t xml:space="preserve">, повышение квалификации и профессионального мастерства </w:t>
      </w:r>
      <w:r>
        <w:rPr>
          <w:rStyle w:val="FontStyle312"/>
          <w:sz w:val="28"/>
          <w:szCs w:val="28"/>
        </w:rPr>
        <w:t>педагогических работников</w:t>
      </w:r>
      <w:r w:rsidRPr="00DA67E2">
        <w:rPr>
          <w:rStyle w:val="FontStyle312"/>
          <w:sz w:val="28"/>
          <w:szCs w:val="28"/>
        </w:rPr>
        <w:t>, организация научно-исследовательской работы студентов</w:t>
      </w:r>
      <w:r>
        <w:rPr>
          <w:rStyle w:val="FontStyle312"/>
          <w:sz w:val="28"/>
          <w:szCs w:val="28"/>
        </w:rPr>
        <w:t>.</w:t>
      </w:r>
    </w:p>
    <w:p w:rsidR="00093455" w:rsidRPr="00DA67E2" w:rsidRDefault="00093455" w:rsidP="00093455">
      <w:pPr>
        <w:pStyle w:val="Style50"/>
        <w:widowControl/>
        <w:spacing w:before="53" w:line="240" w:lineRule="auto"/>
        <w:ind w:firstLine="709"/>
        <w:contextualSpacing/>
        <w:rPr>
          <w:rStyle w:val="FontStyle312"/>
          <w:b w:val="0"/>
          <w:i w:val="0"/>
          <w:sz w:val="28"/>
          <w:szCs w:val="28"/>
        </w:rPr>
      </w:pPr>
      <w:r w:rsidRPr="00DA67E2">
        <w:rPr>
          <w:rStyle w:val="FontStyle312"/>
          <w:sz w:val="28"/>
          <w:szCs w:val="28"/>
        </w:rPr>
        <w:t>В техникуме разработано методическое сопровождение основных профессиональных образовательных программ</w:t>
      </w:r>
      <w:r>
        <w:rPr>
          <w:rStyle w:val="FontStyle312"/>
          <w:sz w:val="28"/>
          <w:szCs w:val="28"/>
        </w:rPr>
        <w:t xml:space="preserve"> – </w:t>
      </w:r>
      <w:bookmarkStart w:id="0" w:name="_GoBack"/>
      <w:r w:rsidRPr="00DA67E2">
        <w:rPr>
          <w:rStyle w:val="FontStyle312"/>
          <w:sz w:val="28"/>
          <w:szCs w:val="28"/>
        </w:rPr>
        <w:t>программ подгот</w:t>
      </w:r>
      <w:r>
        <w:rPr>
          <w:rStyle w:val="FontStyle312"/>
          <w:sz w:val="28"/>
          <w:szCs w:val="28"/>
        </w:rPr>
        <w:t xml:space="preserve">овки квалифицированных рабочих, </w:t>
      </w:r>
      <w:r w:rsidRPr="00DA67E2">
        <w:rPr>
          <w:rStyle w:val="FontStyle312"/>
          <w:sz w:val="28"/>
          <w:szCs w:val="28"/>
        </w:rPr>
        <w:t>служащих</w:t>
      </w:r>
      <w:bookmarkEnd w:id="0"/>
      <w:r>
        <w:rPr>
          <w:rStyle w:val="FontStyle312"/>
          <w:sz w:val="28"/>
          <w:szCs w:val="28"/>
        </w:rPr>
        <w:t xml:space="preserve"> и программ подготовки специалистов среднего звена</w:t>
      </w:r>
      <w:r w:rsidRPr="00DA67E2">
        <w:rPr>
          <w:rStyle w:val="FontStyle312"/>
          <w:sz w:val="28"/>
          <w:szCs w:val="28"/>
        </w:rPr>
        <w:t>.</w:t>
      </w:r>
    </w:p>
    <w:p w:rsidR="00093455" w:rsidRPr="00DA67E2" w:rsidRDefault="00093455" w:rsidP="00093455">
      <w:pPr>
        <w:pStyle w:val="Style50"/>
        <w:widowControl/>
        <w:spacing w:before="53" w:line="240" w:lineRule="auto"/>
        <w:ind w:firstLine="709"/>
        <w:contextualSpacing/>
        <w:rPr>
          <w:rStyle w:val="FontStyle312"/>
          <w:b w:val="0"/>
          <w:i w:val="0"/>
          <w:sz w:val="28"/>
          <w:szCs w:val="28"/>
        </w:rPr>
      </w:pPr>
      <w:r w:rsidRPr="00DA67E2">
        <w:rPr>
          <w:rStyle w:val="FontStyle312"/>
          <w:sz w:val="28"/>
          <w:szCs w:val="28"/>
        </w:rPr>
        <w:t>Созданы условия для развития творческой активности и научно-исследовательской работы студентов и инновационной деятельности педагогов.</w:t>
      </w:r>
    </w:p>
    <w:p w:rsidR="00093455" w:rsidRPr="00DA67E2" w:rsidRDefault="00093455" w:rsidP="00093455">
      <w:pPr>
        <w:pStyle w:val="Style50"/>
        <w:widowControl/>
        <w:spacing w:line="240" w:lineRule="auto"/>
        <w:ind w:firstLine="709"/>
        <w:contextualSpacing/>
        <w:rPr>
          <w:rStyle w:val="FontStyle312"/>
          <w:b w:val="0"/>
          <w:i w:val="0"/>
          <w:sz w:val="28"/>
          <w:szCs w:val="28"/>
        </w:rPr>
      </w:pPr>
      <w:r w:rsidRPr="00DA67E2">
        <w:rPr>
          <w:rStyle w:val="FontStyle312"/>
          <w:sz w:val="28"/>
          <w:szCs w:val="28"/>
        </w:rPr>
        <w:t>В техникуме проводится работа по повышению квалификации преподавательского состава. Систематически проводится аттестация педагогических работников.</w:t>
      </w:r>
    </w:p>
    <w:p w:rsidR="00093455" w:rsidRPr="00DA67E2" w:rsidRDefault="00093455" w:rsidP="00093455">
      <w:pPr>
        <w:pStyle w:val="Style50"/>
        <w:widowControl/>
        <w:spacing w:line="240" w:lineRule="auto"/>
        <w:ind w:firstLine="709"/>
        <w:contextualSpacing/>
        <w:rPr>
          <w:rStyle w:val="FontStyle312"/>
          <w:b w:val="0"/>
          <w:i w:val="0"/>
          <w:sz w:val="28"/>
          <w:szCs w:val="28"/>
        </w:rPr>
      </w:pPr>
      <w:r w:rsidRPr="00DA67E2">
        <w:rPr>
          <w:rStyle w:val="FontStyle312"/>
          <w:sz w:val="28"/>
          <w:szCs w:val="28"/>
        </w:rPr>
        <w:t xml:space="preserve">Анализ проведенной работы и результатов </w:t>
      </w:r>
      <w:proofErr w:type="spellStart"/>
      <w:r w:rsidRPr="00DA67E2">
        <w:rPr>
          <w:rStyle w:val="FontStyle312"/>
          <w:sz w:val="28"/>
          <w:szCs w:val="28"/>
        </w:rPr>
        <w:t>самообследования</w:t>
      </w:r>
      <w:proofErr w:type="spellEnd"/>
      <w:r w:rsidRPr="00DA67E2">
        <w:rPr>
          <w:rStyle w:val="FontStyle312"/>
          <w:sz w:val="28"/>
          <w:szCs w:val="28"/>
        </w:rPr>
        <w:t xml:space="preserve"> позволяет выделить следующие основные недостатки и определить пути их устранения:</w:t>
      </w:r>
    </w:p>
    <w:p w:rsidR="00093455" w:rsidRPr="00DA67E2" w:rsidRDefault="00093455" w:rsidP="00093455">
      <w:pPr>
        <w:pStyle w:val="Style39"/>
        <w:widowControl/>
        <w:spacing w:line="240" w:lineRule="auto"/>
        <w:ind w:firstLine="709"/>
        <w:contextualSpacing/>
        <w:jc w:val="both"/>
        <w:rPr>
          <w:rStyle w:val="FontStyle312"/>
          <w:b w:val="0"/>
          <w:i w:val="0"/>
          <w:sz w:val="28"/>
          <w:szCs w:val="28"/>
        </w:rPr>
      </w:pPr>
      <w:r w:rsidRPr="00DA67E2">
        <w:rPr>
          <w:rStyle w:val="FontStyle312"/>
          <w:sz w:val="28"/>
          <w:szCs w:val="28"/>
        </w:rPr>
        <w:t xml:space="preserve">1. Требуют дальнейшего совершенствования учебно-методические материалы по </w:t>
      </w:r>
      <w:proofErr w:type="spellStart"/>
      <w:r w:rsidRPr="00DA67E2">
        <w:rPr>
          <w:rStyle w:val="FontStyle312"/>
          <w:sz w:val="28"/>
          <w:szCs w:val="28"/>
        </w:rPr>
        <w:t>общепрофессиональным</w:t>
      </w:r>
      <w:proofErr w:type="spellEnd"/>
      <w:r w:rsidRPr="00DA67E2">
        <w:rPr>
          <w:rStyle w:val="FontStyle312"/>
          <w:sz w:val="28"/>
          <w:szCs w:val="28"/>
        </w:rPr>
        <w:t xml:space="preserve"> и специальным дисциплинам.</w:t>
      </w:r>
    </w:p>
    <w:p w:rsidR="00093455" w:rsidRPr="00DA67E2" w:rsidRDefault="00093455" w:rsidP="00093455">
      <w:pPr>
        <w:pStyle w:val="Style39"/>
        <w:widowControl/>
        <w:spacing w:line="240" w:lineRule="auto"/>
        <w:ind w:firstLine="709"/>
        <w:contextualSpacing/>
        <w:jc w:val="both"/>
        <w:rPr>
          <w:rStyle w:val="FontStyle312"/>
          <w:b w:val="0"/>
          <w:i w:val="0"/>
          <w:sz w:val="28"/>
          <w:szCs w:val="28"/>
        </w:rPr>
      </w:pPr>
      <w:r w:rsidRPr="00DA67E2">
        <w:rPr>
          <w:rStyle w:val="FontStyle312"/>
          <w:sz w:val="28"/>
          <w:szCs w:val="28"/>
        </w:rPr>
        <w:t>2. Необходимо более активно внедрять в учебный процесс современные информационно-дистанционные технологии.</w:t>
      </w:r>
    </w:p>
    <w:p w:rsidR="00093455" w:rsidRPr="00DA67E2" w:rsidRDefault="00093455" w:rsidP="00093455">
      <w:pPr>
        <w:pStyle w:val="Style39"/>
        <w:widowControl/>
        <w:spacing w:line="240" w:lineRule="auto"/>
        <w:ind w:firstLine="709"/>
        <w:contextualSpacing/>
        <w:jc w:val="both"/>
        <w:rPr>
          <w:rStyle w:val="FontStyle312"/>
          <w:b w:val="0"/>
          <w:i w:val="0"/>
          <w:sz w:val="28"/>
          <w:szCs w:val="28"/>
        </w:rPr>
      </w:pPr>
      <w:r w:rsidRPr="00DA67E2">
        <w:rPr>
          <w:rStyle w:val="FontStyle312"/>
          <w:sz w:val="28"/>
          <w:szCs w:val="28"/>
        </w:rPr>
        <w:t>3. Необходимо сформировать механизм сетевого взаимодействия с научными и творческими сообществами, образовательными учреждениями Краснодарского края.</w:t>
      </w:r>
    </w:p>
    <w:p w:rsidR="00093455" w:rsidRPr="00DA67E2" w:rsidRDefault="00093455" w:rsidP="00093455">
      <w:pPr>
        <w:pStyle w:val="Style39"/>
        <w:widowControl/>
        <w:spacing w:line="240" w:lineRule="auto"/>
        <w:ind w:firstLine="709"/>
        <w:contextualSpacing/>
        <w:jc w:val="both"/>
        <w:rPr>
          <w:rStyle w:val="FontStyle314"/>
          <w:b w:val="0"/>
          <w:i/>
          <w:sz w:val="28"/>
          <w:szCs w:val="28"/>
        </w:rPr>
      </w:pPr>
      <w:r w:rsidRPr="00DA67E2">
        <w:rPr>
          <w:rStyle w:val="FontStyle312"/>
          <w:sz w:val="28"/>
          <w:szCs w:val="28"/>
        </w:rPr>
        <w:t>4. Необходима эффективная организация типографии с целью создания издательской продукции преподавателями, мастерами производственного обучения техникума.</w:t>
      </w:r>
    </w:p>
    <w:p w:rsidR="00093455" w:rsidRDefault="00093455" w:rsidP="00093455">
      <w:pPr>
        <w:pStyle w:val="Style39"/>
        <w:widowControl/>
        <w:spacing w:line="240" w:lineRule="auto"/>
        <w:ind w:firstLine="709"/>
        <w:contextualSpacing/>
        <w:jc w:val="both"/>
        <w:rPr>
          <w:rStyle w:val="FontStyle312"/>
          <w:i w:val="0"/>
          <w:sz w:val="28"/>
          <w:szCs w:val="28"/>
        </w:rPr>
      </w:pPr>
      <w:r w:rsidRPr="00DA67E2">
        <w:rPr>
          <w:rStyle w:val="FontStyle312"/>
          <w:sz w:val="28"/>
          <w:szCs w:val="28"/>
        </w:rPr>
        <w:t>5. Необходимо организовать стажировку преподавателей и мастеров производственного обучения на предприятиях района, края.</w:t>
      </w:r>
    </w:p>
    <w:p w:rsidR="00093455" w:rsidRDefault="00093455" w:rsidP="00093455">
      <w:pPr>
        <w:autoSpaceDE w:val="0"/>
        <w:autoSpaceDN w:val="0"/>
        <w:adjustRightInd w:val="0"/>
        <w:spacing w:after="0" w:line="240" w:lineRule="auto"/>
        <w:jc w:val="both"/>
        <w:rPr>
          <w:rFonts w:ascii="Times New Roman" w:hAnsi="Times New Roman" w:cs="Times New Roman"/>
          <w:i/>
          <w:iCs/>
          <w:sz w:val="28"/>
          <w:szCs w:val="28"/>
        </w:rPr>
      </w:pPr>
    </w:p>
    <w:p w:rsidR="00093455" w:rsidRPr="00093455" w:rsidRDefault="00093455" w:rsidP="00093455">
      <w:pPr>
        <w:autoSpaceDE w:val="0"/>
        <w:autoSpaceDN w:val="0"/>
        <w:adjustRightInd w:val="0"/>
        <w:spacing w:after="0" w:line="240" w:lineRule="auto"/>
        <w:jc w:val="center"/>
        <w:rPr>
          <w:rFonts w:ascii="Times New Roman" w:hAnsi="Times New Roman" w:cs="Times New Roman"/>
          <w:b/>
          <w:iCs/>
          <w:sz w:val="28"/>
          <w:szCs w:val="28"/>
        </w:rPr>
      </w:pPr>
      <w:r w:rsidRPr="00093455">
        <w:rPr>
          <w:rFonts w:ascii="Times New Roman" w:hAnsi="Times New Roman" w:cs="Times New Roman"/>
          <w:b/>
          <w:iCs/>
          <w:sz w:val="28"/>
          <w:szCs w:val="28"/>
        </w:rPr>
        <w:t>3.4. Содержание подготовки через организацию учебного процесса</w:t>
      </w:r>
    </w:p>
    <w:p w:rsidR="00093455" w:rsidRDefault="00093455" w:rsidP="00542FF7">
      <w:pPr>
        <w:autoSpaceDE w:val="0"/>
        <w:autoSpaceDN w:val="0"/>
        <w:adjustRightInd w:val="0"/>
        <w:spacing w:after="0" w:line="240" w:lineRule="auto"/>
        <w:jc w:val="both"/>
        <w:rPr>
          <w:rFonts w:ascii="Times New Roman" w:eastAsia="TimesNewRomanPSMT" w:hAnsi="Times New Roman" w:cs="Times New Roman"/>
          <w:sz w:val="28"/>
          <w:szCs w:val="28"/>
        </w:rPr>
      </w:pPr>
      <w:r w:rsidRPr="00093455">
        <w:rPr>
          <w:rFonts w:ascii="Times New Roman" w:eastAsia="TimesNewRomanPSMT" w:hAnsi="Times New Roman" w:cs="Times New Roman"/>
          <w:sz w:val="28"/>
          <w:szCs w:val="28"/>
        </w:rPr>
        <w:t>Организация образовательного процесса в колледже регламентируется следующими нормативными документами:</w:t>
      </w:r>
      <w:r>
        <w:rPr>
          <w:rFonts w:ascii="Times New Roman" w:eastAsia="TimesNewRomanPSMT" w:hAnsi="Times New Roman" w:cs="Times New Roman"/>
          <w:sz w:val="28"/>
          <w:szCs w:val="28"/>
        </w:rPr>
        <w:t xml:space="preserve"> </w:t>
      </w:r>
      <w:proofErr w:type="gramStart"/>
      <w:r w:rsidRPr="00093455">
        <w:rPr>
          <w:rFonts w:ascii="Times New Roman" w:eastAsia="TimesNewRomanPSMT" w:hAnsi="Times New Roman" w:cs="Times New Roman"/>
          <w:sz w:val="28"/>
          <w:szCs w:val="28"/>
        </w:rPr>
        <w:t>Федеральным законом от 29.12.2012 г. № 273-ФЗ «Об образовании в Российской Федерации», Приказом Министерства</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образования и науки Российской Федерации (</w:t>
      </w:r>
      <w:proofErr w:type="spellStart"/>
      <w:r w:rsidRPr="00093455">
        <w:rPr>
          <w:rFonts w:ascii="Times New Roman" w:eastAsia="TimesNewRomanPSMT" w:hAnsi="Times New Roman" w:cs="Times New Roman"/>
          <w:sz w:val="28"/>
          <w:szCs w:val="28"/>
        </w:rPr>
        <w:t>Минобрнауки</w:t>
      </w:r>
      <w:proofErr w:type="spellEnd"/>
      <w:r w:rsidRPr="00093455">
        <w:rPr>
          <w:rFonts w:ascii="Times New Roman" w:eastAsia="TimesNewRomanPSMT" w:hAnsi="Times New Roman" w:cs="Times New Roman"/>
          <w:sz w:val="28"/>
          <w:szCs w:val="28"/>
        </w:rPr>
        <w:t xml:space="preserve"> России) от 14 июня 2013 г. N 464 г. Москва "Об</w:t>
      </w:r>
      <w:r>
        <w:rPr>
          <w:rFonts w:ascii="Times New Roman" w:eastAsia="TimesNewRomanPSMT" w:hAnsi="Times New Roman" w:cs="Times New Roman"/>
          <w:sz w:val="28"/>
          <w:szCs w:val="28"/>
        </w:rPr>
        <w:t xml:space="preserve"> </w:t>
      </w:r>
      <w:r w:rsidRPr="00093455">
        <w:rPr>
          <w:rFonts w:ascii="Times New Roman" w:eastAsia="TimesNewRomanPSMT" w:hAnsi="Times New Roman" w:cs="Times New Roman"/>
          <w:sz w:val="28"/>
          <w:szCs w:val="28"/>
        </w:rPr>
        <w:t>утверждении Порядка организации и осуществления образовательной деятельности по образовательным программам</w:t>
      </w:r>
      <w:r w:rsidR="00542FF7" w:rsidRPr="00542FF7">
        <w:rPr>
          <w:rFonts w:ascii="TimesNewRomanPSMT" w:eastAsia="TimesNewRomanPSMT" w:cs="TimesNewRomanPSMT" w:hint="eastAsia"/>
          <w:sz w:val="28"/>
          <w:szCs w:val="28"/>
        </w:rPr>
        <w:t xml:space="preserve"> </w:t>
      </w:r>
      <w:r w:rsidR="00542FF7" w:rsidRPr="00542FF7">
        <w:rPr>
          <w:rFonts w:ascii="Times New Roman" w:eastAsia="TimesNewRomanPSMT" w:hAnsi="Times New Roman" w:cs="Times New Roman"/>
          <w:sz w:val="28"/>
          <w:szCs w:val="28"/>
        </w:rPr>
        <w:t xml:space="preserve">образовательному процессу, </w:t>
      </w:r>
      <w:r w:rsidR="00542FF7" w:rsidRPr="00542FF7">
        <w:rPr>
          <w:rFonts w:ascii="Times New Roman" w:eastAsia="TimesNewRomanPSMT" w:hAnsi="Times New Roman" w:cs="Times New Roman"/>
          <w:sz w:val="28"/>
          <w:szCs w:val="28"/>
        </w:rPr>
        <w:lastRenderedPageBreak/>
        <w:t>которые определены в нормативных документах Министерства образования и науки РФ,</w:t>
      </w:r>
      <w:r w:rsidR="00542FF7">
        <w:rPr>
          <w:rFonts w:ascii="Times New Roman" w:eastAsia="TimesNewRomanPSMT" w:hAnsi="Times New Roman" w:cs="Times New Roman"/>
          <w:sz w:val="28"/>
          <w:szCs w:val="28"/>
        </w:rPr>
        <w:t xml:space="preserve"> </w:t>
      </w:r>
      <w:r w:rsidR="00542FF7" w:rsidRPr="00542FF7">
        <w:rPr>
          <w:rFonts w:ascii="Times New Roman" w:eastAsia="TimesNewRomanPSMT" w:hAnsi="Times New Roman" w:cs="Times New Roman"/>
          <w:sz w:val="28"/>
          <w:szCs w:val="28"/>
        </w:rPr>
        <w:t>Министерства образования и науки</w:t>
      </w:r>
      <w:r w:rsidR="00542FF7">
        <w:rPr>
          <w:rFonts w:ascii="Times New Roman" w:eastAsia="TimesNewRomanPSMT" w:hAnsi="Times New Roman" w:cs="Times New Roman"/>
          <w:sz w:val="28"/>
          <w:szCs w:val="28"/>
        </w:rPr>
        <w:t xml:space="preserve"> Краснодарского края</w:t>
      </w:r>
      <w:r w:rsidR="00542FF7" w:rsidRPr="00542FF7">
        <w:rPr>
          <w:rFonts w:ascii="Times New Roman" w:eastAsia="TimesNewRomanPSMT" w:hAnsi="Times New Roman" w:cs="Times New Roman"/>
          <w:sz w:val="28"/>
          <w:szCs w:val="28"/>
        </w:rPr>
        <w:t>, Программе развития</w:t>
      </w:r>
      <w:proofErr w:type="gramEnd"/>
      <w:r w:rsidR="00542FF7" w:rsidRPr="00542FF7">
        <w:rPr>
          <w:rFonts w:ascii="Times New Roman" w:eastAsia="TimesNewRomanPSMT" w:hAnsi="Times New Roman" w:cs="Times New Roman"/>
          <w:sz w:val="28"/>
          <w:szCs w:val="28"/>
        </w:rPr>
        <w:t xml:space="preserve"> техникума на период 2013-201</w:t>
      </w:r>
      <w:r w:rsidR="00542FF7">
        <w:rPr>
          <w:rFonts w:ascii="Times New Roman" w:eastAsia="TimesNewRomanPSMT" w:hAnsi="Times New Roman" w:cs="Times New Roman"/>
          <w:sz w:val="28"/>
          <w:szCs w:val="28"/>
        </w:rPr>
        <w:t>6</w:t>
      </w:r>
      <w:r w:rsidR="00542FF7" w:rsidRPr="00542FF7">
        <w:rPr>
          <w:rFonts w:ascii="Times New Roman" w:eastAsia="TimesNewRomanPSMT" w:hAnsi="Times New Roman" w:cs="Times New Roman"/>
          <w:sz w:val="28"/>
          <w:szCs w:val="28"/>
        </w:rPr>
        <w:t>гг.</w:t>
      </w:r>
    </w:p>
    <w:p w:rsidR="00542FF7" w:rsidRPr="00542FF7" w:rsidRDefault="00542FF7" w:rsidP="00542FF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542FF7">
        <w:rPr>
          <w:rFonts w:ascii="Times New Roman" w:eastAsia="TimesNewRomanPSMT" w:hAnsi="Times New Roman" w:cs="Times New Roman"/>
          <w:sz w:val="28"/>
          <w:szCs w:val="28"/>
        </w:rPr>
        <w:t>Планируется:</w:t>
      </w:r>
    </w:p>
    <w:p w:rsidR="00542FF7" w:rsidRPr="00542FF7" w:rsidRDefault="00542FF7" w:rsidP="00542FF7">
      <w:pPr>
        <w:autoSpaceDE w:val="0"/>
        <w:autoSpaceDN w:val="0"/>
        <w:adjustRightInd w:val="0"/>
        <w:spacing w:after="0" w:line="240" w:lineRule="auto"/>
        <w:jc w:val="both"/>
        <w:rPr>
          <w:rFonts w:ascii="Times New Roman" w:eastAsia="TimesNewRomanPSMT" w:hAnsi="Times New Roman" w:cs="Times New Roman"/>
          <w:sz w:val="28"/>
          <w:szCs w:val="28"/>
        </w:rPr>
      </w:pPr>
      <w:r w:rsidRPr="00542FF7">
        <w:rPr>
          <w:rFonts w:ascii="Times New Roman" w:eastAsia="TimesNewRomanPSMT" w:hAnsi="Times New Roman" w:cs="Times New Roman"/>
          <w:sz w:val="28"/>
          <w:szCs w:val="28"/>
        </w:rPr>
        <w:t>-разработка в рамках формирования УМК рабочей учебной документации (обновление созданных рабочих программ и</w:t>
      </w:r>
      <w:r>
        <w:rPr>
          <w:rFonts w:ascii="Times New Roman" w:eastAsia="TimesNewRomanPSMT" w:hAnsi="Times New Roman" w:cs="Times New Roman"/>
          <w:sz w:val="28"/>
          <w:szCs w:val="28"/>
        </w:rPr>
        <w:t xml:space="preserve"> </w:t>
      </w:r>
      <w:r w:rsidRPr="00542FF7">
        <w:rPr>
          <w:rFonts w:ascii="Times New Roman" w:eastAsia="TimesNewRomanPSMT" w:hAnsi="Times New Roman" w:cs="Times New Roman"/>
          <w:sz w:val="28"/>
          <w:szCs w:val="28"/>
        </w:rPr>
        <w:t>разработка новых программ, разработка контрольно-оценочных средств и материалов в рамках создания фондов</w:t>
      </w:r>
      <w:r>
        <w:rPr>
          <w:rFonts w:ascii="Times New Roman" w:eastAsia="TimesNewRomanPSMT" w:hAnsi="Times New Roman" w:cs="Times New Roman"/>
          <w:sz w:val="28"/>
          <w:szCs w:val="28"/>
        </w:rPr>
        <w:t xml:space="preserve"> </w:t>
      </w:r>
      <w:r w:rsidRPr="00542FF7">
        <w:rPr>
          <w:rFonts w:ascii="Times New Roman" w:eastAsia="TimesNewRomanPSMT" w:hAnsi="Times New Roman" w:cs="Times New Roman"/>
          <w:sz w:val="28"/>
          <w:szCs w:val="28"/>
        </w:rPr>
        <w:t>оценочных средств, подготовка внешних рецензий к программам);</w:t>
      </w:r>
    </w:p>
    <w:p w:rsidR="00542FF7" w:rsidRPr="00542FF7" w:rsidRDefault="00542FF7" w:rsidP="00542FF7">
      <w:pPr>
        <w:autoSpaceDE w:val="0"/>
        <w:autoSpaceDN w:val="0"/>
        <w:adjustRightInd w:val="0"/>
        <w:spacing w:after="0" w:line="240" w:lineRule="auto"/>
        <w:jc w:val="both"/>
        <w:rPr>
          <w:rFonts w:ascii="Times New Roman" w:eastAsia="TimesNewRomanPSMT" w:hAnsi="Times New Roman" w:cs="Times New Roman"/>
          <w:sz w:val="28"/>
          <w:szCs w:val="28"/>
        </w:rPr>
      </w:pPr>
      <w:r w:rsidRPr="00542FF7">
        <w:rPr>
          <w:rFonts w:ascii="Times New Roman" w:eastAsia="TimesNewRomanPSMT" w:hAnsi="Times New Roman" w:cs="Times New Roman"/>
          <w:sz w:val="28"/>
          <w:szCs w:val="28"/>
        </w:rPr>
        <w:t>-разработка новых локальных актов, определяющих осуществление образовательного процесса в новых условиях;</w:t>
      </w:r>
    </w:p>
    <w:p w:rsidR="00542FF7" w:rsidRPr="00542FF7" w:rsidRDefault="00542FF7" w:rsidP="00542FF7">
      <w:pPr>
        <w:autoSpaceDE w:val="0"/>
        <w:autoSpaceDN w:val="0"/>
        <w:adjustRightInd w:val="0"/>
        <w:spacing w:after="0" w:line="240" w:lineRule="auto"/>
        <w:jc w:val="both"/>
        <w:rPr>
          <w:rFonts w:ascii="Times New Roman" w:eastAsia="TimesNewRomanPSMT" w:hAnsi="Times New Roman" w:cs="Times New Roman"/>
          <w:sz w:val="28"/>
          <w:szCs w:val="28"/>
        </w:rPr>
      </w:pPr>
      <w:r w:rsidRPr="00542FF7">
        <w:rPr>
          <w:rFonts w:ascii="Times New Roman" w:eastAsia="TimesNewRomanPSMT" w:hAnsi="Times New Roman" w:cs="Times New Roman"/>
          <w:sz w:val="28"/>
          <w:szCs w:val="28"/>
        </w:rPr>
        <w:t>-создание учебно-методических комплексов по дисциплинам в соответствии не только с требованиями ФГОС, но и</w:t>
      </w:r>
      <w:r>
        <w:rPr>
          <w:rFonts w:ascii="Times New Roman" w:eastAsia="TimesNewRomanPSMT" w:hAnsi="Times New Roman" w:cs="Times New Roman"/>
          <w:sz w:val="28"/>
          <w:szCs w:val="28"/>
        </w:rPr>
        <w:t xml:space="preserve"> </w:t>
      </w:r>
      <w:r w:rsidRPr="00542FF7">
        <w:rPr>
          <w:rFonts w:ascii="Times New Roman" w:eastAsia="TimesNewRomanPSMT" w:hAnsi="Times New Roman" w:cs="Times New Roman"/>
          <w:sz w:val="28"/>
          <w:szCs w:val="28"/>
        </w:rPr>
        <w:t>инновациями в науке и технике;</w:t>
      </w:r>
    </w:p>
    <w:p w:rsidR="00542FF7" w:rsidRPr="00542FF7" w:rsidRDefault="00542FF7" w:rsidP="00542FF7">
      <w:pPr>
        <w:autoSpaceDE w:val="0"/>
        <w:autoSpaceDN w:val="0"/>
        <w:adjustRightInd w:val="0"/>
        <w:spacing w:after="0" w:line="240" w:lineRule="auto"/>
        <w:jc w:val="both"/>
        <w:rPr>
          <w:rFonts w:ascii="Times New Roman" w:eastAsia="TimesNewRomanPSMT" w:hAnsi="Times New Roman" w:cs="Times New Roman"/>
          <w:sz w:val="28"/>
          <w:szCs w:val="28"/>
        </w:rPr>
      </w:pPr>
      <w:r w:rsidRPr="00542FF7">
        <w:rPr>
          <w:rFonts w:ascii="Times New Roman" w:eastAsia="TimesNewRomanPSMT" w:hAnsi="Times New Roman" w:cs="Times New Roman"/>
          <w:sz w:val="28"/>
          <w:szCs w:val="28"/>
        </w:rPr>
        <w:t>-создание избыточной образовательной среды через организацию самостоятельной работы обучающихся и</w:t>
      </w:r>
      <w:r>
        <w:rPr>
          <w:rFonts w:ascii="Times New Roman" w:eastAsia="TimesNewRomanPSMT" w:hAnsi="Times New Roman" w:cs="Times New Roman"/>
          <w:sz w:val="28"/>
          <w:szCs w:val="28"/>
        </w:rPr>
        <w:t xml:space="preserve"> </w:t>
      </w:r>
      <w:r w:rsidRPr="00542FF7">
        <w:rPr>
          <w:rFonts w:ascii="Times New Roman" w:eastAsia="TimesNewRomanPSMT" w:hAnsi="Times New Roman" w:cs="Times New Roman"/>
          <w:sz w:val="28"/>
          <w:szCs w:val="28"/>
        </w:rPr>
        <w:t>использования информационных технологий;</w:t>
      </w:r>
    </w:p>
    <w:p w:rsidR="00542FF7" w:rsidRPr="00542FF7" w:rsidRDefault="00542FF7" w:rsidP="00542FF7">
      <w:pPr>
        <w:autoSpaceDE w:val="0"/>
        <w:autoSpaceDN w:val="0"/>
        <w:adjustRightInd w:val="0"/>
        <w:spacing w:after="0" w:line="240" w:lineRule="auto"/>
        <w:jc w:val="both"/>
        <w:rPr>
          <w:rFonts w:ascii="Times New Roman" w:eastAsia="TimesNewRomanPSMT" w:hAnsi="Times New Roman" w:cs="Times New Roman"/>
          <w:sz w:val="28"/>
          <w:szCs w:val="28"/>
        </w:rPr>
      </w:pPr>
      <w:r w:rsidRPr="00542FF7">
        <w:rPr>
          <w:rFonts w:ascii="Times New Roman" w:eastAsia="TimesNewRomanPSMT" w:hAnsi="Times New Roman" w:cs="Times New Roman"/>
          <w:sz w:val="28"/>
          <w:szCs w:val="28"/>
        </w:rPr>
        <w:t>- обучение преподавателей в рамках «Школы профессионального роста»;</w:t>
      </w:r>
    </w:p>
    <w:p w:rsidR="00542FF7" w:rsidRPr="00542FF7" w:rsidRDefault="00542FF7" w:rsidP="00542FF7">
      <w:pPr>
        <w:autoSpaceDE w:val="0"/>
        <w:autoSpaceDN w:val="0"/>
        <w:adjustRightInd w:val="0"/>
        <w:spacing w:after="0" w:line="240" w:lineRule="auto"/>
        <w:jc w:val="both"/>
        <w:rPr>
          <w:rFonts w:ascii="Times New Roman" w:eastAsia="TimesNewRomanPSMT" w:hAnsi="Times New Roman" w:cs="Times New Roman"/>
          <w:sz w:val="28"/>
          <w:szCs w:val="28"/>
        </w:rPr>
      </w:pPr>
      <w:r w:rsidRPr="00542FF7">
        <w:rPr>
          <w:rFonts w:ascii="Times New Roman" w:eastAsia="TimesNewRomanPSMT" w:hAnsi="Times New Roman" w:cs="Times New Roman"/>
          <w:sz w:val="28"/>
          <w:szCs w:val="28"/>
        </w:rPr>
        <w:t xml:space="preserve">-организация системы повышения квалификации для председателей ПЦК, преподавателей, </w:t>
      </w:r>
      <w:r>
        <w:rPr>
          <w:rFonts w:ascii="Times New Roman" w:eastAsia="TimesNewRomanPSMT" w:hAnsi="Times New Roman" w:cs="Times New Roman"/>
          <w:sz w:val="28"/>
          <w:szCs w:val="28"/>
        </w:rPr>
        <w:t>мастеров производственного обучения</w:t>
      </w:r>
      <w:r w:rsidRPr="00542FF7">
        <w:rPr>
          <w:rFonts w:ascii="Times New Roman" w:eastAsia="TimesNewRomanPSMT" w:hAnsi="Times New Roman" w:cs="Times New Roman"/>
          <w:sz w:val="28"/>
          <w:szCs w:val="28"/>
        </w:rPr>
        <w:t>.</w:t>
      </w:r>
    </w:p>
    <w:p w:rsidR="00542FF7" w:rsidRPr="00542FF7" w:rsidRDefault="00542FF7" w:rsidP="00542FF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542FF7">
        <w:rPr>
          <w:rFonts w:ascii="Times New Roman" w:eastAsia="TimesNewRomanPSMT" w:hAnsi="Times New Roman" w:cs="Times New Roman"/>
          <w:b/>
          <w:sz w:val="28"/>
          <w:szCs w:val="28"/>
        </w:rPr>
        <w:t>Вывод:</w:t>
      </w:r>
      <w:r w:rsidRPr="00542FF7">
        <w:rPr>
          <w:rFonts w:ascii="Times New Roman" w:eastAsia="TimesNewRomanPSMT" w:hAnsi="Times New Roman" w:cs="Times New Roman"/>
          <w:sz w:val="28"/>
          <w:szCs w:val="28"/>
        </w:rPr>
        <w:t xml:space="preserve"> методическая служба осуществляет организационную и консультационную работу по методическому</w:t>
      </w:r>
      <w:r>
        <w:rPr>
          <w:rFonts w:ascii="Times New Roman" w:eastAsia="TimesNewRomanPSMT" w:hAnsi="Times New Roman" w:cs="Times New Roman"/>
          <w:sz w:val="28"/>
          <w:szCs w:val="28"/>
        </w:rPr>
        <w:t xml:space="preserve"> </w:t>
      </w:r>
      <w:r w:rsidRPr="00542FF7">
        <w:rPr>
          <w:rFonts w:ascii="Times New Roman" w:eastAsia="TimesNewRomanPSMT" w:hAnsi="Times New Roman" w:cs="Times New Roman"/>
          <w:sz w:val="28"/>
          <w:szCs w:val="28"/>
        </w:rPr>
        <w:t>сопровождению основной образовательной, учебно-методической, научно-практической и проектно-исследовательской</w:t>
      </w:r>
      <w:r>
        <w:rPr>
          <w:rFonts w:ascii="Times New Roman" w:eastAsia="TimesNewRomanPSMT" w:hAnsi="Times New Roman" w:cs="Times New Roman"/>
          <w:sz w:val="28"/>
          <w:szCs w:val="28"/>
        </w:rPr>
        <w:t xml:space="preserve"> </w:t>
      </w:r>
      <w:r w:rsidRPr="00542FF7">
        <w:rPr>
          <w:rFonts w:ascii="Times New Roman" w:eastAsia="TimesNewRomanPSMT" w:hAnsi="Times New Roman" w:cs="Times New Roman"/>
          <w:sz w:val="28"/>
          <w:szCs w:val="28"/>
        </w:rPr>
        <w:t>деятельности педагогических работников.</w:t>
      </w:r>
    </w:p>
    <w:p w:rsidR="00542FF7" w:rsidRPr="00542FF7" w:rsidRDefault="00542FF7" w:rsidP="00542FF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542FF7">
        <w:rPr>
          <w:rFonts w:ascii="Times New Roman" w:eastAsia="TimesNewRomanPSMT" w:hAnsi="Times New Roman" w:cs="Times New Roman"/>
          <w:sz w:val="28"/>
          <w:szCs w:val="28"/>
        </w:rPr>
        <w:t>Комплексное использование в учебном процессе современных образовательных технологий, новых форм и методов</w:t>
      </w:r>
      <w:r>
        <w:rPr>
          <w:rFonts w:ascii="Times New Roman" w:eastAsia="TimesNewRomanPSMT" w:hAnsi="Times New Roman" w:cs="Times New Roman"/>
          <w:sz w:val="28"/>
          <w:szCs w:val="28"/>
        </w:rPr>
        <w:t xml:space="preserve"> </w:t>
      </w:r>
      <w:r w:rsidRPr="00542FF7">
        <w:rPr>
          <w:rFonts w:ascii="Times New Roman" w:eastAsia="TimesNewRomanPSMT" w:hAnsi="Times New Roman" w:cs="Times New Roman"/>
          <w:sz w:val="28"/>
          <w:szCs w:val="28"/>
        </w:rPr>
        <w:t>активного обучения стимулирует личностную, интеллектуальную активность, развивает познавательные процессы,</w:t>
      </w:r>
      <w:r>
        <w:rPr>
          <w:rFonts w:ascii="Times New Roman" w:eastAsia="TimesNewRomanPSMT" w:hAnsi="Times New Roman" w:cs="Times New Roman"/>
          <w:sz w:val="28"/>
          <w:szCs w:val="28"/>
        </w:rPr>
        <w:t xml:space="preserve"> </w:t>
      </w:r>
      <w:r w:rsidRPr="00542FF7">
        <w:rPr>
          <w:rFonts w:ascii="Times New Roman" w:eastAsia="TimesNewRomanPSMT" w:hAnsi="Times New Roman" w:cs="Times New Roman"/>
          <w:sz w:val="28"/>
          <w:szCs w:val="28"/>
        </w:rPr>
        <w:t>способствует формированию компетенций, которыми должен обладать будущий специалист.</w:t>
      </w:r>
    </w:p>
    <w:p w:rsidR="00542FF7" w:rsidRDefault="00542FF7" w:rsidP="00542FF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542FF7">
        <w:rPr>
          <w:rFonts w:ascii="Times New Roman" w:eastAsia="TimesNewRomanPSMT" w:hAnsi="Times New Roman" w:cs="Times New Roman"/>
          <w:sz w:val="28"/>
          <w:szCs w:val="28"/>
        </w:rPr>
        <w:t>Анализ учебно-методического и информационного обеспечения профессиональных образовательных программ</w:t>
      </w:r>
      <w:r>
        <w:rPr>
          <w:rFonts w:ascii="Times New Roman" w:eastAsia="TimesNewRomanPSMT" w:hAnsi="Times New Roman" w:cs="Times New Roman"/>
          <w:sz w:val="28"/>
          <w:szCs w:val="28"/>
        </w:rPr>
        <w:t xml:space="preserve"> </w:t>
      </w:r>
      <w:r w:rsidRPr="00542FF7">
        <w:rPr>
          <w:rFonts w:ascii="Times New Roman" w:eastAsia="TimesNewRomanPSMT" w:hAnsi="Times New Roman" w:cs="Times New Roman"/>
          <w:sz w:val="28"/>
          <w:szCs w:val="28"/>
        </w:rPr>
        <w:t>показывает, что оно соответствует требованиям ФГОС СПО.</w:t>
      </w:r>
    </w:p>
    <w:p w:rsidR="00385EA1" w:rsidRDefault="00385EA1" w:rsidP="00385EA1">
      <w:pPr>
        <w:autoSpaceDE w:val="0"/>
        <w:autoSpaceDN w:val="0"/>
        <w:adjustRightInd w:val="0"/>
        <w:spacing w:after="0" w:line="240" w:lineRule="auto"/>
        <w:jc w:val="both"/>
        <w:rPr>
          <w:rFonts w:ascii="Times New Roman" w:hAnsi="Times New Roman" w:cs="Times New Roman"/>
          <w:i/>
          <w:iCs/>
          <w:sz w:val="28"/>
          <w:szCs w:val="28"/>
        </w:rPr>
      </w:pPr>
    </w:p>
    <w:p w:rsidR="00385EA1" w:rsidRPr="00385EA1" w:rsidRDefault="00385EA1" w:rsidP="00385EA1">
      <w:pPr>
        <w:autoSpaceDE w:val="0"/>
        <w:autoSpaceDN w:val="0"/>
        <w:adjustRightInd w:val="0"/>
        <w:spacing w:after="0" w:line="240" w:lineRule="auto"/>
        <w:jc w:val="center"/>
        <w:rPr>
          <w:rFonts w:ascii="Times New Roman" w:hAnsi="Times New Roman" w:cs="Times New Roman"/>
          <w:b/>
          <w:iCs/>
          <w:sz w:val="28"/>
          <w:szCs w:val="28"/>
        </w:rPr>
      </w:pPr>
      <w:r w:rsidRPr="00385EA1">
        <w:rPr>
          <w:rFonts w:ascii="Times New Roman" w:hAnsi="Times New Roman" w:cs="Times New Roman"/>
          <w:b/>
          <w:iCs/>
          <w:sz w:val="28"/>
          <w:szCs w:val="28"/>
        </w:rPr>
        <w:t>3.4. Содержание подготовки через организацию учебного процесса</w:t>
      </w:r>
    </w:p>
    <w:p w:rsidR="00385EA1" w:rsidRPr="00385EA1" w:rsidRDefault="00385EA1" w:rsidP="00385EA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5EA1">
        <w:rPr>
          <w:rFonts w:ascii="Times New Roman" w:eastAsia="TimesNewRomanPSMT" w:hAnsi="Times New Roman" w:cs="Times New Roman"/>
          <w:sz w:val="28"/>
          <w:szCs w:val="28"/>
        </w:rPr>
        <w:t xml:space="preserve">Организация образовательного процесса в </w:t>
      </w:r>
      <w:r>
        <w:rPr>
          <w:rFonts w:ascii="Times New Roman" w:eastAsia="TimesNewRomanPSMT" w:hAnsi="Times New Roman" w:cs="Times New Roman"/>
          <w:sz w:val="28"/>
          <w:szCs w:val="28"/>
        </w:rPr>
        <w:t>техникуме</w:t>
      </w:r>
      <w:r w:rsidRPr="00385EA1">
        <w:rPr>
          <w:rFonts w:ascii="Times New Roman" w:eastAsia="TimesNewRomanPSMT" w:hAnsi="Times New Roman" w:cs="Times New Roman"/>
          <w:sz w:val="28"/>
          <w:szCs w:val="28"/>
        </w:rPr>
        <w:t xml:space="preserve"> регламентируется следующими нормативными документами:</w:t>
      </w:r>
    </w:p>
    <w:p w:rsidR="00385EA1" w:rsidRPr="00385EA1" w:rsidRDefault="00385EA1" w:rsidP="000A447C">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 xml:space="preserve">Федеральным законом от 29.12.2012 г. № 273-ФЗ «Об образовании в Российской Федерации», </w:t>
      </w:r>
      <w:r w:rsidRPr="00385EA1">
        <w:rPr>
          <w:rFonts w:ascii="Times New Roman" w:hAnsi="Times New Roman" w:cs="Times New Roman"/>
          <w:sz w:val="28"/>
          <w:szCs w:val="28"/>
        </w:rPr>
        <w:t>Закона Краснодарского края «Об образовании в Краснодарском крае» от 16.07.2013г. № 2770 - КЗ,</w:t>
      </w:r>
      <w:r w:rsidRPr="00274621">
        <w:rPr>
          <w:sz w:val="28"/>
          <w:szCs w:val="28"/>
        </w:rPr>
        <w:t xml:space="preserve"> </w:t>
      </w:r>
      <w:r w:rsidRPr="00385EA1">
        <w:rPr>
          <w:rFonts w:ascii="Times New Roman" w:eastAsia="TimesNewRomanPSMT" w:hAnsi="Times New Roman" w:cs="Times New Roman"/>
          <w:sz w:val="28"/>
          <w:szCs w:val="28"/>
        </w:rPr>
        <w:t>Приказом Министерства</w:t>
      </w:r>
      <w:r>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образования и науки Российской Федерации (</w:t>
      </w:r>
      <w:proofErr w:type="spellStart"/>
      <w:r w:rsidRPr="00385EA1">
        <w:rPr>
          <w:rFonts w:ascii="Times New Roman" w:eastAsia="TimesNewRomanPSMT" w:hAnsi="Times New Roman" w:cs="Times New Roman"/>
          <w:sz w:val="28"/>
          <w:szCs w:val="28"/>
        </w:rPr>
        <w:t>Минобрнауки</w:t>
      </w:r>
      <w:proofErr w:type="spellEnd"/>
      <w:r w:rsidRPr="00385EA1">
        <w:rPr>
          <w:rFonts w:ascii="Times New Roman" w:eastAsia="TimesNewRomanPSMT" w:hAnsi="Times New Roman" w:cs="Times New Roman"/>
          <w:sz w:val="28"/>
          <w:szCs w:val="28"/>
        </w:rPr>
        <w:t xml:space="preserve"> России) от 14 июня 2013 г. N 464 г. Федеральным государственным образовательным стандартом </w:t>
      </w:r>
      <w:r>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среднего профессионального образования</w:t>
      </w:r>
      <w:r>
        <w:rPr>
          <w:rFonts w:ascii="Times New Roman" w:eastAsia="TimesNewRomanPSMT" w:hAnsi="Times New Roman" w:cs="Times New Roman"/>
          <w:sz w:val="28"/>
          <w:szCs w:val="28"/>
        </w:rPr>
        <w:t xml:space="preserve"> по специальности/профессии</w:t>
      </w:r>
      <w:r w:rsidRPr="00385EA1">
        <w:rPr>
          <w:rFonts w:ascii="Times New Roman" w:eastAsia="TimesNewRomanPSMT" w:hAnsi="Times New Roman" w:cs="Times New Roman"/>
          <w:sz w:val="28"/>
          <w:szCs w:val="28"/>
        </w:rPr>
        <w:t>, Приказом от 30 августа 2013 г. № 1015 «Об утверждении</w:t>
      </w:r>
      <w:proofErr w:type="gramEnd"/>
      <w:r w:rsidRPr="00385EA1">
        <w:rPr>
          <w:rFonts w:ascii="Times New Roman" w:eastAsia="TimesNewRomanPSMT" w:hAnsi="Times New Roman" w:cs="Times New Roman"/>
          <w:sz w:val="28"/>
          <w:szCs w:val="28"/>
        </w:rPr>
        <w:t xml:space="preserve"> порядка</w:t>
      </w:r>
      <w:r>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организации и осуществления образовательной деятельности по основным общеобразовательным программам –</w:t>
      </w:r>
    </w:p>
    <w:p w:rsidR="00385EA1" w:rsidRPr="00385EA1" w:rsidRDefault="00385EA1" w:rsidP="000A447C">
      <w:pPr>
        <w:autoSpaceDE w:val="0"/>
        <w:autoSpaceDN w:val="0"/>
        <w:adjustRightInd w:val="0"/>
        <w:spacing w:after="0" w:line="240" w:lineRule="auto"/>
        <w:jc w:val="both"/>
        <w:rPr>
          <w:rFonts w:ascii="Times New Roman" w:eastAsia="TimesNewRomanPSMT" w:hAnsi="Times New Roman" w:cs="Times New Roman"/>
          <w:sz w:val="28"/>
          <w:szCs w:val="28"/>
        </w:rPr>
      </w:pPr>
      <w:r w:rsidRPr="00385EA1">
        <w:rPr>
          <w:rFonts w:ascii="Times New Roman" w:eastAsia="TimesNewRomanPSMT" w:hAnsi="Times New Roman" w:cs="Times New Roman"/>
          <w:sz w:val="28"/>
          <w:szCs w:val="28"/>
        </w:rPr>
        <w:t>образовательным программам начального общего, основного общего и среднего общего образования», Положением о</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 xml:space="preserve">практике </w:t>
      </w:r>
      <w:proofErr w:type="gramStart"/>
      <w:r w:rsidRPr="00385EA1">
        <w:rPr>
          <w:rFonts w:ascii="Times New Roman" w:eastAsia="TimesNewRomanPSMT" w:hAnsi="Times New Roman" w:cs="Times New Roman"/>
          <w:sz w:val="28"/>
          <w:szCs w:val="28"/>
        </w:rPr>
        <w:t>обучающихся</w:t>
      </w:r>
      <w:proofErr w:type="gramEnd"/>
      <w:r w:rsidRPr="00385EA1">
        <w:rPr>
          <w:rFonts w:ascii="Times New Roman" w:eastAsia="TimesNewRomanPSMT" w:hAnsi="Times New Roman" w:cs="Times New Roman"/>
          <w:sz w:val="28"/>
          <w:szCs w:val="28"/>
        </w:rPr>
        <w:t>, осваивающих основные профессиональные образовательные программы среднего</w:t>
      </w:r>
    </w:p>
    <w:p w:rsidR="00385EA1" w:rsidRPr="00385EA1" w:rsidRDefault="00385EA1" w:rsidP="000A447C">
      <w:pPr>
        <w:autoSpaceDE w:val="0"/>
        <w:autoSpaceDN w:val="0"/>
        <w:adjustRightInd w:val="0"/>
        <w:spacing w:after="0" w:line="240" w:lineRule="auto"/>
        <w:jc w:val="both"/>
        <w:rPr>
          <w:rFonts w:ascii="Times New Roman" w:eastAsia="TimesNewRomanPSMT" w:hAnsi="Times New Roman" w:cs="Times New Roman"/>
          <w:sz w:val="28"/>
          <w:szCs w:val="28"/>
        </w:rPr>
      </w:pPr>
      <w:r w:rsidRPr="00385EA1">
        <w:rPr>
          <w:rFonts w:ascii="Times New Roman" w:eastAsia="TimesNewRomanPSMT" w:hAnsi="Times New Roman" w:cs="Times New Roman"/>
          <w:sz w:val="28"/>
          <w:szCs w:val="28"/>
        </w:rPr>
        <w:t>профессионального образования, утвержденным приказом Министерства образования и науки Российской Федерации от</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18 апреля 2013 г. № 291, а также учебными планами, утвержденными в</w:t>
      </w:r>
      <w:r w:rsidR="000A447C">
        <w:rPr>
          <w:rFonts w:ascii="Times New Roman" w:eastAsia="TimesNewRomanPSMT" w:hAnsi="Times New Roman" w:cs="Times New Roman"/>
          <w:sz w:val="28"/>
          <w:szCs w:val="28"/>
        </w:rPr>
        <w:t xml:space="preserve"> установленном порядке, годовым </w:t>
      </w:r>
      <w:r w:rsidRPr="00385EA1">
        <w:rPr>
          <w:rFonts w:ascii="Times New Roman" w:eastAsia="TimesNewRomanPSMT" w:hAnsi="Times New Roman" w:cs="Times New Roman"/>
          <w:sz w:val="28"/>
          <w:szCs w:val="28"/>
        </w:rPr>
        <w:lastRenderedPageBreak/>
        <w:t>календарным</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 xml:space="preserve">графиком учебного </w:t>
      </w:r>
      <w:r w:rsidR="000A447C">
        <w:rPr>
          <w:rFonts w:ascii="Times New Roman" w:eastAsia="TimesNewRomanPSMT" w:hAnsi="Times New Roman" w:cs="Times New Roman"/>
          <w:sz w:val="28"/>
          <w:szCs w:val="28"/>
        </w:rPr>
        <w:t xml:space="preserve">процесса, расписаниями занятий, </w:t>
      </w:r>
      <w:r w:rsidRPr="00385EA1">
        <w:rPr>
          <w:rFonts w:ascii="Times New Roman" w:eastAsia="TimesNewRomanPSMT" w:hAnsi="Times New Roman" w:cs="Times New Roman"/>
          <w:sz w:val="28"/>
          <w:szCs w:val="28"/>
        </w:rPr>
        <w:t>разрабатываемыми и утверждаемыми техникумом самостоятельно.</w:t>
      </w:r>
    </w:p>
    <w:p w:rsidR="00385EA1" w:rsidRPr="00385EA1" w:rsidRDefault="00385EA1" w:rsidP="000A447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5EA1">
        <w:rPr>
          <w:rFonts w:ascii="Times New Roman" w:eastAsia="TimesNewRomanPSMT" w:hAnsi="Times New Roman" w:cs="Times New Roman"/>
          <w:sz w:val="28"/>
          <w:szCs w:val="28"/>
        </w:rPr>
        <w:t>Учебная работа имеет целью получения обучающимися общеобразовательных знаний, овладение рабочей</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профессией, специальностью, приобретение теоретических знаний и практических навыков в соответствии с</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квалификационной характеристикой и требованиями ФГОС.</w:t>
      </w:r>
    </w:p>
    <w:p w:rsidR="00385EA1" w:rsidRPr="00385EA1" w:rsidRDefault="00385EA1" w:rsidP="000A447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5EA1">
        <w:rPr>
          <w:rFonts w:ascii="Times New Roman" w:eastAsia="TimesNewRomanPSMT" w:hAnsi="Times New Roman" w:cs="Times New Roman"/>
          <w:sz w:val="28"/>
          <w:szCs w:val="28"/>
        </w:rPr>
        <w:t>Содержание подготовки специалистов в настоящее время определяется Федеральными Государственными</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образовательными стандартами среднего профессионального образования.</w:t>
      </w:r>
    </w:p>
    <w:p w:rsidR="00385EA1" w:rsidRPr="00385EA1" w:rsidRDefault="00385EA1" w:rsidP="000A447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5EA1">
        <w:rPr>
          <w:rFonts w:ascii="Times New Roman" w:eastAsia="TimesNewRomanPSMT" w:hAnsi="Times New Roman" w:cs="Times New Roman"/>
          <w:sz w:val="28"/>
          <w:szCs w:val="28"/>
        </w:rPr>
        <w:t>На базе ФГОС СПО техникум самостоятельно разрабатывает программы подготовки специалистов среднего звена</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и квалифицированных рабочих, служащих (ППССЗ и ППКРС), в которых отражаются требования к уровню подготовки</w:t>
      </w:r>
    </w:p>
    <w:p w:rsidR="00385EA1" w:rsidRPr="00385EA1" w:rsidRDefault="00385EA1" w:rsidP="000A447C">
      <w:pPr>
        <w:autoSpaceDE w:val="0"/>
        <w:autoSpaceDN w:val="0"/>
        <w:adjustRightInd w:val="0"/>
        <w:spacing w:after="0" w:line="240" w:lineRule="auto"/>
        <w:jc w:val="both"/>
        <w:rPr>
          <w:rFonts w:ascii="Times New Roman" w:eastAsia="TimesNewRomanPSMT" w:hAnsi="Times New Roman" w:cs="Times New Roman"/>
          <w:sz w:val="28"/>
          <w:szCs w:val="28"/>
        </w:rPr>
      </w:pPr>
      <w:r w:rsidRPr="00385EA1">
        <w:rPr>
          <w:rFonts w:ascii="Times New Roman" w:eastAsia="TimesNewRomanPSMT" w:hAnsi="Times New Roman" w:cs="Times New Roman"/>
          <w:sz w:val="28"/>
          <w:szCs w:val="28"/>
        </w:rPr>
        <w:t>выпускников. Основным отличием ФГОС является большая самостоятельность образовательного учреждения. 30%</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учебного времени отводится на вариативную часть, содержание которой выстраивается техникумом самостоятельно при</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непосредственном участии социальных партнеров.</w:t>
      </w:r>
    </w:p>
    <w:p w:rsidR="00385EA1" w:rsidRPr="00385EA1" w:rsidRDefault="00385EA1" w:rsidP="000A447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5EA1">
        <w:rPr>
          <w:rFonts w:ascii="Times New Roman" w:eastAsia="TimesNewRomanPSMT" w:hAnsi="Times New Roman" w:cs="Times New Roman"/>
          <w:sz w:val="28"/>
          <w:szCs w:val="28"/>
        </w:rPr>
        <w:t>Начало учебного года, его окончание, сроки и продолжительность экзаменационных сессий и каникул, а также</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формы завершения и виды практического обучения установлены техникумом. Для обучающихся по программам</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подготовки специалистов и рабочих/</w:t>
      </w:r>
      <w:proofErr w:type="gramStart"/>
      <w:r w:rsidRPr="00385EA1">
        <w:rPr>
          <w:rFonts w:ascii="Times New Roman" w:eastAsia="TimesNewRomanPSMT" w:hAnsi="Times New Roman" w:cs="Times New Roman"/>
          <w:sz w:val="28"/>
          <w:szCs w:val="28"/>
        </w:rPr>
        <w:t>служащих</w:t>
      </w:r>
      <w:proofErr w:type="gramEnd"/>
      <w:r w:rsidRPr="00385EA1">
        <w:rPr>
          <w:rFonts w:ascii="Times New Roman" w:eastAsia="TimesNewRomanPSMT" w:hAnsi="Times New Roman" w:cs="Times New Roman"/>
          <w:sz w:val="28"/>
          <w:szCs w:val="28"/>
        </w:rPr>
        <w:t xml:space="preserve"> два раза в год предусмотрены каникулы общей продолжительностью 8-11 недель. Для обучающихся по программам основного общего и среднего общего образования два раза в год</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предусмотрены каникулы общей продолжительностью 30 дней. Продолжительность учебной недели 5 дней.</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 xml:space="preserve">Продолжительность одного учебного часа 45 минут, занятия проводятся парами </w:t>
      </w:r>
      <w:r w:rsidR="000A447C">
        <w:rPr>
          <w:rFonts w:ascii="Times New Roman" w:eastAsia="TimesNewRomanPSMT" w:hAnsi="Times New Roman" w:cs="Times New Roman"/>
          <w:sz w:val="28"/>
          <w:szCs w:val="28"/>
        </w:rPr>
        <w:t xml:space="preserve">между пар </w:t>
      </w:r>
      <w:proofErr w:type="spellStart"/>
      <w:r w:rsidR="000A447C">
        <w:rPr>
          <w:rFonts w:ascii="Times New Roman" w:eastAsia="TimesNewRomanPSMT" w:hAnsi="Times New Roman" w:cs="Times New Roman"/>
          <w:sz w:val="28"/>
          <w:szCs w:val="28"/>
        </w:rPr>
        <w:t>перерав</w:t>
      </w:r>
      <w:proofErr w:type="spellEnd"/>
      <w:r w:rsidR="000A447C">
        <w:rPr>
          <w:rFonts w:ascii="Times New Roman" w:eastAsia="TimesNewRomanPSMT" w:hAnsi="Times New Roman" w:cs="Times New Roman"/>
          <w:sz w:val="28"/>
          <w:szCs w:val="28"/>
        </w:rPr>
        <w:t xml:space="preserve"> 5 мин</w:t>
      </w:r>
      <w:proofErr w:type="gramStart"/>
      <w:r w:rsidR="000A447C">
        <w:rPr>
          <w:rFonts w:ascii="Times New Roman" w:eastAsia="TimesNewRomanPSMT" w:hAnsi="Times New Roman" w:cs="Times New Roman"/>
          <w:sz w:val="28"/>
          <w:szCs w:val="28"/>
        </w:rPr>
        <w:t>.</w:t>
      </w:r>
      <w:r w:rsidRPr="00385EA1">
        <w:rPr>
          <w:rFonts w:ascii="Times New Roman" w:eastAsia="TimesNewRomanPSMT" w:hAnsi="Times New Roman" w:cs="Times New Roman"/>
          <w:sz w:val="28"/>
          <w:szCs w:val="28"/>
        </w:rPr>
        <w:t>.</w:t>
      </w:r>
      <w:proofErr w:type="gramEnd"/>
    </w:p>
    <w:p w:rsidR="00385EA1" w:rsidRPr="00385EA1" w:rsidRDefault="00385EA1" w:rsidP="000A447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5EA1">
        <w:rPr>
          <w:rFonts w:ascii="Times New Roman" w:eastAsia="TimesNewRomanPSMT" w:hAnsi="Times New Roman" w:cs="Times New Roman"/>
          <w:sz w:val="28"/>
          <w:szCs w:val="28"/>
        </w:rPr>
        <w:t>Обязательная учебная нагрузка обучающихся при освоении основной профессиональной образовательной</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программы включает обязательную аудиторную нагрузку и все виды практики, в том числе в составе модулей;</w:t>
      </w:r>
    </w:p>
    <w:p w:rsidR="00385EA1" w:rsidRPr="00385EA1" w:rsidRDefault="00385EA1" w:rsidP="000A447C">
      <w:pPr>
        <w:autoSpaceDE w:val="0"/>
        <w:autoSpaceDN w:val="0"/>
        <w:adjustRightInd w:val="0"/>
        <w:spacing w:after="0" w:line="240" w:lineRule="auto"/>
        <w:jc w:val="both"/>
        <w:rPr>
          <w:rFonts w:ascii="Times New Roman" w:eastAsia="TimesNewRomanPSMT" w:hAnsi="Times New Roman" w:cs="Times New Roman"/>
          <w:sz w:val="28"/>
          <w:szCs w:val="28"/>
        </w:rPr>
      </w:pPr>
      <w:r w:rsidRPr="00385EA1">
        <w:rPr>
          <w:rFonts w:ascii="Times New Roman" w:eastAsia="TimesNewRomanPSMT" w:hAnsi="Times New Roman" w:cs="Times New Roman"/>
          <w:sz w:val="28"/>
          <w:szCs w:val="28"/>
        </w:rPr>
        <w:t xml:space="preserve">максимальная учебная нагрузка </w:t>
      </w:r>
      <w:proofErr w:type="gramStart"/>
      <w:r w:rsidRPr="00385EA1">
        <w:rPr>
          <w:rFonts w:ascii="Times New Roman" w:eastAsia="TimesNewRomanPSMT" w:hAnsi="Times New Roman" w:cs="Times New Roman"/>
          <w:sz w:val="28"/>
          <w:szCs w:val="28"/>
        </w:rPr>
        <w:t>обучающихся</w:t>
      </w:r>
      <w:proofErr w:type="gramEnd"/>
      <w:r w:rsidRPr="00385EA1">
        <w:rPr>
          <w:rFonts w:ascii="Times New Roman" w:eastAsia="TimesNewRomanPSMT" w:hAnsi="Times New Roman" w:cs="Times New Roman"/>
          <w:sz w:val="28"/>
          <w:szCs w:val="28"/>
        </w:rPr>
        <w:t xml:space="preserve"> включает все виды обязательной учебной нагрузки и внеаудиторной</w:t>
      </w:r>
      <w:r w:rsidR="000A447C">
        <w:rPr>
          <w:rFonts w:ascii="Times New Roman" w:eastAsia="TimesNewRomanPSMT" w:hAnsi="Times New Roman" w:cs="Times New Roman"/>
          <w:sz w:val="28"/>
          <w:szCs w:val="28"/>
        </w:rPr>
        <w:t xml:space="preserve"> </w:t>
      </w:r>
      <w:r w:rsidRPr="00385EA1">
        <w:rPr>
          <w:rFonts w:ascii="Times New Roman" w:eastAsia="TimesNewRomanPSMT" w:hAnsi="Times New Roman" w:cs="Times New Roman"/>
          <w:sz w:val="28"/>
          <w:szCs w:val="28"/>
        </w:rPr>
        <w:t>(самостоятельной) учебной работы; максимальный объем учебной нагрузки обучающихся составляет 54 академических</w:t>
      </w:r>
    </w:p>
    <w:p w:rsidR="000A447C" w:rsidRPr="000A447C" w:rsidRDefault="000A447C" w:rsidP="000A447C">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0A447C">
        <w:rPr>
          <w:rFonts w:ascii="Times New Roman" w:eastAsia="TimesNewRomanPSMT" w:hAnsi="Times New Roman" w:cs="Times New Roman"/>
          <w:color w:val="000000"/>
          <w:sz w:val="28"/>
          <w:szCs w:val="28"/>
        </w:rPr>
        <w:t>часа в неделю. Максимальный объем аудиторной учебной нагрузки обучающихся при освоении основной</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профессиональной образовательной программы СПО (в том числе в период реализации программы среднего общего</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образования для лиц, обучающихся на базе основного общего образования) составляет 36 академических часов в</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неделю.</w:t>
      </w:r>
    </w:p>
    <w:p w:rsidR="000A447C" w:rsidRPr="000A447C" w:rsidRDefault="000A447C" w:rsidP="000A447C">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0A447C">
        <w:rPr>
          <w:rFonts w:ascii="Times New Roman" w:eastAsia="TimesNewRomanPSMT" w:hAnsi="Times New Roman" w:cs="Times New Roman"/>
          <w:color w:val="000000"/>
          <w:sz w:val="28"/>
          <w:szCs w:val="28"/>
        </w:rPr>
        <w:t>Консультации для студентов очной формы получения образования предусматриваются образовательным</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 xml:space="preserve">учреждением в объеме </w:t>
      </w:r>
      <w:r>
        <w:rPr>
          <w:rFonts w:ascii="Times New Roman" w:eastAsia="TimesNewRomanPSMT" w:hAnsi="Times New Roman" w:cs="Times New Roman"/>
          <w:color w:val="000000"/>
          <w:sz w:val="28"/>
          <w:szCs w:val="28"/>
        </w:rPr>
        <w:t>4</w:t>
      </w:r>
      <w:r w:rsidRPr="000A447C">
        <w:rPr>
          <w:rFonts w:ascii="Times New Roman" w:eastAsia="TimesNewRomanPSMT" w:hAnsi="Times New Roman" w:cs="Times New Roman"/>
          <w:color w:val="000000"/>
          <w:sz w:val="28"/>
          <w:szCs w:val="28"/>
        </w:rPr>
        <w:t xml:space="preserve"> часов на </w:t>
      </w:r>
      <w:r>
        <w:rPr>
          <w:rFonts w:ascii="Times New Roman" w:eastAsia="TimesNewRomanPSMT" w:hAnsi="Times New Roman" w:cs="Times New Roman"/>
          <w:color w:val="000000"/>
          <w:sz w:val="28"/>
          <w:szCs w:val="28"/>
        </w:rPr>
        <w:t>одного обучающегося</w:t>
      </w:r>
      <w:r w:rsidRPr="000A447C">
        <w:rPr>
          <w:rFonts w:ascii="Times New Roman" w:eastAsia="TimesNewRomanPSMT" w:hAnsi="Times New Roman" w:cs="Times New Roman"/>
          <w:color w:val="000000"/>
          <w:sz w:val="28"/>
          <w:szCs w:val="28"/>
        </w:rPr>
        <w:t>, в том числе в период реализации</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программы среднего общего образования для студентов на базе основного общего образования, и не учитываются при</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расчете объемов учебного времени.</w:t>
      </w:r>
    </w:p>
    <w:p w:rsidR="000A447C" w:rsidRPr="000A447C" w:rsidRDefault="000A447C" w:rsidP="000A447C">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0A447C">
        <w:rPr>
          <w:rFonts w:ascii="Times New Roman" w:eastAsia="TimesNewRomanPSMT" w:hAnsi="Times New Roman" w:cs="Times New Roman"/>
          <w:color w:val="000000"/>
          <w:sz w:val="28"/>
          <w:szCs w:val="28"/>
        </w:rPr>
        <w:t>Сроки проведения различных видов учебных занятий и производственного обучения устанавливаются учебными</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планами.</w:t>
      </w:r>
    </w:p>
    <w:p w:rsidR="000A447C" w:rsidRPr="000A447C" w:rsidRDefault="000A447C" w:rsidP="000A447C">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0A447C">
        <w:rPr>
          <w:rFonts w:ascii="Times New Roman" w:eastAsia="TimesNewRomanPSMT" w:hAnsi="Times New Roman" w:cs="Times New Roman"/>
          <w:color w:val="000000"/>
          <w:sz w:val="28"/>
          <w:szCs w:val="28"/>
        </w:rPr>
        <w:t>Концепцией модернизации российского образования определены основные задачи профессионального образования</w:t>
      </w:r>
    </w:p>
    <w:p w:rsidR="000A447C" w:rsidRPr="000A447C" w:rsidRDefault="000A447C" w:rsidP="000A447C">
      <w:pPr>
        <w:autoSpaceDE w:val="0"/>
        <w:autoSpaceDN w:val="0"/>
        <w:adjustRightInd w:val="0"/>
        <w:spacing w:after="0" w:line="240" w:lineRule="auto"/>
        <w:jc w:val="both"/>
        <w:rPr>
          <w:rFonts w:ascii="Times New Roman" w:eastAsia="TimesNewRomanPSMT" w:hAnsi="Times New Roman" w:cs="Times New Roman"/>
          <w:color w:val="000000"/>
          <w:sz w:val="28"/>
          <w:szCs w:val="28"/>
        </w:rPr>
      </w:pPr>
      <w:proofErr w:type="gramStart"/>
      <w:r w:rsidRPr="000A447C">
        <w:rPr>
          <w:rFonts w:ascii="Times New Roman" w:eastAsia="TimesNewRomanPSMT" w:hAnsi="Times New Roman" w:cs="Times New Roman"/>
          <w:color w:val="000000"/>
          <w:sz w:val="28"/>
          <w:szCs w:val="28"/>
        </w:rPr>
        <w:t>– «подготовка квалифицированного работника соответствующего уровня и профиля, конкурентоспособного на рынке</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 xml:space="preserve">труда, компетентного, ответственного, свободно </w:t>
      </w:r>
      <w:r w:rsidRPr="000A447C">
        <w:rPr>
          <w:rFonts w:ascii="Times New Roman" w:eastAsia="TimesNewRomanPSMT" w:hAnsi="Times New Roman" w:cs="Times New Roman"/>
          <w:color w:val="000000"/>
          <w:sz w:val="28"/>
          <w:szCs w:val="28"/>
        </w:rPr>
        <w:lastRenderedPageBreak/>
        <w:t>владеющего своей профессией и ориентированного в смежных</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областях деятельности, способного к эффективной работе по специальности на уровне мировых стандартов, готового к</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постоянному профессиональному росту, социальной и профессиональной мобильности».</w:t>
      </w:r>
      <w:proofErr w:type="gramEnd"/>
    </w:p>
    <w:p w:rsidR="000A447C" w:rsidRPr="000A447C" w:rsidRDefault="000A447C" w:rsidP="000A447C">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0A447C">
        <w:rPr>
          <w:rFonts w:ascii="Times New Roman" w:eastAsia="TimesNewRomanPSMT" w:hAnsi="Times New Roman" w:cs="Times New Roman"/>
          <w:color w:val="000000"/>
          <w:sz w:val="28"/>
          <w:szCs w:val="28"/>
        </w:rPr>
        <w:t>Решение этих задач невозможно без повышения роли самостоятельной работы, обучающихся над учебным</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материалом, усиления ответственности преподавателей за развитие навыков самостоятельной работы, за</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стимулирование их профессионального роста, воспитание творческой активности и инициативы. К современному</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специалисту общество предъявляет достаточно широкий перечень требований, среди которых немаловажное значение</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имеет наличие у выпускников определенных способностей и умения самостоятельно добывать знания из различных</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источников, систематизировать полученную информацию, давать оценку конкретной финансовой ситуации.</w:t>
      </w:r>
    </w:p>
    <w:p w:rsidR="000A447C" w:rsidRPr="000A447C" w:rsidRDefault="000A447C" w:rsidP="000A447C">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0A447C">
        <w:rPr>
          <w:rFonts w:ascii="Times New Roman" w:eastAsia="TimesNewRomanPSMT" w:hAnsi="Times New Roman" w:cs="Times New Roman"/>
          <w:color w:val="000000"/>
          <w:sz w:val="28"/>
          <w:szCs w:val="28"/>
        </w:rPr>
        <w:t>Формирование такого умения происходит в течение всего периода обучения через участие студентов в практических</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занятиях, выполнение контрольных заданий и тестов, написание курсовых и выпускных квалификационных работ.</w:t>
      </w:r>
    </w:p>
    <w:p w:rsidR="000A447C" w:rsidRPr="000A447C" w:rsidRDefault="000A447C" w:rsidP="000A447C">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0A447C">
        <w:rPr>
          <w:rFonts w:ascii="Times New Roman" w:eastAsia="TimesNewRomanPSMT" w:hAnsi="Times New Roman" w:cs="Times New Roman"/>
          <w:color w:val="000000"/>
          <w:sz w:val="28"/>
          <w:szCs w:val="28"/>
        </w:rPr>
        <w:t xml:space="preserve">Реализация всех рабочих программ </w:t>
      </w:r>
      <w:proofErr w:type="gramStart"/>
      <w:r w:rsidRPr="000A447C">
        <w:rPr>
          <w:rFonts w:ascii="Times New Roman" w:eastAsia="TimesNewRomanPSMT" w:hAnsi="Times New Roman" w:cs="Times New Roman"/>
          <w:color w:val="000000"/>
          <w:sz w:val="28"/>
          <w:szCs w:val="28"/>
        </w:rPr>
        <w:t>предусматривает самостоятельную работу обучающихся в условиях действующих</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образовательных стандартов в техникуме проводится</w:t>
      </w:r>
      <w:proofErr w:type="gramEnd"/>
      <w:r w:rsidRPr="000A447C">
        <w:rPr>
          <w:rFonts w:ascii="Times New Roman" w:eastAsia="TimesNewRomanPSMT" w:hAnsi="Times New Roman" w:cs="Times New Roman"/>
          <w:color w:val="000000"/>
          <w:sz w:val="28"/>
          <w:szCs w:val="28"/>
        </w:rPr>
        <w:t xml:space="preserve"> в 2-х видах: аудиторной и внеаудиторной. Аудиторная</w:t>
      </w:r>
      <w:r>
        <w:rPr>
          <w:rFonts w:ascii="Times New Roman" w:eastAsia="TimesNewRomanPSMT" w:hAnsi="Times New Roman" w:cs="Times New Roman"/>
          <w:color w:val="000000"/>
          <w:sz w:val="28"/>
          <w:szCs w:val="28"/>
        </w:rPr>
        <w:t xml:space="preserve"> </w:t>
      </w:r>
      <w:r w:rsidRPr="000A447C">
        <w:rPr>
          <w:rFonts w:ascii="Times New Roman" w:eastAsia="TimesNewRomanPSMT" w:hAnsi="Times New Roman" w:cs="Times New Roman"/>
          <w:color w:val="000000"/>
          <w:sz w:val="28"/>
          <w:szCs w:val="28"/>
        </w:rPr>
        <w:t>самостоятельная работа выполняется на учебных занятиях под непосредственным руководством преподавателя.</w:t>
      </w:r>
    </w:p>
    <w:p w:rsidR="000A447C" w:rsidRPr="000A447C" w:rsidRDefault="000A447C" w:rsidP="000A447C">
      <w:pPr>
        <w:autoSpaceDE w:val="0"/>
        <w:autoSpaceDN w:val="0"/>
        <w:adjustRightInd w:val="0"/>
        <w:spacing w:after="0" w:line="240" w:lineRule="auto"/>
        <w:ind w:firstLine="708"/>
        <w:jc w:val="both"/>
        <w:rPr>
          <w:rFonts w:ascii="Times New Roman" w:eastAsia="TimesNewRomanPSMT" w:hAnsi="Times New Roman" w:cs="Times New Roman"/>
          <w:color w:val="FF0000"/>
          <w:sz w:val="28"/>
          <w:szCs w:val="28"/>
        </w:rPr>
      </w:pPr>
      <w:r w:rsidRPr="000A447C">
        <w:rPr>
          <w:rFonts w:ascii="Times New Roman" w:eastAsia="TimesNewRomanPSMT" w:hAnsi="Times New Roman" w:cs="Times New Roman"/>
          <w:color w:val="000000"/>
          <w:sz w:val="28"/>
          <w:szCs w:val="28"/>
        </w:rPr>
        <w:t xml:space="preserve">Внеаудиторная работа выполняется </w:t>
      </w:r>
      <w:proofErr w:type="gramStart"/>
      <w:r w:rsidRPr="000A447C">
        <w:rPr>
          <w:rFonts w:ascii="Times New Roman" w:eastAsia="TimesNewRomanPSMT" w:hAnsi="Times New Roman" w:cs="Times New Roman"/>
          <w:color w:val="000000"/>
          <w:sz w:val="28"/>
          <w:szCs w:val="28"/>
        </w:rPr>
        <w:t>обучающимися</w:t>
      </w:r>
      <w:proofErr w:type="gramEnd"/>
      <w:r w:rsidRPr="000A447C">
        <w:rPr>
          <w:rFonts w:ascii="Times New Roman" w:eastAsia="TimesNewRomanPSMT" w:hAnsi="Times New Roman" w:cs="Times New Roman"/>
          <w:color w:val="000000"/>
          <w:sz w:val="28"/>
          <w:szCs w:val="28"/>
        </w:rPr>
        <w:t xml:space="preserve"> по заданию преподавателя, но без его непосредственного участия</w:t>
      </w:r>
      <w:r w:rsidRPr="000A447C">
        <w:rPr>
          <w:rFonts w:ascii="Times New Roman" w:eastAsia="TimesNewRomanPSMT" w:hAnsi="Times New Roman" w:cs="Times New Roman"/>
          <w:color w:val="FF0000"/>
          <w:sz w:val="28"/>
          <w:szCs w:val="28"/>
        </w:rPr>
        <w:t>.</w:t>
      </w:r>
    </w:p>
    <w:p w:rsidR="000A447C" w:rsidRPr="000A447C" w:rsidRDefault="000A447C" w:rsidP="000A447C">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0A447C">
        <w:rPr>
          <w:rFonts w:ascii="Times New Roman" w:eastAsia="TimesNewRomanPSMT" w:hAnsi="Times New Roman" w:cs="Times New Roman"/>
          <w:color w:val="000000"/>
          <w:sz w:val="28"/>
          <w:szCs w:val="28"/>
        </w:rPr>
        <w:t>Самостоятельной работе уделяется большое значение, в ФГОС объем времени на самостоятельную внеаудиторную</w:t>
      </w:r>
      <w:r w:rsidRPr="000A447C">
        <w:rPr>
          <w:rFonts w:ascii="TimesNewRomanPSMT" w:eastAsia="TimesNewRomanPSMT" w:cs="TimesNewRomanPSMT" w:hint="eastAsia"/>
          <w:sz w:val="28"/>
          <w:szCs w:val="28"/>
        </w:rPr>
        <w:t xml:space="preserve"> </w:t>
      </w:r>
      <w:r w:rsidRPr="000A447C">
        <w:rPr>
          <w:rFonts w:ascii="Times New Roman" w:eastAsia="TimesNewRomanPSMT" w:hAnsi="Times New Roman" w:cs="Times New Roman"/>
          <w:sz w:val="28"/>
          <w:szCs w:val="28"/>
        </w:rPr>
        <w:t>работу отводится до 50%. Самостоятельная работа приобщает обучающихся к научному творчеству, поиску и решению</w:t>
      </w:r>
      <w:r w:rsidR="00987D1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актуальных современных проблем, что позволяет с одной стороны целенаправленно развивать у обучающихся</w:t>
      </w:r>
      <w:r w:rsidR="00987D1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самостоятельность как личностное качество, а с другой вовлекать их в самостоятельную учебную деятельность и</w:t>
      </w:r>
      <w:r w:rsidR="00987D1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формировать умения ее организации.</w:t>
      </w:r>
      <w:proofErr w:type="gramEnd"/>
      <w:r w:rsidRPr="000A447C">
        <w:rPr>
          <w:rFonts w:ascii="Times New Roman" w:eastAsia="TimesNewRomanPSMT" w:hAnsi="Times New Roman" w:cs="Times New Roman"/>
          <w:sz w:val="28"/>
          <w:szCs w:val="28"/>
        </w:rPr>
        <w:t xml:space="preserve"> Обязательная самостоятельная работа в техникуме включает в себя:</w:t>
      </w:r>
    </w:p>
    <w:p w:rsidR="000A447C" w:rsidRPr="000A447C" w:rsidRDefault="000A447C" w:rsidP="000A447C">
      <w:pPr>
        <w:autoSpaceDE w:val="0"/>
        <w:autoSpaceDN w:val="0"/>
        <w:adjustRightInd w:val="0"/>
        <w:spacing w:after="0" w:line="240" w:lineRule="auto"/>
        <w:jc w:val="both"/>
        <w:rPr>
          <w:rFonts w:ascii="Times New Roman" w:eastAsia="TimesNewRomanPSMT" w:hAnsi="Times New Roman" w:cs="Times New Roman"/>
          <w:sz w:val="28"/>
          <w:szCs w:val="28"/>
        </w:rPr>
      </w:pPr>
      <w:r w:rsidRPr="000A447C">
        <w:rPr>
          <w:rFonts w:ascii="Times New Roman" w:eastAsia="TimesNewRomanPSMT" w:hAnsi="Times New Roman" w:cs="Times New Roman"/>
          <w:sz w:val="28"/>
          <w:szCs w:val="28"/>
        </w:rPr>
        <w:t>– подготовку к текущим занятиям (урокам, лекциям, лабораторным и практическим работам);</w:t>
      </w:r>
    </w:p>
    <w:p w:rsidR="000A447C" w:rsidRPr="000A447C" w:rsidRDefault="000A447C" w:rsidP="000A447C">
      <w:pPr>
        <w:autoSpaceDE w:val="0"/>
        <w:autoSpaceDN w:val="0"/>
        <w:adjustRightInd w:val="0"/>
        <w:spacing w:after="0" w:line="240" w:lineRule="auto"/>
        <w:jc w:val="both"/>
        <w:rPr>
          <w:rFonts w:ascii="Times New Roman" w:eastAsia="TimesNewRomanPSMT" w:hAnsi="Times New Roman" w:cs="Times New Roman"/>
          <w:sz w:val="28"/>
          <w:szCs w:val="28"/>
        </w:rPr>
      </w:pPr>
      <w:r w:rsidRPr="000A447C">
        <w:rPr>
          <w:rFonts w:ascii="Times New Roman" w:eastAsia="TimesNewRomanPSMT" w:hAnsi="Times New Roman" w:cs="Times New Roman"/>
          <w:sz w:val="28"/>
          <w:szCs w:val="28"/>
        </w:rPr>
        <w:t>– подготовку к таким формам текущего, промежуточного и итогового контроля знаний, как контрольная работа, зачет,</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экзамен;</w:t>
      </w:r>
    </w:p>
    <w:p w:rsidR="000A447C" w:rsidRPr="000A447C" w:rsidRDefault="000A447C" w:rsidP="000A447C">
      <w:pPr>
        <w:autoSpaceDE w:val="0"/>
        <w:autoSpaceDN w:val="0"/>
        <w:adjustRightInd w:val="0"/>
        <w:spacing w:after="0" w:line="240" w:lineRule="auto"/>
        <w:jc w:val="both"/>
        <w:rPr>
          <w:rFonts w:ascii="Times New Roman" w:eastAsia="TimesNewRomanPSMT" w:hAnsi="Times New Roman" w:cs="Times New Roman"/>
          <w:sz w:val="28"/>
          <w:szCs w:val="28"/>
        </w:rPr>
      </w:pPr>
      <w:r w:rsidRPr="000A447C">
        <w:rPr>
          <w:rFonts w:ascii="Times New Roman" w:eastAsia="TimesNewRomanPSMT" w:hAnsi="Times New Roman" w:cs="Times New Roman"/>
          <w:sz w:val="28"/>
          <w:szCs w:val="28"/>
        </w:rPr>
        <w:t>– изучение учебного материала, вынесенного на самостоятельное освоение;</w:t>
      </w:r>
    </w:p>
    <w:p w:rsidR="000A447C" w:rsidRPr="000A447C" w:rsidRDefault="000A447C" w:rsidP="000A447C">
      <w:pPr>
        <w:autoSpaceDE w:val="0"/>
        <w:autoSpaceDN w:val="0"/>
        <w:adjustRightInd w:val="0"/>
        <w:spacing w:after="0" w:line="240" w:lineRule="auto"/>
        <w:jc w:val="both"/>
        <w:rPr>
          <w:rFonts w:ascii="Times New Roman" w:eastAsia="TimesNewRomanPSMT" w:hAnsi="Times New Roman" w:cs="Times New Roman"/>
          <w:sz w:val="28"/>
          <w:szCs w:val="28"/>
        </w:rPr>
      </w:pPr>
      <w:r w:rsidRPr="000A447C">
        <w:rPr>
          <w:rFonts w:ascii="Times New Roman" w:eastAsia="TimesNewRomanPSMT" w:hAnsi="Times New Roman" w:cs="Times New Roman"/>
          <w:sz w:val="28"/>
          <w:szCs w:val="28"/>
        </w:rPr>
        <w:t>– выполнение домашних заданий, расчетно-графических работ, курсовых проектов;</w:t>
      </w:r>
    </w:p>
    <w:p w:rsidR="000A447C" w:rsidRPr="000A447C" w:rsidRDefault="000A447C" w:rsidP="000A447C">
      <w:pPr>
        <w:autoSpaceDE w:val="0"/>
        <w:autoSpaceDN w:val="0"/>
        <w:adjustRightInd w:val="0"/>
        <w:spacing w:after="0" w:line="240" w:lineRule="auto"/>
        <w:jc w:val="both"/>
        <w:rPr>
          <w:rFonts w:ascii="Times New Roman" w:eastAsia="TimesNewRomanPSMT" w:hAnsi="Times New Roman" w:cs="Times New Roman"/>
          <w:sz w:val="28"/>
          <w:szCs w:val="28"/>
        </w:rPr>
      </w:pPr>
      <w:r w:rsidRPr="000A447C">
        <w:rPr>
          <w:rFonts w:ascii="Times New Roman" w:eastAsia="TimesNewRomanPSMT" w:hAnsi="Times New Roman" w:cs="Times New Roman"/>
          <w:sz w:val="28"/>
          <w:szCs w:val="28"/>
        </w:rPr>
        <w:t>– подготовку рефератов и докладов, презентаций, проектов.</w:t>
      </w:r>
    </w:p>
    <w:p w:rsidR="000A447C" w:rsidRPr="000A447C" w:rsidRDefault="000A447C" w:rsidP="00807B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0A447C">
        <w:rPr>
          <w:rFonts w:ascii="Times New Roman" w:eastAsia="TimesNewRomanPSMT" w:hAnsi="Times New Roman" w:cs="Times New Roman"/>
          <w:sz w:val="28"/>
          <w:szCs w:val="28"/>
        </w:rPr>
        <w:t>Общий объем самостоятельной работы студентов по каждой дисциплине определяется рабочим учебным планом по</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специальности</w:t>
      </w:r>
      <w:r w:rsidR="00807BE8">
        <w:rPr>
          <w:rFonts w:ascii="Times New Roman" w:eastAsia="TimesNewRomanPSMT" w:hAnsi="Times New Roman" w:cs="Times New Roman"/>
          <w:sz w:val="28"/>
          <w:szCs w:val="28"/>
        </w:rPr>
        <w:t>/профессии</w:t>
      </w:r>
      <w:r w:rsidRPr="000A447C">
        <w:rPr>
          <w:rFonts w:ascii="Times New Roman" w:eastAsia="TimesNewRomanPSMT" w:hAnsi="Times New Roman" w:cs="Times New Roman"/>
          <w:sz w:val="28"/>
          <w:szCs w:val="28"/>
        </w:rPr>
        <w:t>. Он не превышает нормы, установленной соответствующей графой рабочего учебного плана. Перед</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выполнением студентами заданий по самостоятельной работе каждый преподаватель проводит инструктаж по</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выполнению заданий.</w:t>
      </w:r>
    </w:p>
    <w:p w:rsidR="000A447C" w:rsidRPr="000A447C" w:rsidRDefault="000A447C" w:rsidP="00807B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0A447C">
        <w:rPr>
          <w:rFonts w:ascii="Times New Roman" w:eastAsia="TimesNewRomanPSMT" w:hAnsi="Times New Roman" w:cs="Times New Roman"/>
          <w:sz w:val="28"/>
          <w:szCs w:val="28"/>
        </w:rPr>
        <w:t>Для контроля данной работы студентов используются семинарские занятия, самоотчеты, защита творческих работ и</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др.</w:t>
      </w:r>
    </w:p>
    <w:p w:rsidR="000A447C" w:rsidRPr="000A447C" w:rsidRDefault="000A447C" w:rsidP="00807B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07BE8">
        <w:rPr>
          <w:rFonts w:ascii="Times New Roman" w:eastAsia="TimesNewRomanPSMT" w:hAnsi="Times New Roman" w:cs="Times New Roman"/>
          <w:b/>
          <w:sz w:val="28"/>
          <w:szCs w:val="28"/>
        </w:rPr>
        <w:t>Вывод:</w:t>
      </w:r>
      <w:r w:rsidRPr="000A447C">
        <w:rPr>
          <w:rFonts w:ascii="Times New Roman" w:eastAsia="TimesNewRomanPSMT" w:hAnsi="Times New Roman" w:cs="Times New Roman"/>
          <w:sz w:val="28"/>
          <w:szCs w:val="28"/>
        </w:rPr>
        <w:t xml:space="preserve"> Рассмотренные виды самостоятельной работы вносят вклад в формирование активной личности студента,</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компетентной, грамотной, умеющей ориентироваться в профессиональной сфере, способной самостоятельно делать свой</w:t>
      </w:r>
    </w:p>
    <w:p w:rsidR="000A447C" w:rsidRPr="000A447C" w:rsidRDefault="000A447C" w:rsidP="000A447C">
      <w:pPr>
        <w:autoSpaceDE w:val="0"/>
        <w:autoSpaceDN w:val="0"/>
        <w:adjustRightInd w:val="0"/>
        <w:spacing w:after="0" w:line="240" w:lineRule="auto"/>
        <w:jc w:val="both"/>
        <w:rPr>
          <w:rFonts w:ascii="Times New Roman" w:eastAsia="TimesNewRomanPSMT" w:hAnsi="Times New Roman" w:cs="Times New Roman"/>
          <w:sz w:val="28"/>
          <w:szCs w:val="28"/>
        </w:rPr>
      </w:pPr>
      <w:r w:rsidRPr="000A447C">
        <w:rPr>
          <w:rFonts w:ascii="Times New Roman" w:eastAsia="TimesNewRomanPSMT" w:hAnsi="Times New Roman" w:cs="Times New Roman"/>
          <w:sz w:val="28"/>
          <w:szCs w:val="28"/>
        </w:rPr>
        <w:lastRenderedPageBreak/>
        <w:t>выбор, принимать решение, реализовывать цели, выходящие за пределы стандартных требований, осознанно оценивать</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свою деятельность.</w:t>
      </w:r>
    </w:p>
    <w:p w:rsidR="000A447C" w:rsidRPr="000A447C" w:rsidRDefault="000A447C" w:rsidP="00807B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0A447C">
        <w:rPr>
          <w:rFonts w:ascii="Times New Roman" w:eastAsia="TimesNewRomanPSMT" w:hAnsi="Times New Roman" w:cs="Times New Roman"/>
          <w:sz w:val="28"/>
          <w:szCs w:val="28"/>
        </w:rPr>
        <w:t>Комплексное использование в учебном процессе новых форм и методов обучения стимулирует личностную,</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интеллектуальную активность, развивает познавательные процессы, способствует формированию компетенций,</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которыми должен обладать будущий специалист. Эффективность воздействия учебного материала на студентов во</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многом зависит от рационального применения образовательных технологий и методов обучения. Для реализации</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познавательной и творческой активности студентов в учебном процессе используются современные образовательные</w:t>
      </w:r>
      <w:r w:rsidR="00807BE8">
        <w:rPr>
          <w:rFonts w:ascii="Times New Roman" w:eastAsia="TimesNewRomanPSMT" w:hAnsi="Times New Roman" w:cs="Times New Roman"/>
          <w:sz w:val="28"/>
          <w:szCs w:val="28"/>
        </w:rPr>
        <w:t xml:space="preserve"> </w:t>
      </w:r>
      <w:r w:rsidRPr="000A447C">
        <w:rPr>
          <w:rFonts w:ascii="Times New Roman" w:eastAsia="TimesNewRomanPSMT" w:hAnsi="Times New Roman" w:cs="Times New Roman"/>
          <w:sz w:val="28"/>
          <w:szCs w:val="28"/>
        </w:rPr>
        <w:t>технологии, дающие возможность повышать качество образования, более эффективно использовать учебное время.</w:t>
      </w:r>
    </w:p>
    <w:p w:rsidR="005E77D5" w:rsidRPr="00807BE8" w:rsidRDefault="000A447C"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0A447C">
        <w:rPr>
          <w:rFonts w:ascii="Times New Roman" w:eastAsia="TimesNewRomanPSMT" w:hAnsi="Times New Roman" w:cs="Times New Roman"/>
          <w:sz w:val="28"/>
          <w:szCs w:val="28"/>
        </w:rPr>
        <w:t>В техникуме представлен широкий спектр образовательных педагогических технологий, которые применяются в</w:t>
      </w:r>
      <w:r w:rsidR="00807BE8">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учебном процессе, такие как:</w:t>
      </w:r>
    </w:p>
    <w:p w:rsidR="00807BE8"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проблемное обучение – создание в учебной деятельности проблемных ситуаций, и организация активной</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самостоятельной деятельности студентов по их разрешению, в результате чего происходит творческое овладение</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знаниями, умениями, навыками, развиваются мыслительные способности;</w:t>
      </w:r>
    </w:p>
    <w:p w:rsidR="00807BE8"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xml:space="preserve">– </w:t>
      </w:r>
      <w:proofErr w:type="spellStart"/>
      <w:r w:rsidRPr="00807BE8">
        <w:rPr>
          <w:rFonts w:ascii="Times New Roman" w:eastAsia="TimesNewRomanPSMT" w:hAnsi="Times New Roman" w:cs="Times New Roman"/>
          <w:sz w:val="28"/>
          <w:szCs w:val="28"/>
        </w:rPr>
        <w:t>разноуровневое</w:t>
      </w:r>
      <w:proofErr w:type="spellEnd"/>
      <w:r w:rsidRPr="00807BE8">
        <w:rPr>
          <w:rFonts w:ascii="Times New Roman" w:eastAsia="TimesNewRomanPSMT" w:hAnsi="Times New Roman" w:cs="Times New Roman"/>
          <w:sz w:val="28"/>
          <w:szCs w:val="28"/>
        </w:rPr>
        <w:t xml:space="preserve"> обучение, когда у преподавателя появляется возможность помогать </w:t>
      </w:r>
      <w:proofErr w:type="gramStart"/>
      <w:r w:rsidRPr="00807BE8">
        <w:rPr>
          <w:rFonts w:ascii="Times New Roman" w:eastAsia="TimesNewRomanPSMT" w:hAnsi="Times New Roman" w:cs="Times New Roman"/>
          <w:sz w:val="28"/>
          <w:szCs w:val="28"/>
        </w:rPr>
        <w:t>слабому</w:t>
      </w:r>
      <w:proofErr w:type="gramEnd"/>
      <w:r w:rsidRPr="00807BE8">
        <w:rPr>
          <w:rFonts w:ascii="Times New Roman" w:eastAsia="TimesNewRomanPSMT" w:hAnsi="Times New Roman" w:cs="Times New Roman"/>
          <w:sz w:val="28"/>
          <w:szCs w:val="28"/>
        </w:rPr>
        <w:t>, уделять внимание</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сильному, реализуется желание сильных студентов быстрее и глубже продвигаться в образовании. Сильные студенты</w:t>
      </w:r>
    </w:p>
    <w:p w:rsidR="00807BE8"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утверждаются в своих способностях, слабые получают возможность испытывать учебный успех, повышается уровень</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мотивации ученья;</w:t>
      </w:r>
    </w:p>
    <w:p w:rsidR="00807BE8"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проектные методы обучения. Работа по данной методике дает возможность развивать индивидуальные творческие</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способности студентов, более осознанно подходить к профессиональному и социальному самоопределению;</w:t>
      </w:r>
    </w:p>
    <w:p w:rsidR="00807BE8"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исследовательские методы обучения – это дает возможность студентам самостоятельно пополнять свои знания,</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глубоко вникать в изучаемую проблему и предполагать пути ее решения, что важно при формировании мировоззрения;</w:t>
      </w:r>
    </w:p>
    <w:p w:rsidR="00807BE8"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xml:space="preserve">– </w:t>
      </w:r>
      <w:proofErr w:type="spellStart"/>
      <w:r w:rsidRPr="00807BE8">
        <w:rPr>
          <w:rFonts w:ascii="Times New Roman" w:eastAsia="TimesNewRomanPSMT" w:hAnsi="Times New Roman" w:cs="Times New Roman"/>
          <w:sz w:val="28"/>
          <w:szCs w:val="28"/>
        </w:rPr>
        <w:t>лекционно-семинарско-зачетная</w:t>
      </w:r>
      <w:proofErr w:type="spellEnd"/>
      <w:r w:rsidRPr="00807BE8">
        <w:rPr>
          <w:rFonts w:ascii="Times New Roman" w:eastAsia="TimesNewRomanPSMT" w:hAnsi="Times New Roman" w:cs="Times New Roman"/>
          <w:sz w:val="28"/>
          <w:szCs w:val="28"/>
        </w:rPr>
        <w:t xml:space="preserve"> система дает возможность сконцентрировать материал в блоки и преподносить его</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как единое целое, а контроль проводить по предварительной подготовке студентов;</w:t>
      </w:r>
    </w:p>
    <w:p w:rsidR="00807BE8"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технология использования в обучении игровых методов (ролевых, деловых);</w:t>
      </w:r>
    </w:p>
    <w:p w:rsidR="00807BE8"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обучение в сотрудничестве реализует идею взаимного обучения,</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осуществляя как индивидуальную, так и коллективную ответственность за решение учебных задач, воспитывает у</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студентов чувства сотрудничества и ответственности, культуры труда, необходимости соблюдения норм делового</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этикета. В этом случае работа организуется в мини-группах, ставится конкретная задача, решение которой невозможно</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без активного участия каждого. Роли в группах распределяются самостоятельно, при этом преподаватель выполняет</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только координирующую и контролирующую функции. Особенно целесообразно использование данной технологии при</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проведении нетрадиционных уроков:</w:t>
      </w:r>
    </w:p>
    <w:p w:rsidR="00807BE8"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информационно-коммуникационные технологии;</w:t>
      </w:r>
    </w:p>
    <w:p w:rsidR="005E77D5"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xml:space="preserve">– </w:t>
      </w:r>
      <w:proofErr w:type="spellStart"/>
      <w:r w:rsidRPr="00807BE8">
        <w:rPr>
          <w:rFonts w:ascii="Times New Roman" w:eastAsia="TimesNewRomanPSMT" w:hAnsi="Times New Roman" w:cs="Times New Roman"/>
          <w:sz w:val="28"/>
          <w:szCs w:val="28"/>
        </w:rPr>
        <w:t>здоровьесберегающие</w:t>
      </w:r>
      <w:proofErr w:type="spellEnd"/>
      <w:r w:rsidRPr="00807BE8">
        <w:rPr>
          <w:rFonts w:ascii="Times New Roman" w:eastAsia="TimesNewRomanPSMT" w:hAnsi="Times New Roman" w:cs="Times New Roman"/>
          <w:sz w:val="28"/>
          <w:szCs w:val="28"/>
        </w:rPr>
        <w:t xml:space="preserve"> технологии, т.е. определение времени подачи сложного учебного материала, выделять время</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на проведение самостоятельных работ, нормативно применять ТСО, что дает положительные результаты в обучении.</w:t>
      </w:r>
    </w:p>
    <w:p w:rsidR="00807BE8"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личностно-ориентированные технологии обучения, создающие условия для обеспечения собственной учебной</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 xml:space="preserve">деятельности студентов, учёта и развития их </w:t>
      </w:r>
      <w:r w:rsidRPr="00807BE8">
        <w:rPr>
          <w:rFonts w:ascii="Times New Roman" w:eastAsia="TimesNewRomanPSMT" w:hAnsi="Times New Roman" w:cs="Times New Roman"/>
          <w:sz w:val="28"/>
          <w:szCs w:val="28"/>
        </w:rPr>
        <w:lastRenderedPageBreak/>
        <w:t>индивидуальных особенностей. Применение данного метода обучения</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наиболее актуально при решении проблемы освоения дисциплин студентами с различным уровнем подготовки. В этом</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случае учитываются и психологические и физиологические особенности студентов. Например, использование материала</w:t>
      </w:r>
    </w:p>
    <w:p w:rsidR="00807BE8" w:rsidRPr="00807BE8" w:rsidRDefault="00807BE8" w:rsidP="00807BE8">
      <w:pPr>
        <w:autoSpaceDE w:val="0"/>
        <w:autoSpaceDN w:val="0"/>
        <w:adjustRightInd w:val="0"/>
        <w:spacing w:after="0" w:line="240" w:lineRule="auto"/>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с различной степенью сложности в рамках определенной темы, выполнение проектных работ с учетом интересов и</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способностей студентов, предоставление права собственного выбора и способа презентации изучаемого материала.</w:t>
      </w:r>
    </w:p>
    <w:p w:rsidR="00807BE8" w:rsidRPr="00807BE8" w:rsidRDefault="00807BE8" w:rsidP="00807B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Различные виды самостоятельной работы вносят вклад в формирование активной личности студента, компетентной,</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грамотной, умеющей ориентироваться в профессиональной сфере, способной самостоятельно делать свой выбор,</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принимать решение, реализовывать цели, выходящие за пределы стандартных требований, осознанно оценивать свою</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деятельность. Использование активных и интерактивных форм проведения занятий в сочетании с внеаудиторной</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работой дает эффективный вклад в формирование общих и профессиональных компетенций.</w:t>
      </w:r>
    </w:p>
    <w:p w:rsidR="00807BE8" w:rsidRPr="00807BE8" w:rsidRDefault="00807BE8" w:rsidP="00807B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xml:space="preserve">Промежуточная аттестация регламентируются Положением о промежуточной аттестации </w:t>
      </w:r>
      <w:proofErr w:type="gramStart"/>
      <w:r w:rsidRPr="00807BE8">
        <w:rPr>
          <w:rFonts w:ascii="Times New Roman" w:eastAsia="TimesNewRomanPSMT" w:hAnsi="Times New Roman" w:cs="Times New Roman"/>
          <w:sz w:val="28"/>
          <w:szCs w:val="28"/>
        </w:rPr>
        <w:t>обучающихся</w:t>
      </w:r>
      <w:proofErr w:type="gramEnd"/>
      <w:r w:rsidRPr="00807BE8">
        <w:rPr>
          <w:rFonts w:ascii="Times New Roman" w:eastAsia="TimesNewRomanPSMT" w:hAnsi="Times New Roman" w:cs="Times New Roman"/>
          <w:sz w:val="28"/>
          <w:szCs w:val="28"/>
        </w:rPr>
        <w:t xml:space="preserve"> техникума.</w:t>
      </w:r>
    </w:p>
    <w:p w:rsidR="00807BE8" w:rsidRPr="00807BE8" w:rsidRDefault="00807BE8" w:rsidP="00807B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Промежуточная аттестация проводится по итогам семестров, учебного года по текущим оценкам, результатам</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письменных работ, тестовых опросов, устных ответов, практической работы обучающихся.</w:t>
      </w:r>
    </w:p>
    <w:p w:rsidR="00807BE8" w:rsidRPr="00807BE8" w:rsidRDefault="00807BE8" w:rsidP="00807BE8">
      <w:pPr>
        <w:autoSpaceDE w:val="0"/>
        <w:autoSpaceDN w:val="0"/>
        <w:adjustRightInd w:val="0"/>
        <w:spacing w:after="0" w:line="240" w:lineRule="auto"/>
        <w:ind w:firstLine="708"/>
        <w:jc w:val="both"/>
        <w:rPr>
          <w:rFonts w:ascii="Times New Roman" w:eastAsia="TimesNewRomanPSMT" w:hAnsi="Times New Roman" w:cs="Times New Roman"/>
          <w:sz w:val="28"/>
          <w:szCs w:val="28"/>
        </w:rPr>
      </w:pPr>
      <w:proofErr w:type="gramStart"/>
      <w:r w:rsidRPr="00807BE8">
        <w:rPr>
          <w:rFonts w:ascii="Times New Roman" w:eastAsia="TimesNewRomanPSMT" w:hAnsi="Times New Roman" w:cs="Times New Roman"/>
          <w:sz w:val="28"/>
          <w:szCs w:val="28"/>
        </w:rPr>
        <w:t>При освоении ППССЗ и ППКРС применяются дифференцированные зачеты с выставлением балльных отметок и</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экзамены (в т. ч. экзамены (квалификационные) по каждому профессиональному модулю.</w:t>
      </w:r>
      <w:proofErr w:type="gramEnd"/>
    </w:p>
    <w:p w:rsidR="00807BE8" w:rsidRPr="00807BE8" w:rsidRDefault="00807BE8" w:rsidP="00807B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 xml:space="preserve">Промежуточная аттестация в условиях реализации </w:t>
      </w:r>
      <w:proofErr w:type="spellStart"/>
      <w:r w:rsidRPr="00807BE8">
        <w:rPr>
          <w:rFonts w:ascii="Times New Roman" w:eastAsia="TimesNewRomanPSMT" w:hAnsi="Times New Roman" w:cs="Times New Roman"/>
          <w:sz w:val="28"/>
          <w:szCs w:val="28"/>
        </w:rPr>
        <w:t>модульно-компетентностного</w:t>
      </w:r>
      <w:proofErr w:type="spellEnd"/>
      <w:r w:rsidRPr="00807BE8">
        <w:rPr>
          <w:rFonts w:ascii="Times New Roman" w:eastAsia="TimesNewRomanPSMT" w:hAnsi="Times New Roman" w:cs="Times New Roman"/>
          <w:sz w:val="28"/>
          <w:szCs w:val="28"/>
        </w:rPr>
        <w:t xml:space="preserve"> подхода в профессиональном</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образовании проводится непосредственно после завершения освоения программ профессиональных модулей и/или</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учебных дисциплин, а также после изучения междисциплинарных курсов и прохождения учебной и производственной</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практики в составе профессионального модуля. Учет учебных достижений обучающихся проводится при помощи</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различных форм текущего контроля.</w:t>
      </w:r>
    </w:p>
    <w:p w:rsidR="00807BE8" w:rsidRPr="00807BE8" w:rsidRDefault="00807BE8" w:rsidP="00807B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Промежуточная аттестация в форме дифференцированного зачета проводится за счет часов, отведенных на освоение</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соответствующей учебной дисциплины или профессионального модуля. Промежуточная аттестация в форме экзамена</w:t>
      </w:r>
      <w:r>
        <w:rPr>
          <w:rFonts w:ascii="Times New Roman" w:eastAsia="TimesNewRomanPSMT" w:hAnsi="Times New Roman" w:cs="Times New Roman"/>
          <w:sz w:val="28"/>
          <w:szCs w:val="28"/>
        </w:rPr>
        <w:t xml:space="preserve"> </w:t>
      </w:r>
      <w:r w:rsidRPr="00807BE8">
        <w:rPr>
          <w:rFonts w:ascii="Times New Roman" w:eastAsia="TimesNewRomanPSMT" w:hAnsi="Times New Roman" w:cs="Times New Roman"/>
          <w:sz w:val="28"/>
          <w:szCs w:val="28"/>
        </w:rPr>
        <w:t>проводится в день, освобожденный от других форм учебной нагрузки.</w:t>
      </w:r>
    </w:p>
    <w:p w:rsidR="005E77D5" w:rsidRDefault="00807BE8" w:rsidP="00F96A8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07BE8">
        <w:rPr>
          <w:rFonts w:ascii="Times New Roman" w:eastAsia="TimesNewRomanPSMT" w:hAnsi="Times New Roman" w:cs="Times New Roman"/>
          <w:sz w:val="28"/>
          <w:szCs w:val="28"/>
        </w:rPr>
        <w:t>На промежуточную аттестацию в форме экзаменов отводится суммарно 72 часа (2 недели) в году, в последний год</w:t>
      </w:r>
      <w:r w:rsidR="00F96A87">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обучения – 36 часов (1 неделя).</w:t>
      </w:r>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В соответствии с Приказом № 464 в каждом учебном году количество экзаменов не превышает 8, а количество</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зачетов – 10 (без учета зачетов по физической культуре).</w:t>
      </w:r>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Общая продолжительность каникул при освоении основной профессиональной образовательной программы</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составляет 8-11 недель в учебном году, в том числе, не менее 2 недель в зимний период.</w:t>
      </w:r>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Учебный процесс в техникуме организован в полном соответствии с утвержденными директором техникума для</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каждой профессии и специальности рабочими учебными планами и с графиком учебного процесса. Учебную работу</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техникума во всех подразделениях регулирует основное расписание учебных занятий, расписание консультаций и</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 xml:space="preserve">экзаменационных сессий. Основное расписание </w:t>
      </w:r>
      <w:r w:rsidRPr="00F96A87">
        <w:rPr>
          <w:rFonts w:ascii="Times New Roman" w:eastAsia="TimesNewRomanPSMT" w:hAnsi="Times New Roman" w:cs="Times New Roman"/>
          <w:sz w:val="28"/>
          <w:szCs w:val="28"/>
        </w:rPr>
        <w:lastRenderedPageBreak/>
        <w:t>учебных занятий разрабатывается на каждый семестр согласно</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выпискам из рабочих учебных планов на каждую учебную группу.</w:t>
      </w:r>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Основанием для планирования учебной работы преподавателей является расчет годовой учебной нагрузки.</w:t>
      </w:r>
    </w:p>
    <w:p w:rsid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Приказом директора составляется тарификация на преподавателей, закрепляются учебные дисциплины, МДК согласно</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годовой учебной нагрузке. В дополнение к приказу прилагаются копии графиков учебного процесса на предстоящий</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учебный год, соответствующие выписки из рабочих учебных планов. Расчет учебной нагрузки осуществляют</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заместитель директора по учебной работе и руководители структурных подразделений (учебных корпусов) по</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установленной в техникуме форме и предоставляются на утверждение директору. Исходя из годовой учебной нагрузки,</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преподаватели составляют календарно-тематические планы (согласно рабочей программе по дисциплине), где</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указывается номер занятия, наименование разделов, тем по программе, количества часов, вид занятий, материальное</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 xml:space="preserve">обеспечение, задания для самостоятельной работы и используемая литература (основная и дополнительная). </w:t>
      </w:r>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sz w:val="28"/>
          <w:szCs w:val="28"/>
        </w:rPr>
      </w:pPr>
      <w:proofErr w:type="gramStart"/>
      <w:r w:rsidRPr="00F96A87">
        <w:rPr>
          <w:rFonts w:ascii="Times New Roman" w:eastAsia="TimesNewRomanPSMT" w:hAnsi="Times New Roman" w:cs="Times New Roman"/>
          <w:sz w:val="28"/>
          <w:szCs w:val="28"/>
        </w:rPr>
        <w:t>С 201</w:t>
      </w:r>
      <w:r>
        <w:rPr>
          <w:rFonts w:ascii="Times New Roman" w:eastAsia="TimesNewRomanPSMT" w:hAnsi="Times New Roman" w:cs="Times New Roman"/>
          <w:sz w:val="28"/>
          <w:szCs w:val="28"/>
        </w:rPr>
        <w:t>3</w:t>
      </w:r>
      <w:r w:rsidRPr="00F96A87">
        <w:rPr>
          <w:rFonts w:ascii="Times New Roman" w:eastAsia="TimesNewRomanPSMT" w:hAnsi="Times New Roman" w:cs="Times New Roman"/>
          <w:sz w:val="28"/>
          <w:szCs w:val="28"/>
        </w:rPr>
        <w:t xml:space="preserve"> года</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принята новая форма КТП для дисциплины и профессионального модуля, в нем указываются: номер занятий,</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наименование разделов и тем, МДК, тем профессионального модуля, количество часов (аудиторных занятий,</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внеаудиторной (самостоятельной) работы), задания для студентов (виды внеаудиторной (самостоятельной) работы), основная и дополнительная</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литература.</w:t>
      </w:r>
      <w:proofErr w:type="gramEnd"/>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 xml:space="preserve">На основании утвержденного </w:t>
      </w:r>
      <w:r>
        <w:rPr>
          <w:rFonts w:ascii="Times New Roman" w:eastAsia="TimesNewRomanPSMT" w:hAnsi="Times New Roman" w:cs="Times New Roman"/>
          <w:sz w:val="28"/>
          <w:szCs w:val="28"/>
        </w:rPr>
        <w:t xml:space="preserve">методистом </w:t>
      </w:r>
      <w:r w:rsidRPr="00F96A87">
        <w:rPr>
          <w:rFonts w:ascii="Times New Roman" w:eastAsia="TimesNewRomanPSMT" w:hAnsi="Times New Roman" w:cs="Times New Roman"/>
          <w:sz w:val="28"/>
          <w:szCs w:val="28"/>
        </w:rPr>
        <w:t>методической работе плана работы предметно-цикловых комиссий осуществляется деятельность каждой цикловой комиссии на предстоящий учебный год. В своих</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планах председатели ПЦК отражают учебно-методическую, научно-методическую, проектную, исследовательскую</w:t>
      </w:r>
      <w:r>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работу, а также другие виды работ. Основными направлениями деятельности ПЦК являются:</w:t>
      </w:r>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 учебно-методическое обеспечение учебных дисциплин ФГОС СПО;</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 обеспечение проведения промежуточной аттестации (экзаменационные материалы, контрольные и зачетные работы,</w:t>
      </w:r>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тесты и др.);</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 обеспечение проведения итоговой государственной аттестации;</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 обеспечение проведения экзаменов по завершению модуля (экзамен (квалификационный);</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 повышение методической и профессиональной квалификации;</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 обобщение и внедрение передового педагогического опыта;</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 рассмотрение и утверждение учебных программ;</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 комплексное методическое обеспечение дисциплины.</w:t>
      </w:r>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 xml:space="preserve">Наряду с учебной нагрузкой каждым преподавателем осуществляется планирование индивидуальной учебно-методической и других видов работ. По окончании каждого семестра преподаватели </w:t>
      </w:r>
      <w:proofErr w:type="gramStart"/>
      <w:r w:rsidRPr="00F96A87">
        <w:rPr>
          <w:rFonts w:ascii="Times New Roman" w:eastAsia="TimesNewRomanPSMT" w:hAnsi="Times New Roman" w:cs="Times New Roman"/>
          <w:color w:val="000000"/>
          <w:sz w:val="28"/>
          <w:szCs w:val="28"/>
        </w:rPr>
        <w:t>отчитываются о выполнении</w:t>
      </w:r>
      <w:proofErr w:type="gramEnd"/>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работы на заседании предметно-цикловой комиссии. На основании отчетов преподавателей о работе председатели</w:t>
      </w:r>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цикловых комиссий отчитываются на заседаниях методического совета техникума</w:t>
      </w:r>
      <w:r w:rsidRPr="00F96A87">
        <w:rPr>
          <w:rFonts w:ascii="Times New Roman" w:eastAsia="TimesNewRomanPSMT" w:hAnsi="Times New Roman" w:cs="Times New Roman"/>
          <w:color w:val="FF0000"/>
          <w:sz w:val="28"/>
          <w:szCs w:val="28"/>
        </w:rPr>
        <w:t>.</w:t>
      </w:r>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В соответствии с годовым планом в техникуме проводятся предметные дни и недели предметно-цикловых</w:t>
      </w:r>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 xml:space="preserve">комиссий. </w:t>
      </w:r>
      <w:proofErr w:type="gramStart"/>
      <w:r w:rsidRPr="00F96A87">
        <w:rPr>
          <w:rFonts w:ascii="Times New Roman" w:eastAsia="TimesNewRomanPSMT" w:hAnsi="Times New Roman" w:cs="Times New Roman"/>
          <w:color w:val="000000"/>
          <w:sz w:val="28"/>
          <w:szCs w:val="28"/>
        </w:rPr>
        <w:t>Учебные занятия проводятся в виде урока, лекций, практических, лабораторных занятий, самостоятельной</w:t>
      </w:r>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 xml:space="preserve">работы, производственного обучения, производственной (профессиональной) практики и </w:t>
      </w:r>
      <w:r w:rsidRPr="00F96A87">
        <w:rPr>
          <w:rFonts w:ascii="Times New Roman" w:eastAsia="TimesNewRomanPSMT" w:hAnsi="Times New Roman" w:cs="Times New Roman"/>
          <w:color w:val="000000"/>
          <w:sz w:val="28"/>
          <w:szCs w:val="28"/>
        </w:rPr>
        <w:lastRenderedPageBreak/>
        <w:t>консультаций</w:t>
      </w:r>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(индивидуальных или групповых).</w:t>
      </w:r>
      <w:proofErr w:type="gramEnd"/>
      <w:r w:rsidRPr="00F96A87">
        <w:rPr>
          <w:rFonts w:ascii="Times New Roman" w:eastAsia="TimesNewRomanPSMT" w:hAnsi="Times New Roman" w:cs="Times New Roman"/>
          <w:color w:val="000000"/>
          <w:sz w:val="28"/>
          <w:szCs w:val="28"/>
        </w:rPr>
        <w:t xml:space="preserve"> Практические занятия ведутся с целью закрепления и углубления знаний</w:t>
      </w:r>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обучающихся, формирования умений и навыков, применения теоретических знаний при решении практических задач.</w:t>
      </w:r>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Целями лабораторных занятий являются экспериментальное подтверждение теоретических положений изучаемой</w:t>
      </w:r>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дисциплины, формирование у обучающихся умений обращения с объектами исследования и лабораторным</w:t>
      </w:r>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оборудованием и обучение их методике экспериментирования, обработке и анализу результатов экспериментов.</w:t>
      </w:r>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 xml:space="preserve">Консультации (индивидуальные и групповые) проводятся с целью оказания помощи </w:t>
      </w:r>
      <w:proofErr w:type="gramStart"/>
      <w:r w:rsidRPr="00F96A87">
        <w:rPr>
          <w:rFonts w:ascii="Times New Roman" w:eastAsia="TimesNewRomanPSMT" w:hAnsi="Times New Roman" w:cs="Times New Roman"/>
          <w:color w:val="000000"/>
          <w:sz w:val="28"/>
          <w:szCs w:val="28"/>
        </w:rPr>
        <w:t>обучающимся</w:t>
      </w:r>
      <w:proofErr w:type="gramEnd"/>
      <w:r w:rsidRPr="00F96A87">
        <w:rPr>
          <w:rFonts w:ascii="Times New Roman" w:eastAsia="TimesNewRomanPSMT" w:hAnsi="Times New Roman" w:cs="Times New Roman"/>
          <w:color w:val="000000"/>
          <w:sz w:val="28"/>
          <w:szCs w:val="28"/>
        </w:rPr>
        <w:t xml:space="preserve"> в изучении</w:t>
      </w:r>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учебного материала и вопросов, определенных для самостоятельной работы по дисциплине.</w:t>
      </w:r>
    </w:p>
    <w:p w:rsidR="00F96A87"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Все виды учебных занятий, включенные в расписание, являются обязательными для посещения студентами.</w:t>
      </w:r>
    </w:p>
    <w:p w:rsidR="005E77D5" w:rsidRPr="00F96A87" w:rsidRDefault="00F96A87" w:rsidP="00F96A87">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F96A87">
        <w:rPr>
          <w:rFonts w:ascii="Times New Roman" w:eastAsia="TimesNewRomanPSMT" w:hAnsi="Times New Roman" w:cs="Times New Roman"/>
          <w:color w:val="000000"/>
          <w:sz w:val="28"/>
          <w:szCs w:val="28"/>
        </w:rPr>
        <w:t>Анализ организации учебного процесса выявил сбалансированность расписания с точки зрения соблюдения</w:t>
      </w:r>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санитарных норм и представленных в нем предметов и дисциплин, обеспечивающих смену характера деятельности</w:t>
      </w:r>
      <w:r>
        <w:rPr>
          <w:rFonts w:ascii="Times New Roman" w:eastAsia="TimesNewRomanPSMT" w:hAnsi="Times New Roman" w:cs="Times New Roman"/>
          <w:color w:val="000000"/>
          <w:sz w:val="28"/>
          <w:szCs w:val="28"/>
        </w:rPr>
        <w:t xml:space="preserve"> </w:t>
      </w:r>
      <w:r w:rsidRPr="00F96A87">
        <w:rPr>
          <w:rFonts w:ascii="Times New Roman" w:eastAsia="TimesNewRomanPSMT" w:hAnsi="Times New Roman" w:cs="Times New Roman"/>
          <w:color w:val="000000"/>
          <w:sz w:val="28"/>
          <w:szCs w:val="28"/>
        </w:rPr>
        <w:t>обучающихся.</w:t>
      </w:r>
    </w:p>
    <w:p w:rsidR="00F96A87" w:rsidRPr="00F96A87" w:rsidRDefault="00F96A87"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Большое значение придается внедрению новых форм и методов обучения, а также средств активизации</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познавательной деятельности обучающихся (деловая игра, круглый стол, тренинг, кейс-метод, проектные формы</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обучения).</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В техникуме предусмотрены различные уровни контроля эффективности учебных занятий:</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 контроль на уровне преподавателя, осуществляемый непосредственно самим преподавателем в форме устных</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 xml:space="preserve">опросов обучающихся </w:t>
      </w:r>
      <w:proofErr w:type="gramStart"/>
      <w:r w:rsidRPr="00F96A87">
        <w:rPr>
          <w:rFonts w:ascii="Times New Roman" w:eastAsia="TimesNewRomanPSMT" w:hAnsi="Times New Roman" w:cs="Times New Roman"/>
          <w:sz w:val="28"/>
          <w:szCs w:val="28"/>
        </w:rPr>
        <w:t>в</w:t>
      </w:r>
      <w:proofErr w:type="gramEnd"/>
      <w:r w:rsidRPr="00F96A87">
        <w:rPr>
          <w:rFonts w:ascii="Times New Roman" w:eastAsia="TimesNewRomanPSMT" w:hAnsi="Times New Roman" w:cs="Times New Roman"/>
          <w:sz w:val="28"/>
          <w:szCs w:val="28"/>
        </w:rPr>
        <w:t xml:space="preserve">, </w:t>
      </w:r>
      <w:proofErr w:type="gramStart"/>
      <w:r w:rsidRPr="00F96A87">
        <w:rPr>
          <w:rFonts w:ascii="Times New Roman" w:eastAsia="TimesNewRomanPSMT" w:hAnsi="Times New Roman" w:cs="Times New Roman"/>
          <w:sz w:val="28"/>
          <w:szCs w:val="28"/>
        </w:rPr>
        <w:t>письменных</w:t>
      </w:r>
      <w:proofErr w:type="gramEnd"/>
      <w:r w:rsidRPr="00F96A87">
        <w:rPr>
          <w:rFonts w:ascii="Times New Roman" w:eastAsia="TimesNewRomanPSMT" w:hAnsi="Times New Roman" w:cs="Times New Roman"/>
          <w:sz w:val="28"/>
          <w:szCs w:val="28"/>
        </w:rPr>
        <w:t xml:space="preserve"> контрольных работ, тестирования;</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 контроль на административном уровне, проводимый путем контрольных опросов обучающихся, промежуточных и</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итоговых контрольных работ, входной контроль и проверки остаточных знаний.</w:t>
      </w:r>
    </w:p>
    <w:p w:rsidR="00F96A87" w:rsidRPr="00F96A87" w:rsidRDefault="00F96A87"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Некоторые предметно-цикловые комиссии используют автоматизированные контролирующие программы и системы</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 xml:space="preserve">тестовых заданий, помогающие </w:t>
      </w:r>
      <w:proofErr w:type="gramStart"/>
      <w:r w:rsidRPr="00F96A87">
        <w:rPr>
          <w:rFonts w:ascii="Times New Roman" w:eastAsia="TimesNewRomanPSMT" w:hAnsi="Times New Roman" w:cs="Times New Roman"/>
          <w:sz w:val="28"/>
          <w:szCs w:val="28"/>
        </w:rPr>
        <w:t>обучающимся</w:t>
      </w:r>
      <w:proofErr w:type="gramEnd"/>
      <w:r w:rsidRPr="00F96A87">
        <w:rPr>
          <w:rFonts w:ascii="Times New Roman" w:eastAsia="TimesNewRomanPSMT" w:hAnsi="Times New Roman" w:cs="Times New Roman"/>
          <w:sz w:val="28"/>
          <w:szCs w:val="28"/>
        </w:rPr>
        <w:t xml:space="preserve"> осуществлять самоконтроль без непосредственного участия</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 xml:space="preserve">преподавателей. Выполнение </w:t>
      </w:r>
      <w:proofErr w:type="gramStart"/>
      <w:r w:rsidRPr="00F96A87">
        <w:rPr>
          <w:rFonts w:ascii="Times New Roman" w:eastAsia="TimesNewRomanPSMT" w:hAnsi="Times New Roman" w:cs="Times New Roman"/>
          <w:sz w:val="28"/>
          <w:szCs w:val="28"/>
        </w:rPr>
        <w:t>обучающимися</w:t>
      </w:r>
      <w:proofErr w:type="gramEnd"/>
      <w:r w:rsidRPr="00F96A87">
        <w:rPr>
          <w:rFonts w:ascii="Times New Roman" w:eastAsia="TimesNewRomanPSMT" w:hAnsi="Times New Roman" w:cs="Times New Roman"/>
          <w:sz w:val="28"/>
          <w:szCs w:val="28"/>
        </w:rPr>
        <w:t xml:space="preserve"> лабораторных работ и практических занятий в некоторых случаях</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осуществляется с использованием персональных компьютеров. Техникум обеспечивает каждого обучающегося рабочим</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местом в компьютерном классе в соответствии с объемом изучаемых дисциплин при использовании электронных</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изданий.</w:t>
      </w:r>
    </w:p>
    <w:p w:rsidR="00F96A87" w:rsidRPr="00F96A87" w:rsidRDefault="00F96A87"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Техникум для реализации основных профессиональных образовательных программ по специальности среднего</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профессионального образования, располагает учебно-лабораторной базой, обеспечивающей проведение всех видов</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лабораторных работ и практических занятий, дисциплинарной, междисциплинарной и модульной подготовки, учебной</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практики, предусмотренных учебными планами.</w:t>
      </w:r>
    </w:p>
    <w:p w:rsidR="00F96A87" w:rsidRPr="00F96A87" w:rsidRDefault="00F96A87"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Материально-техническая база соответствует действующим санитарным и противопожарным нормам.</w:t>
      </w:r>
    </w:p>
    <w:p w:rsidR="00F96A87" w:rsidRPr="00F96A87" w:rsidRDefault="00F96A87"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Техникум располагает кабинетами, лабораториями, мастерскими и другими помещениями, необходимыми для</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освоения программ профессий и специальностей СПО в соответствии с требованиями ФГОС СПО.</w:t>
      </w:r>
    </w:p>
    <w:p w:rsidR="00F96A87" w:rsidRPr="00F96A87" w:rsidRDefault="00F96A87" w:rsidP="00F96A87">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F96A87">
        <w:rPr>
          <w:rFonts w:ascii="Times New Roman" w:eastAsia="TimesNewRomanPSMT" w:hAnsi="Times New Roman" w:cs="Times New Roman"/>
          <w:sz w:val="28"/>
          <w:szCs w:val="28"/>
        </w:rPr>
        <w:lastRenderedPageBreak/>
        <w:t>Практика, проходящая вне стен техникума осуществлялась</w:t>
      </w:r>
      <w:proofErr w:type="gramEnd"/>
      <w:r w:rsidRPr="00F96A87">
        <w:rPr>
          <w:rFonts w:ascii="Times New Roman" w:eastAsia="TimesNewRomanPSMT" w:hAnsi="Times New Roman" w:cs="Times New Roman"/>
          <w:sz w:val="28"/>
          <w:szCs w:val="28"/>
        </w:rPr>
        <w:t xml:space="preserve"> на основании договоров, заключаемых с</w:t>
      </w:r>
      <w:r w:rsidR="0095451B">
        <w:rPr>
          <w:rFonts w:ascii="Times New Roman" w:eastAsia="TimesNewRomanPSMT" w:hAnsi="Times New Roman" w:cs="Times New Roman"/>
          <w:sz w:val="28"/>
          <w:szCs w:val="28"/>
        </w:rPr>
        <w:t xml:space="preserve"> предприятиями и организациями.</w:t>
      </w:r>
    </w:p>
    <w:p w:rsidR="00F96A87" w:rsidRPr="00F96A87" w:rsidRDefault="00F96A87"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Срок проведения производственной (профессиональной) практики устанавливается на основании учебных планов</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по специальностям и профессиям с учетом потребностей работодателей. Направление на практику оформляется</w:t>
      </w:r>
      <w:r w:rsidR="0095451B">
        <w:rPr>
          <w:rFonts w:ascii="Times New Roman" w:eastAsia="TimesNewRomanPSMT" w:hAnsi="Times New Roman" w:cs="Times New Roman"/>
          <w:sz w:val="28"/>
          <w:szCs w:val="28"/>
        </w:rPr>
        <w:t xml:space="preserve"> </w:t>
      </w:r>
      <w:r w:rsidRPr="00F96A87">
        <w:rPr>
          <w:rFonts w:ascii="Times New Roman" w:eastAsia="TimesNewRomanPSMT" w:hAnsi="Times New Roman" w:cs="Times New Roman"/>
          <w:sz w:val="28"/>
          <w:szCs w:val="28"/>
        </w:rPr>
        <w:t>приказом директора техникума.</w:t>
      </w:r>
    </w:p>
    <w:p w:rsidR="0095451B" w:rsidRPr="0095451B" w:rsidRDefault="00F96A87" w:rsidP="0095451B">
      <w:pPr>
        <w:autoSpaceDE w:val="0"/>
        <w:autoSpaceDN w:val="0"/>
        <w:adjustRightInd w:val="0"/>
        <w:spacing w:after="0" w:line="240" w:lineRule="auto"/>
        <w:jc w:val="both"/>
        <w:rPr>
          <w:rFonts w:ascii="Times New Roman" w:eastAsia="TimesNewRomanPSMT" w:hAnsi="Times New Roman" w:cs="Times New Roman"/>
          <w:sz w:val="28"/>
          <w:szCs w:val="28"/>
        </w:rPr>
      </w:pPr>
      <w:r w:rsidRPr="00F96A87">
        <w:rPr>
          <w:rFonts w:ascii="Times New Roman" w:eastAsia="TimesNewRomanPSMT" w:hAnsi="Times New Roman" w:cs="Times New Roman"/>
          <w:sz w:val="28"/>
          <w:szCs w:val="28"/>
        </w:rPr>
        <w:t xml:space="preserve">Производственная (профессиональная) практика студентов техникума, обучающихся по программам </w:t>
      </w:r>
      <w:r w:rsidRPr="0095451B">
        <w:rPr>
          <w:rFonts w:ascii="Times New Roman" w:eastAsia="TimesNewRomanPSMT" w:hAnsi="Times New Roman" w:cs="Times New Roman"/>
          <w:sz w:val="28"/>
          <w:szCs w:val="28"/>
        </w:rPr>
        <w:t>подготовки</w:t>
      </w:r>
      <w:r w:rsidR="0095451B" w:rsidRPr="0095451B">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специалистов среднего звена и квалифицированных рабочих, организована на основании Положения о практике</w:t>
      </w:r>
      <w:r w:rsidR="0095451B">
        <w:rPr>
          <w:rFonts w:ascii="Times New Roman" w:eastAsia="TimesNewRomanPSMT" w:hAnsi="Times New Roman" w:cs="Times New Roman"/>
          <w:sz w:val="28"/>
          <w:szCs w:val="28"/>
        </w:rPr>
        <w:t xml:space="preserve"> </w:t>
      </w:r>
      <w:r w:rsidR="0095451B" w:rsidRPr="0095451B">
        <w:rPr>
          <w:rFonts w:ascii="Times New Roman" w:eastAsia="TimesNewRomanPSMT" w:hAnsi="Times New Roman" w:cs="Times New Roman"/>
          <w:sz w:val="28"/>
          <w:szCs w:val="28"/>
        </w:rPr>
        <w:t>обучающихся, осваивающих основные профессиональные образовательные программы среднего профессионального</w:t>
      </w:r>
      <w:r w:rsidR="0095451B">
        <w:rPr>
          <w:rFonts w:ascii="Times New Roman" w:eastAsia="TimesNewRomanPSMT" w:hAnsi="Times New Roman" w:cs="Times New Roman"/>
          <w:sz w:val="28"/>
          <w:szCs w:val="28"/>
        </w:rPr>
        <w:t xml:space="preserve"> </w:t>
      </w:r>
      <w:r w:rsidR="0095451B" w:rsidRPr="0095451B">
        <w:rPr>
          <w:rFonts w:ascii="Times New Roman" w:eastAsia="TimesNewRomanPSMT" w:hAnsi="Times New Roman" w:cs="Times New Roman"/>
          <w:sz w:val="28"/>
          <w:szCs w:val="28"/>
        </w:rPr>
        <w:t xml:space="preserve">образования, разработанного в соответствии с Федеральным законом от 29.12.2012 г. № 273-ФЗ «Об образовании </w:t>
      </w:r>
      <w:proofErr w:type="gramStart"/>
      <w:r w:rsidR="0095451B" w:rsidRPr="0095451B">
        <w:rPr>
          <w:rFonts w:ascii="Times New Roman" w:eastAsia="TimesNewRomanPSMT" w:hAnsi="Times New Roman" w:cs="Times New Roman"/>
          <w:sz w:val="28"/>
          <w:szCs w:val="28"/>
        </w:rPr>
        <w:t>в</w:t>
      </w:r>
      <w:proofErr w:type="gramEnd"/>
    </w:p>
    <w:p w:rsidR="0095451B" w:rsidRPr="0095451B" w:rsidRDefault="0095451B" w:rsidP="0095451B">
      <w:pPr>
        <w:autoSpaceDE w:val="0"/>
        <w:autoSpaceDN w:val="0"/>
        <w:adjustRightInd w:val="0"/>
        <w:spacing w:after="0" w:line="240" w:lineRule="auto"/>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Российской Федерации», Типовым положением об образовательном учреждении среднего профессионального</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 xml:space="preserve">образования, Положением о практике </w:t>
      </w:r>
      <w:proofErr w:type="gramStart"/>
      <w:r w:rsidRPr="0095451B">
        <w:rPr>
          <w:rFonts w:ascii="Times New Roman" w:eastAsia="TimesNewRomanPSMT" w:hAnsi="Times New Roman" w:cs="Times New Roman"/>
          <w:sz w:val="28"/>
          <w:szCs w:val="28"/>
        </w:rPr>
        <w:t>обучающихся</w:t>
      </w:r>
      <w:proofErr w:type="gramEnd"/>
      <w:r w:rsidRPr="0095451B">
        <w:rPr>
          <w:rFonts w:ascii="Times New Roman" w:eastAsia="TimesNewRomanPSMT" w:hAnsi="Times New Roman" w:cs="Times New Roman"/>
          <w:sz w:val="28"/>
          <w:szCs w:val="28"/>
        </w:rPr>
        <w:t>, осваивающих основные профессиональные образовательные</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программы среднего профессионального образования, утвержденного приказом Министерства образования и науки</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 xml:space="preserve">Российской Федерации от 18 апреля 2013 года № 291, </w:t>
      </w:r>
      <w:r>
        <w:rPr>
          <w:rFonts w:ascii="Times New Roman" w:eastAsia="TimesNewRomanPSMT" w:hAnsi="Times New Roman" w:cs="Times New Roman"/>
          <w:sz w:val="28"/>
          <w:szCs w:val="28"/>
        </w:rPr>
        <w:t xml:space="preserve">федеральными </w:t>
      </w:r>
      <w:r w:rsidRPr="0095451B">
        <w:rPr>
          <w:rFonts w:ascii="Times New Roman" w:eastAsia="TimesNewRomanPSMT" w:hAnsi="Times New Roman" w:cs="Times New Roman"/>
          <w:sz w:val="28"/>
          <w:szCs w:val="28"/>
        </w:rPr>
        <w:t>государственным образовательным стандартом среднего</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профессионального образования.</w:t>
      </w:r>
    </w:p>
    <w:p w:rsidR="0095451B" w:rsidRPr="0095451B" w:rsidRDefault="0095451B"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В процессе практики студент должен закрепить и углубить знания, полученные в процессе обучения, приобрести</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умения по всем видам профессиональной деятельности.</w:t>
      </w:r>
    </w:p>
    <w:p w:rsidR="0095451B" w:rsidRPr="0095451B" w:rsidRDefault="0095451B"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Согласно ФГОС СПО по специальностям и профессиям предусмотрены следующие виды практик:</w:t>
      </w:r>
    </w:p>
    <w:p w:rsidR="0095451B" w:rsidRPr="0095451B" w:rsidRDefault="0095451B" w:rsidP="0095451B">
      <w:pPr>
        <w:autoSpaceDE w:val="0"/>
        <w:autoSpaceDN w:val="0"/>
        <w:adjustRightInd w:val="0"/>
        <w:spacing w:after="0" w:line="240" w:lineRule="auto"/>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 практика по получению первичных профессиональных навыков (учебная);</w:t>
      </w:r>
    </w:p>
    <w:p w:rsidR="0095451B" w:rsidRPr="0095451B" w:rsidRDefault="0095451B" w:rsidP="0095451B">
      <w:pPr>
        <w:autoSpaceDE w:val="0"/>
        <w:autoSpaceDN w:val="0"/>
        <w:adjustRightInd w:val="0"/>
        <w:spacing w:after="0" w:line="240" w:lineRule="auto"/>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 производственная практика (по профилю специальности);</w:t>
      </w:r>
    </w:p>
    <w:p w:rsidR="0095451B" w:rsidRPr="0095451B" w:rsidRDefault="0095451B" w:rsidP="0095451B">
      <w:pPr>
        <w:autoSpaceDE w:val="0"/>
        <w:autoSpaceDN w:val="0"/>
        <w:adjustRightInd w:val="0"/>
        <w:spacing w:after="0" w:line="240" w:lineRule="auto"/>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 производственная практика (преддипломная).</w:t>
      </w:r>
    </w:p>
    <w:p w:rsidR="0095451B" w:rsidRPr="0095451B" w:rsidRDefault="0095451B"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proofErr w:type="gramStart"/>
      <w:r w:rsidRPr="0095451B">
        <w:rPr>
          <w:rFonts w:ascii="Times New Roman" w:eastAsia="TimesNewRomanPSMT" w:hAnsi="Times New Roman" w:cs="Times New Roman"/>
          <w:sz w:val="28"/>
          <w:szCs w:val="28"/>
        </w:rPr>
        <w:t>Производственная практика (по профилю специальности) проводится на 3 курсе (6 недель) и на 4 курсе (8 недель) на</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предприятиях (учреждениях, организациях) по прямым договорам, заключенным техникумом.</w:t>
      </w:r>
      <w:proofErr w:type="gramEnd"/>
      <w:r w:rsidRPr="0095451B">
        <w:rPr>
          <w:rFonts w:ascii="Times New Roman" w:eastAsia="TimesNewRomanPSMT" w:hAnsi="Times New Roman" w:cs="Times New Roman"/>
          <w:sz w:val="28"/>
          <w:szCs w:val="28"/>
        </w:rPr>
        <w:t xml:space="preserve"> Результатом</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прохождения производственной практики (по профилю специальности) является получение студентом разряда по</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рабочей профессии. Зачет по практике проводится в два этапа: на производстве и в техникуме. Руководители практики</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от предприятия при собеседовании со студентом, с учетом его работы во время практики, дают краткую характеристику</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практиканту в дневнике-отчете и проставляют в нем оценку. Общую оценку за практику проставляет руководитель</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практики от техникума.</w:t>
      </w:r>
    </w:p>
    <w:p w:rsidR="0095451B" w:rsidRPr="0095451B" w:rsidRDefault="0095451B"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Преддипломная практика является завершающим этапом обучения и проводится после изучения теоретического</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курса и сдачи студентами всех видов промежуточной аттестации, предусмотренных ФГОС. Преддипломная практика</w:t>
      </w:r>
    </w:p>
    <w:p w:rsidR="0095451B" w:rsidRPr="0095451B" w:rsidRDefault="0095451B" w:rsidP="0095451B">
      <w:pPr>
        <w:autoSpaceDE w:val="0"/>
        <w:autoSpaceDN w:val="0"/>
        <w:adjustRightInd w:val="0"/>
        <w:spacing w:after="0" w:line="240" w:lineRule="auto"/>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проводиться на предприятиях на 4 курсе. Преддипломная практика студентов является завершающим этапом обучения и</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овладения ими профессиональным опытом, проверки профессиональной готовности будущего специалиста к</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самостоятельной трудовой деятельности и сбора материалов к выпускной квалификационной работе. Отчетным</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документом по практике является дневник-отчет, который оформляется в соответствии с требованиями ЕСКД, а по</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 xml:space="preserve">содержанию отражает собранный материал в соответствии с программой практики. </w:t>
      </w:r>
      <w:r w:rsidRPr="0095451B">
        <w:rPr>
          <w:rFonts w:ascii="Times New Roman" w:eastAsia="TimesNewRomanPSMT" w:hAnsi="Times New Roman" w:cs="Times New Roman"/>
          <w:sz w:val="28"/>
          <w:szCs w:val="28"/>
        </w:rPr>
        <w:lastRenderedPageBreak/>
        <w:t>Оценивается практика</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руководителем практики от предприятия. Оценка проставляется на титульном листе отчета, заверяется подписью</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руководителя практики и печатью предприятия. На основании отчетных документов и собеседования со студентом</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руководитель практики от техникума проставляет каждому студенту зачет с занесением оценки в зачетную книжку.</w:t>
      </w:r>
    </w:p>
    <w:p w:rsidR="0095451B" w:rsidRPr="0095451B" w:rsidRDefault="0095451B"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 xml:space="preserve">Организация производственной (профессиональной) практики обучающихся по программам НПО. </w:t>
      </w:r>
      <w:proofErr w:type="gramStart"/>
      <w:r w:rsidRPr="0095451B">
        <w:rPr>
          <w:rFonts w:ascii="Times New Roman" w:eastAsia="TimesNewRomanPSMT" w:hAnsi="Times New Roman" w:cs="Times New Roman"/>
          <w:sz w:val="28"/>
          <w:szCs w:val="28"/>
        </w:rPr>
        <w:t>В соответствии с</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ФГОС по учебным планам обучающиеся на первом, втором и третьем курсах под руководством мастеров</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производственного обучения проходят производственное обучение, чередуя его с теоретическими занятиями.</w:t>
      </w:r>
      <w:proofErr w:type="gramEnd"/>
    </w:p>
    <w:p w:rsidR="0095451B" w:rsidRPr="0095451B" w:rsidRDefault="0095451B"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Завершающим видом производственного обучения является производственная практика, предшествующая итоговой</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государственной аттестации, и обучающиеся овладевают профессией.</w:t>
      </w:r>
    </w:p>
    <w:p w:rsidR="0095451B" w:rsidRPr="0095451B" w:rsidRDefault="0095451B"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Организация практики в соответствии с Федеральными государственными образовательными стандартами.</w:t>
      </w:r>
    </w:p>
    <w:p w:rsidR="0095451B" w:rsidRPr="0095451B" w:rsidRDefault="0095451B" w:rsidP="0095451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Организация практики обучающихся по программам подготовки специалистов среднего звена. В соответствии с</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Федеральными государственными образовательными стандартами СПО практика является обязательным разделом</w:t>
      </w:r>
    </w:p>
    <w:p w:rsidR="0095451B" w:rsidRPr="0095451B" w:rsidRDefault="0095451B" w:rsidP="0095451B">
      <w:pPr>
        <w:autoSpaceDE w:val="0"/>
        <w:autoSpaceDN w:val="0"/>
        <w:adjustRightInd w:val="0"/>
        <w:spacing w:after="0" w:line="240" w:lineRule="auto"/>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программы обучения (ППССЗ). Она представляет собой вид учебных занятий, обеспечивающих практико-ориентированную подготовку обучающихся. При реализации программы подготовки специалистов среднего звена</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предусматриваются следующие виды практик: учебная и производственная.</w:t>
      </w:r>
    </w:p>
    <w:p w:rsidR="0095451B" w:rsidRPr="0095451B" w:rsidRDefault="0095451B" w:rsidP="0095451B">
      <w:pPr>
        <w:autoSpaceDE w:val="0"/>
        <w:autoSpaceDN w:val="0"/>
        <w:adjustRightInd w:val="0"/>
        <w:spacing w:after="0" w:line="240" w:lineRule="auto"/>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Производственная практика состоит из двух этапов: практики по профилю специальности и преддипломной</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практики. Учебная практика и производственная практика (по профилю специальности) проводятся при освоении</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студентами профессиональных компетенций в рамках профессиональных модулей и могут реализовываться как</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 xml:space="preserve">концентрированно в несколько периодов, </w:t>
      </w:r>
      <w:proofErr w:type="gramStart"/>
      <w:r w:rsidRPr="0095451B">
        <w:rPr>
          <w:rFonts w:ascii="Times New Roman" w:eastAsia="TimesNewRomanPSMT" w:hAnsi="Times New Roman" w:cs="Times New Roman"/>
          <w:sz w:val="28"/>
          <w:szCs w:val="28"/>
        </w:rPr>
        <w:t>так</w:t>
      </w:r>
      <w:proofErr w:type="gramEnd"/>
      <w:r w:rsidRPr="0095451B">
        <w:rPr>
          <w:rFonts w:ascii="Times New Roman" w:eastAsia="TimesNewRomanPSMT" w:hAnsi="Times New Roman" w:cs="Times New Roman"/>
          <w:sz w:val="28"/>
          <w:szCs w:val="28"/>
        </w:rPr>
        <w:t xml:space="preserve"> и рассредоточено, чередуясь с теоретическими занятиями в рамках</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профессиональных модулей. По результатам освоения модуля, который включает в себя учебную практику, студент</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получает документ (свидетельство) об уровне квалификации. Присвоение квалификации по рабочей профессии</w:t>
      </w:r>
      <w:r>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проводится с участием работодателей и при необходимости представителей соответствующих органов государственного</w:t>
      </w:r>
      <w:r w:rsidR="005D0602">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надзора и контроля. Производственная практика проводится в организациях, направление деятельности которых</w:t>
      </w:r>
      <w:r w:rsidR="0085526C">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соответствует профилю подготовки обучающихся. Аттестация по итогам производственной практики проводится с</w:t>
      </w:r>
      <w:r w:rsidR="0085526C">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учетом (или на основании) результатов, подтвержденных документами соответствующих организаций. Итоговой</w:t>
      </w:r>
      <w:r w:rsidR="0085526C">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 xml:space="preserve">формой контроля по каждому виду и этапу практики является </w:t>
      </w:r>
      <w:proofErr w:type="spellStart"/>
      <w:r w:rsidR="0085526C">
        <w:rPr>
          <w:rFonts w:ascii="Times New Roman" w:eastAsia="TimesNewRomanPSMT" w:hAnsi="Times New Roman" w:cs="Times New Roman"/>
          <w:sz w:val="28"/>
          <w:szCs w:val="28"/>
        </w:rPr>
        <w:t>диффиренцированный</w:t>
      </w:r>
      <w:proofErr w:type="spellEnd"/>
      <w:r w:rsidR="0085526C">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зачет.</w:t>
      </w:r>
    </w:p>
    <w:p w:rsidR="0095451B" w:rsidRPr="0095451B" w:rsidRDefault="0095451B" w:rsidP="0085526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 xml:space="preserve">Организация практики обучающихся по программам подготовки квалифицированных рабочих, служащих. </w:t>
      </w:r>
      <w:proofErr w:type="gramStart"/>
      <w:r w:rsidRPr="0095451B">
        <w:rPr>
          <w:rFonts w:ascii="Times New Roman" w:eastAsia="TimesNewRomanPSMT" w:hAnsi="Times New Roman" w:cs="Times New Roman"/>
          <w:sz w:val="28"/>
          <w:szCs w:val="28"/>
        </w:rPr>
        <w:t>При</w:t>
      </w:r>
      <w:proofErr w:type="gramEnd"/>
      <w:r w:rsidR="0085526C">
        <w:rPr>
          <w:rFonts w:ascii="Times New Roman" w:eastAsia="TimesNewRomanPSMT" w:hAnsi="Times New Roman" w:cs="Times New Roman"/>
          <w:sz w:val="28"/>
          <w:szCs w:val="28"/>
        </w:rPr>
        <w:t xml:space="preserve"> </w:t>
      </w:r>
      <w:proofErr w:type="gramStart"/>
      <w:r w:rsidRPr="0095451B">
        <w:rPr>
          <w:rFonts w:ascii="Times New Roman" w:eastAsia="TimesNewRomanPSMT" w:hAnsi="Times New Roman" w:cs="Times New Roman"/>
          <w:sz w:val="28"/>
          <w:szCs w:val="28"/>
        </w:rPr>
        <w:t>программы</w:t>
      </w:r>
      <w:proofErr w:type="gramEnd"/>
      <w:r w:rsidRPr="0095451B">
        <w:rPr>
          <w:rFonts w:ascii="Times New Roman" w:eastAsia="TimesNewRomanPSMT" w:hAnsi="Times New Roman" w:cs="Times New Roman"/>
          <w:sz w:val="28"/>
          <w:szCs w:val="28"/>
        </w:rPr>
        <w:t xml:space="preserve"> подготовки квалифицированных рабочих, служащих в рамках ФГОС предусматриваются</w:t>
      </w:r>
      <w:r w:rsidR="0085526C">
        <w:rPr>
          <w:rFonts w:ascii="Times New Roman" w:eastAsia="TimesNewRomanPSMT" w:hAnsi="Times New Roman" w:cs="Times New Roman"/>
          <w:sz w:val="28"/>
          <w:szCs w:val="28"/>
        </w:rPr>
        <w:t xml:space="preserve"> </w:t>
      </w:r>
      <w:r w:rsidRPr="0095451B">
        <w:rPr>
          <w:rFonts w:ascii="Times New Roman" w:eastAsia="TimesNewRomanPSMT" w:hAnsi="Times New Roman" w:cs="Times New Roman"/>
          <w:sz w:val="28"/>
          <w:szCs w:val="28"/>
        </w:rPr>
        <w:t>следующие виды практик:</w:t>
      </w:r>
    </w:p>
    <w:p w:rsidR="00F96A87" w:rsidRPr="0095451B" w:rsidRDefault="0095451B" w:rsidP="0095451B">
      <w:pPr>
        <w:autoSpaceDE w:val="0"/>
        <w:autoSpaceDN w:val="0"/>
        <w:adjustRightInd w:val="0"/>
        <w:spacing w:after="0" w:line="240" w:lineRule="auto"/>
        <w:jc w:val="both"/>
        <w:rPr>
          <w:rFonts w:ascii="Times New Roman" w:eastAsia="TimesNewRomanPSMT" w:hAnsi="Times New Roman" w:cs="Times New Roman"/>
          <w:sz w:val="28"/>
          <w:szCs w:val="28"/>
        </w:rPr>
      </w:pPr>
      <w:r w:rsidRPr="0095451B">
        <w:rPr>
          <w:rFonts w:ascii="Times New Roman" w:eastAsia="TimesNewRomanPSMT" w:hAnsi="Times New Roman" w:cs="Times New Roman"/>
          <w:sz w:val="28"/>
          <w:szCs w:val="28"/>
        </w:rPr>
        <w:t xml:space="preserve">– </w:t>
      </w:r>
      <w:proofErr w:type="gramStart"/>
      <w:r w:rsidRPr="0095451B">
        <w:rPr>
          <w:rFonts w:ascii="Times New Roman" w:eastAsia="TimesNewRomanPSMT" w:hAnsi="Times New Roman" w:cs="Times New Roman"/>
          <w:sz w:val="28"/>
          <w:szCs w:val="28"/>
        </w:rPr>
        <w:t>учебная</w:t>
      </w:r>
      <w:proofErr w:type="gramEnd"/>
      <w:r w:rsidRPr="0095451B">
        <w:rPr>
          <w:rFonts w:ascii="Times New Roman" w:eastAsia="TimesNewRomanPSMT" w:hAnsi="Times New Roman" w:cs="Times New Roman"/>
          <w:sz w:val="28"/>
          <w:szCs w:val="28"/>
        </w:rPr>
        <w:t xml:space="preserve"> (производственное обучение);</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производственная практика.</w:t>
      </w:r>
    </w:p>
    <w:p w:rsidR="0085526C" w:rsidRPr="0085526C" w:rsidRDefault="0085526C" w:rsidP="0085526C">
      <w:pPr>
        <w:autoSpaceDE w:val="0"/>
        <w:autoSpaceDN w:val="0"/>
        <w:adjustRightInd w:val="0"/>
        <w:spacing w:after="0" w:line="240" w:lineRule="auto"/>
        <w:ind w:firstLine="708"/>
        <w:jc w:val="both"/>
        <w:rPr>
          <w:rFonts w:ascii="Times New Roman" w:eastAsia="TimesNewRomanPSMT" w:hAnsi="Times New Roman" w:cs="Times New Roman"/>
          <w:sz w:val="28"/>
          <w:szCs w:val="28"/>
        </w:rPr>
      </w:pPr>
      <w:proofErr w:type="gramStart"/>
      <w:r w:rsidRPr="0085526C">
        <w:rPr>
          <w:rFonts w:ascii="Times New Roman" w:eastAsia="TimesNewRomanPSMT" w:hAnsi="Times New Roman" w:cs="Times New Roman"/>
          <w:sz w:val="28"/>
          <w:szCs w:val="28"/>
        </w:rPr>
        <w:t>Учебная практика (производственное обучение) и производственная практика проводятся при освоении</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 xml:space="preserve">обучающимися профессиональных компетенций в рамках </w:t>
      </w:r>
      <w:r w:rsidRPr="0085526C">
        <w:rPr>
          <w:rFonts w:ascii="Times New Roman" w:eastAsia="TimesNewRomanPSMT" w:hAnsi="Times New Roman" w:cs="Times New Roman"/>
          <w:sz w:val="28"/>
          <w:szCs w:val="28"/>
        </w:rPr>
        <w:lastRenderedPageBreak/>
        <w:t>профессиональных модулей и реализуются как</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концентрированно в несколько периодов, так и рассредоточение, чередуясь с теоретическими занятиями в рамках</w:t>
      </w:r>
      <w:proofErr w:type="gramEnd"/>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профессиональных модулей. Цели и задачи, программы и формы отчетности определяются техникумом по каждому</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виду практики. Производственная практика проводится в организациях, направление деятельности которых</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соответствует профилю подготовки обучающихся. В период прохождения учебной (производственное обучение) и</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производственной практики обучающиеся осваивают общие и профессиональные компетенции. Аттестация по итогам</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производственной практики проводится с учетом (или на основании) результатов, подтвержденных документами</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 xml:space="preserve">соответствующих организаций. Итоговой формой контроля по каждому виду и этапу практики является </w:t>
      </w:r>
      <w:proofErr w:type="spellStart"/>
      <w:r>
        <w:rPr>
          <w:rFonts w:ascii="Times New Roman" w:eastAsia="TimesNewRomanPSMT" w:hAnsi="Times New Roman" w:cs="Times New Roman"/>
          <w:sz w:val="28"/>
          <w:szCs w:val="28"/>
        </w:rPr>
        <w:t>диффиренцированный</w:t>
      </w:r>
      <w:proofErr w:type="spellEnd"/>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зачет.</w:t>
      </w:r>
    </w:p>
    <w:p w:rsidR="00F96A87" w:rsidRPr="0085526C" w:rsidRDefault="0085526C" w:rsidP="0085526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526C">
        <w:rPr>
          <w:rFonts w:ascii="Times New Roman" w:eastAsia="TimesNewRomanPSMT" w:hAnsi="Times New Roman" w:cs="Times New Roman"/>
          <w:b/>
          <w:sz w:val="28"/>
          <w:szCs w:val="28"/>
        </w:rPr>
        <w:t>Вывод:</w:t>
      </w:r>
      <w:r w:rsidRPr="0085526C">
        <w:rPr>
          <w:rFonts w:ascii="Times New Roman" w:eastAsia="TimesNewRomanPSMT" w:hAnsi="Times New Roman" w:cs="Times New Roman"/>
          <w:sz w:val="28"/>
          <w:szCs w:val="28"/>
        </w:rPr>
        <w:t xml:space="preserve"> Наличие положительных отзывов о прохождении практики и о подготовке специалистов с различных</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предприятий свидетельствует о высоком качестве подготовки выпускников техникума.</w:t>
      </w:r>
    </w:p>
    <w:p w:rsidR="00F96A87" w:rsidRPr="00F96A87" w:rsidRDefault="00F96A87" w:rsidP="00F96A87">
      <w:pPr>
        <w:pStyle w:val="Default"/>
        <w:rPr>
          <w:rFonts w:asciiTheme="minorHAnsi" w:hAnsiTheme="minorHAnsi"/>
          <w:bCs/>
          <w:sz w:val="28"/>
          <w:szCs w:val="28"/>
        </w:rPr>
      </w:pPr>
    </w:p>
    <w:p w:rsidR="0085526C" w:rsidRPr="0085526C" w:rsidRDefault="0085526C" w:rsidP="0085526C">
      <w:pPr>
        <w:pStyle w:val="Default"/>
        <w:ind w:firstLine="708"/>
        <w:jc w:val="center"/>
        <w:rPr>
          <w:b/>
          <w:bCs/>
          <w:sz w:val="28"/>
          <w:szCs w:val="28"/>
        </w:rPr>
      </w:pPr>
      <w:r w:rsidRPr="0085526C">
        <w:rPr>
          <w:b/>
          <w:bCs/>
          <w:sz w:val="28"/>
          <w:szCs w:val="28"/>
        </w:rPr>
        <w:t>Раздел 4. Качество подготовки специалистов</w:t>
      </w:r>
    </w:p>
    <w:p w:rsidR="0085526C" w:rsidRPr="0085526C" w:rsidRDefault="0085526C" w:rsidP="0085526C">
      <w:pPr>
        <w:autoSpaceDE w:val="0"/>
        <w:autoSpaceDN w:val="0"/>
        <w:adjustRightInd w:val="0"/>
        <w:spacing w:after="0" w:line="240" w:lineRule="auto"/>
        <w:jc w:val="center"/>
        <w:rPr>
          <w:rFonts w:ascii="Times New Roman" w:hAnsi="Times New Roman" w:cs="Times New Roman"/>
          <w:b/>
          <w:iCs/>
          <w:sz w:val="28"/>
          <w:szCs w:val="28"/>
        </w:rPr>
      </w:pPr>
      <w:r w:rsidRPr="0085526C">
        <w:rPr>
          <w:rFonts w:ascii="Times New Roman" w:hAnsi="Times New Roman" w:cs="Times New Roman"/>
          <w:b/>
          <w:iCs/>
          <w:sz w:val="28"/>
          <w:szCs w:val="28"/>
        </w:rPr>
        <w:t>4.1. Степень подготовленности выпускников к выполнению требований ФГОС</w:t>
      </w:r>
    </w:p>
    <w:p w:rsidR="0085526C" w:rsidRPr="0085526C" w:rsidRDefault="0085526C" w:rsidP="0085526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Оценка качества освоения основной профессиональной образовательной программы включает текущий контроль</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знаний, промежуточную и государственную (итоговую) аттестацию обучающихся.</w:t>
      </w:r>
    </w:p>
    <w:p w:rsidR="0085526C" w:rsidRPr="0085526C" w:rsidRDefault="0085526C" w:rsidP="0085526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xml:space="preserve">Контроль качества подготовки </w:t>
      </w:r>
      <w:proofErr w:type="gramStart"/>
      <w:r w:rsidRPr="0085526C">
        <w:rPr>
          <w:rFonts w:ascii="Times New Roman" w:eastAsia="TimesNewRomanPSMT" w:hAnsi="Times New Roman" w:cs="Times New Roman"/>
          <w:sz w:val="28"/>
          <w:szCs w:val="28"/>
        </w:rPr>
        <w:t>обучающихся</w:t>
      </w:r>
      <w:proofErr w:type="gramEnd"/>
      <w:r w:rsidRPr="0085526C">
        <w:rPr>
          <w:rFonts w:ascii="Times New Roman" w:eastAsia="TimesNewRomanPSMT" w:hAnsi="Times New Roman" w:cs="Times New Roman"/>
          <w:sz w:val="28"/>
          <w:szCs w:val="28"/>
        </w:rPr>
        <w:t xml:space="preserve"> в процессе обучения обеспечивает оперативное управление учебной</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деятельностью и проводится с целью определения:</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результатов поэтапного освоения основных профессиональных образовательных программ по специальностям и</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профессиям среднего профессионального образования (СПО);</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полноты и прочности теоретических знаний по дисциплине или ряду дисциплин;</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xml:space="preserve">– </w:t>
      </w:r>
      <w:proofErr w:type="spellStart"/>
      <w:r w:rsidRPr="0085526C">
        <w:rPr>
          <w:rFonts w:ascii="Times New Roman" w:eastAsia="TimesNewRomanPSMT" w:hAnsi="Times New Roman" w:cs="Times New Roman"/>
          <w:sz w:val="28"/>
          <w:szCs w:val="28"/>
        </w:rPr>
        <w:t>сформированности</w:t>
      </w:r>
      <w:proofErr w:type="spellEnd"/>
      <w:r w:rsidRPr="0085526C">
        <w:rPr>
          <w:rFonts w:ascii="Times New Roman" w:eastAsia="TimesNewRomanPSMT" w:hAnsi="Times New Roman" w:cs="Times New Roman"/>
          <w:sz w:val="28"/>
          <w:szCs w:val="28"/>
        </w:rPr>
        <w:t xml:space="preserve"> умений применять полученные теоретические знания при решении практических задач и</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выполнении лабораторных работ;</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наличия умений самостоятельной работы с учебной литературой.</w:t>
      </w:r>
    </w:p>
    <w:p w:rsidR="0085526C" w:rsidRPr="0085526C" w:rsidRDefault="0085526C" w:rsidP="0085526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Промежуточная аттестация обучающихся техникума по программам среднего профессионального</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образования, является одной из основных форм контроля учебной деятельности обучающихся, позволяющей выявить</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соответствие уровня подготовки обучающегося требованиям ФГОС профессий и специальностей среднего</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профессионального образования.</w:t>
      </w:r>
    </w:p>
    <w:p w:rsidR="0085526C" w:rsidRPr="0085526C" w:rsidRDefault="0085526C" w:rsidP="0085526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Основными формами промежуточной аттестации являются:</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экзамен по отдельной дисциплине;</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комплексный экзамен по двум или нескольким дисциплинам;</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экзамен (квалификационный) по профессиональному модулю;</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диффиренцированный</w:t>
      </w:r>
      <w:proofErr w:type="spellEnd"/>
      <w:r>
        <w:rPr>
          <w:rFonts w:ascii="Times New Roman" w:eastAsia="TimesNewRomanPSMT" w:hAnsi="Times New Roman" w:cs="Times New Roman"/>
          <w:sz w:val="28"/>
          <w:szCs w:val="28"/>
        </w:rPr>
        <w:t xml:space="preserve"> зачет или </w:t>
      </w:r>
      <w:r w:rsidRPr="0085526C">
        <w:rPr>
          <w:rFonts w:ascii="Times New Roman" w:eastAsia="TimesNewRomanPSMT" w:hAnsi="Times New Roman" w:cs="Times New Roman"/>
          <w:sz w:val="28"/>
          <w:szCs w:val="28"/>
        </w:rPr>
        <w:t>зачет по отдельной дисциплине;</w:t>
      </w:r>
    </w:p>
    <w:p w:rsidR="0085526C" w:rsidRDefault="0085526C" w:rsidP="0085526C">
      <w:pPr>
        <w:pStyle w:val="Default"/>
        <w:jc w:val="both"/>
        <w:rPr>
          <w:rFonts w:eastAsia="TimesNewRomanPSMT"/>
          <w:sz w:val="28"/>
          <w:szCs w:val="28"/>
        </w:rPr>
      </w:pPr>
      <w:r w:rsidRPr="0085526C">
        <w:rPr>
          <w:rFonts w:eastAsia="TimesNewRomanPSMT"/>
          <w:sz w:val="28"/>
          <w:szCs w:val="28"/>
        </w:rPr>
        <w:t>– курсовая работа (проект);</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контрольная работа.</w:t>
      </w:r>
    </w:p>
    <w:p w:rsidR="0085526C" w:rsidRPr="0085526C" w:rsidRDefault="0085526C" w:rsidP="0085526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xml:space="preserve">С целью осуществления </w:t>
      </w:r>
      <w:proofErr w:type="gramStart"/>
      <w:r w:rsidRPr="0085526C">
        <w:rPr>
          <w:rFonts w:ascii="Times New Roman" w:eastAsia="TimesNewRomanPSMT" w:hAnsi="Times New Roman" w:cs="Times New Roman"/>
          <w:sz w:val="28"/>
          <w:szCs w:val="28"/>
        </w:rPr>
        <w:t>контроля за</w:t>
      </w:r>
      <w:proofErr w:type="gramEnd"/>
      <w:r w:rsidRPr="0085526C">
        <w:rPr>
          <w:rFonts w:ascii="Times New Roman" w:eastAsia="TimesNewRomanPSMT" w:hAnsi="Times New Roman" w:cs="Times New Roman"/>
          <w:sz w:val="28"/>
          <w:szCs w:val="28"/>
        </w:rPr>
        <w:t xml:space="preserve"> текущей успеваемостью и посещаемостью учебных занятий подводятся итоги</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ежемесячно, по окончании семестра и учебного года. Итоги текущего контроля успеваемости и промежуточной</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аттестации рассматриваются, обсуждаются и анализируются на заседаниях предметно-цикловых комиссий,</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педагогических советах.</w:t>
      </w:r>
    </w:p>
    <w:p w:rsidR="0085526C" w:rsidRPr="0085526C" w:rsidRDefault="0085526C" w:rsidP="0085526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lastRenderedPageBreak/>
        <w:t>С неуспевающими студентами ведется постоянная работа на учебных занятиях, проводятся консультации,</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индивидуальные беседы.</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В техникуме установлены следующие государственные аттестационные испытания:</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1. Междисциплинарный экзамен</w:t>
      </w:r>
    </w:p>
    <w:p w:rsidR="0085526C" w:rsidRPr="0085526C" w:rsidRDefault="0085526C" w:rsidP="0085526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r w:rsidRPr="0085526C">
        <w:rPr>
          <w:rFonts w:ascii="Times New Roman" w:eastAsia="TimesNewRomanPSMT" w:hAnsi="Times New Roman" w:cs="Times New Roman"/>
          <w:sz w:val="28"/>
          <w:szCs w:val="28"/>
        </w:rPr>
        <w:t>. Защита выпускной квалификационной работы (выпускная практическая квалификационная работа и письменная</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экзаменационная работа) по профессиям.</w:t>
      </w:r>
    </w:p>
    <w:p w:rsidR="0085526C" w:rsidRPr="0085526C" w:rsidRDefault="0085526C" w:rsidP="002C28E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 xml:space="preserve">В ходе </w:t>
      </w:r>
      <w:proofErr w:type="spellStart"/>
      <w:r w:rsidRPr="0085526C">
        <w:rPr>
          <w:rFonts w:ascii="Times New Roman" w:eastAsia="TimesNewRomanPSMT" w:hAnsi="Times New Roman" w:cs="Times New Roman"/>
          <w:sz w:val="28"/>
          <w:szCs w:val="28"/>
        </w:rPr>
        <w:t>самообследования</w:t>
      </w:r>
      <w:proofErr w:type="spellEnd"/>
      <w:r w:rsidRPr="0085526C">
        <w:rPr>
          <w:rFonts w:ascii="Times New Roman" w:eastAsia="TimesNewRomanPSMT" w:hAnsi="Times New Roman" w:cs="Times New Roman"/>
          <w:sz w:val="28"/>
          <w:szCs w:val="28"/>
        </w:rPr>
        <w:t xml:space="preserve"> в техникуме были проведены контрольные срезы для проверки качества знаний</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 xml:space="preserve">обучающихся по всем циклам изучаемых дисциплин всех специальностей. При проведении </w:t>
      </w:r>
      <w:proofErr w:type="spellStart"/>
      <w:r w:rsidRPr="0085526C">
        <w:rPr>
          <w:rFonts w:ascii="Times New Roman" w:eastAsia="TimesNewRomanPSMT" w:hAnsi="Times New Roman" w:cs="Times New Roman"/>
          <w:sz w:val="28"/>
          <w:szCs w:val="28"/>
        </w:rPr>
        <w:t>самообследования</w:t>
      </w:r>
      <w:proofErr w:type="spellEnd"/>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 xml:space="preserve">использовались контрольно-оценочные материалы, разработанные преподавателями техникума. </w:t>
      </w:r>
      <w:r>
        <w:rPr>
          <w:rFonts w:ascii="Times New Roman" w:eastAsia="TimesNewRomanPSMT" w:hAnsi="Times New Roman" w:cs="Times New Roman"/>
          <w:sz w:val="28"/>
          <w:szCs w:val="28"/>
        </w:rPr>
        <w:t>З</w:t>
      </w:r>
      <w:r w:rsidRPr="0085526C">
        <w:rPr>
          <w:rFonts w:ascii="Times New Roman" w:eastAsia="TimesNewRomanPSMT" w:hAnsi="Times New Roman" w:cs="Times New Roman"/>
          <w:sz w:val="28"/>
          <w:szCs w:val="28"/>
        </w:rPr>
        <w:t>адания</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контрольно-оценочных материалов для проверки остаточных знаний составлялись в ПЦК, рассматривались на</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заседаниях ПЦК и утверждались заместителем директора по УР. Срез знаний проводился по</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общеобразовательным дисциплинам (русский язык, математика, иностранный язык, химия, физика, история), по</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комплексным заданиям циклов ОГСЭ, ЕН, ОП, МДК профессиональных модулей учебных планов. При проведении</w:t>
      </w:r>
      <w:r>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тестирования обеспечивалось присутствие не менее 90% от численности учебных групп при наличии уважительных</w:t>
      </w:r>
      <w:r w:rsidR="002C28E4">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причин.</w:t>
      </w:r>
    </w:p>
    <w:p w:rsidR="0085526C" w:rsidRPr="00B20AC5" w:rsidRDefault="0085526C" w:rsidP="002C28E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Сводные таблицы успеваемости по результатам контрольных срезов знаний в рамках внутреннего тестирования при</w:t>
      </w:r>
      <w:r w:rsidR="002C28E4">
        <w:rPr>
          <w:rFonts w:ascii="Times New Roman" w:eastAsia="TimesNewRomanPSMT" w:hAnsi="Times New Roman" w:cs="Times New Roman"/>
          <w:sz w:val="28"/>
          <w:szCs w:val="28"/>
        </w:rPr>
        <w:t xml:space="preserve"> </w:t>
      </w:r>
      <w:proofErr w:type="spellStart"/>
      <w:r w:rsidRPr="0085526C">
        <w:rPr>
          <w:rFonts w:ascii="Times New Roman" w:eastAsia="TimesNewRomanPSMT" w:hAnsi="Times New Roman" w:cs="Times New Roman"/>
          <w:sz w:val="28"/>
          <w:szCs w:val="28"/>
        </w:rPr>
        <w:t>самообследовании</w:t>
      </w:r>
      <w:proofErr w:type="spellEnd"/>
      <w:r w:rsidRPr="0085526C">
        <w:rPr>
          <w:rFonts w:ascii="Times New Roman" w:eastAsia="TimesNewRomanPSMT" w:hAnsi="Times New Roman" w:cs="Times New Roman"/>
          <w:sz w:val="28"/>
          <w:szCs w:val="28"/>
        </w:rPr>
        <w:t xml:space="preserve"> представлены в </w:t>
      </w:r>
      <w:r w:rsidRPr="00B20AC5">
        <w:rPr>
          <w:rFonts w:ascii="Times New Roman" w:eastAsia="TimesNewRomanPSMT" w:hAnsi="Times New Roman" w:cs="Times New Roman"/>
          <w:sz w:val="28"/>
          <w:szCs w:val="28"/>
        </w:rPr>
        <w:t xml:space="preserve">Приложении № </w:t>
      </w:r>
      <w:r w:rsidR="00B20AC5" w:rsidRPr="00B20AC5">
        <w:rPr>
          <w:rFonts w:ascii="Times New Roman" w:eastAsia="TimesNewRomanPSMT" w:hAnsi="Times New Roman" w:cs="Times New Roman"/>
          <w:sz w:val="28"/>
          <w:szCs w:val="28"/>
        </w:rPr>
        <w:t>2,3</w:t>
      </w:r>
      <w:r w:rsidRPr="00B20AC5">
        <w:rPr>
          <w:rFonts w:ascii="Times New Roman" w:eastAsia="TimesNewRomanPSMT" w:hAnsi="Times New Roman" w:cs="Times New Roman"/>
          <w:sz w:val="28"/>
          <w:szCs w:val="28"/>
        </w:rPr>
        <w:t>.</w:t>
      </w:r>
    </w:p>
    <w:p w:rsidR="002C28E4" w:rsidRPr="002C28E4" w:rsidRDefault="0085526C" w:rsidP="002C28E4">
      <w:pPr>
        <w:autoSpaceDE w:val="0"/>
        <w:autoSpaceDN w:val="0"/>
        <w:adjustRightInd w:val="0"/>
        <w:spacing w:after="0" w:line="240" w:lineRule="auto"/>
        <w:jc w:val="both"/>
        <w:rPr>
          <w:rFonts w:ascii="Times New Roman" w:eastAsia="TimesNewRomanPSMT" w:hAnsi="Times New Roman" w:cs="Times New Roman"/>
          <w:sz w:val="28"/>
          <w:szCs w:val="28"/>
        </w:rPr>
      </w:pPr>
      <w:r w:rsidRPr="0085526C">
        <w:rPr>
          <w:rFonts w:ascii="Times New Roman" w:eastAsia="TimesNewRomanPSMT" w:hAnsi="Times New Roman" w:cs="Times New Roman"/>
          <w:sz w:val="28"/>
          <w:szCs w:val="28"/>
        </w:rPr>
        <w:t>Контрольные срезы знаний показали, что качество знаний у студентов удовлетворительное. Это дает возможность</w:t>
      </w:r>
      <w:r w:rsidR="002C28E4">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считать, что техникум обеспечивает профессиональную подготовку по специальностям и профессиям. Но перед всем</w:t>
      </w:r>
      <w:r w:rsidR="002C28E4">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педагогическим коллективом стоит задача повышения качества теоретических и практических знаний. Для решения</w:t>
      </w:r>
      <w:r w:rsidR="002C28E4">
        <w:rPr>
          <w:rFonts w:ascii="Times New Roman" w:eastAsia="TimesNewRomanPSMT" w:hAnsi="Times New Roman" w:cs="Times New Roman"/>
          <w:sz w:val="28"/>
          <w:szCs w:val="28"/>
        </w:rPr>
        <w:t xml:space="preserve"> </w:t>
      </w:r>
      <w:r w:rsidRPr="0085526C">
        <w:rPr>
          <w:rFonts w:ascii="Times New Roman" w:eastAsia="TimesNewRomanPSMT" w:hAnsi="Times New Roman" w:cs="Times New Roman"/>
          <w:sz w:val="28"/>
          <w:szCs w:val="28"/>
        </w:rPr>
        <w:t>этой задачи необходимо предусмотреть внедрение современных образовательных технологий, предусматривающих</w:t>
      </w:r>
      <w:r w:rsidR="002C28E4">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развитие познавательной активности студентов. Перед преподавателями техникума стоит задача повысить качество</w:t>
      </w:r>
      <w:r w:rsidR="002C28E4" w:rsidRPr="002C28E4">
        <w:rPr>
          <w:rFonts w:ascii="TimesNewRomanPSMT" w:eastAsia="TimesNewRomanPSMT" w:cs="TimesNewRomanPSMT" w:hint="eastAsia"/>
          <w:sz w:val="28"/>
          <w:szCs w:val="28"/>
        </w:rPr>
        <w:t xml:space="preserve"> </w:t>
      </w:r>
      <w:r w:rsidR="002C28E4" w:rsidRPr="002C28E4">
        <w:rPr>
          <w:rFonts w:ascii="Times New Roman" w:eastAsia="TimesNewRomanPSMT" w:hAnsi="Times New Roman" w:cs="Times New Roman"/>
          <w:sz w:val="28"/>
          <w:szCs w:val="28"/>
        </w:rPr>
        <w:t>успеваемости по профильным дисциплинам и профессиональным модулям до 80%, что отвечает критериям.</w:t>
      </w:r>
    </w:p>
    <w:p w:rsidR="002C28E4" w:rsidRPr="002C28E4" w:rsidRDefault="002C28E4" w:rsidP="002C28E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C28E4">
        <w:rPr>
          <w:rFonts w:ascii="Times New Roman" w:eastAsia="TimesNewRomanPSMT" w:hAnsi="Times New Roman" w:cs="Times New Roman"/>
          <w:sz w:val="28"/>
          <w:szCs w:val="28"/>
        </w:rPr>
        <w:t>Во всех его сферах современного производства в настоящее время профессиональная деятельность специалистов</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 xml:space="preserve">становится всё </w:t>
      </w:r>
      <w:proofErr w:type="gramStart"/>
      <w:r w:rsidRPr="002C28E4">
        <w:rPr>
          <w:rFonts w:ascii="Times New Roman" w:eastAsia="TimesNewRomanPSMT" w:hAnsi="Times New Roman" w:cs="Times New Roman"/>
          <w:sz w:val="28"/>
          <w:szCs w:val="28"/>
        </w:rPr>
        <w:t>более творческой</w:t>
      </w:r>
      <w:proofErr w:type="gramEnd"/>
      <w:r w:rsidRPr="002C28E4">
        <w:rPr>
          <w:rFonts w:ascii="Times New Roman" w:eastAsia="TimesNewRomanPSMT" w:hAnsi="Times New Roman" w:cs="Times New Roman"/>
          <w:sz w:val="28"/>
          <w:szCs w:val="28"/>
        </w:rPr>
        <w:t>. Именно поэтому на рынке труда требуются не просто квалифицированные</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специалисты, а, прежде всего, активные деятели, обладающие чувством личной ответственности за порученное дело,</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 xml:space="preserve">способные к принятию самостоятельных творческих решений. Весь процесс подготовки таких специалистов </w:t>
      </w:r>
      <w:r>
        <w:rPr>
          <w:rFonts w:ascii="Times New Roman" w:eastAsia="TimesNewRomanPSMT" w:hAnsi="Times New Roman" w:cs="Times New Roman"/>
          <w:sz w:val="28"/>
          <w:szCs w:val="28"/>
        </w:rPr>
        <w:t>–</w:t>
      </w:r>
      <w:r w:rsidRPr="002C28E4">
        <w:rPr>
          <w:rFonts w:ascii="Times New Roman" w:eastAsia="TimesNewRomanPSMT" w:hAnsi="Times New Roman" w:cs="Times New Roman"/>
          <w:sz w:val="28"/>
          <w:szCs w:val="28"/>
        </w:rPr>
        <w:t xml:space="preserve"> будущих</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непосредственных участников сферы материального производства, в техникуме направлен не только на приобретение</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студентами необходимых профессиональных знаний, умений и компетенций, т.е. на формирование у них</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профессионального мышления, но и на воспитание способностей к активному творчеству. Очевидно, что только</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оптимальное сочетание профессионального и творческого мышления способствует формированию специалиста,</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который сможет реализовать себя не только в границах логики своей профессиональной деятельности, но и за</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пределами этой логики, что характерно для творчески мыслящих личностей.</w:t>
      </w:r>
    </w:p>
    <w:p w:rsidR="002C28E4" w:rsidRDefault="002C28E4" w:rsidP="002C28E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C28E4">
        <w:rPr>
          <w:rFonts w:ascii="Times New Roman" w:eastAsia="TimesNewRomanPSMT" w:hAnsi="Times New Roman" w:cs="Times New Roman"/>
          <w:sz w:val="28"/>
          <w:szCs w:val="28"/>
        </w:rPr>
        <w:t>Одной из форм формирования творческого мышления является участие обучающихся в конференциях и конкурсах</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 xml:space="preserve">различного уровня </w:t>
      </w:r>
      <w:r>
        <w:rPr>
          <w:rFonts w:ascii="Times New Roman" w:eastAsia="TimesNewRomanPSMT" w:hAnsi="Times New Roman" w:cs="Times New Roman"/>
          <w:sz w:val="28"/>
          <w:szCs w:val="28"/>
        </w:rPr>
        <w:t>региональных</w:t>
      </w:r>
      <w:r w:rsidRPr="002C28E4">
        <w:rPr>
          <w:rFonts w:ascii="Times New Roman" w:eastAsia="TimesNewRomanPSMT" w:hAnsi="Times New Roman" w:cs="Times New Roman"/>
          <w:sz w:val="28"/>
          <w:szCs w:val="28"/>
        </w:rPr>
        <w:t>, всероссийского, международного. Студенты разрабатывают различные</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 xml:space="preserve">проекты, а </w:t>
      </w:r>
      <w:r w:rsidRPr="002C28E4">
        <w:rPr>
          <w:rFonts w:ascii="Times New Roman" w:eastAsia="TimesNewRomanPSMT" w:hAnsi="Times New Roman" w:cs="Times New Roman"/>
          <w:sz w:val="28"/>
          <w:szCs w:val="28"/>
        </w:rPr>
        <w:lastRenderedPageBreak/>
        <w:t>затем представляют их на конференциях. Как показала практика, использование в обучении метода</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разработки проектов способствует развитию мышления, познавательных интересов и способностей, формированию</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умений и навыков самообразования.</w:t>
      </w:r>
    </w:p>
    <w:p w:rsidR="0085526C" w:rsidRDefault="002C28E4" w:rsidP="002C28E4">
      <w:pPr>
        <w:autoSpaceDE w:val="0"/>
        <w:autoSpaceDN w:val="0"/>
        <w:adjustRightInd w:val="0"/>
        <w:spacing w:after="0" w:line="240" w:lineRule="auto"/>
        <w:ind w:firstLine="708"/>
        <w:jc w:val="both"/>
        <w:rPr>
          <w:rFonts w:ascii="Times New Roman" w:eastAsia="TimesNewRomanPSMT" w:hAnsi="Times New Roman" w:cs="Times New Roman"/>
          <w:sz w:val="28"/>
          <w:szCs w:val="28"/>
        </w:rPr>
      </w:pPr>
      <w:proofErr w:type="spellStart"/>
      <w:r w:rsidRPr="002C28E4">
        <w:rPr>
          <w:rFonts w:ascii="Times New Roman" w:eastAsia="TimesNewRomanPSMT" w:hAnsi="Times New Roman" w:cs="Times New Roman"/>
          <w:sz w:val="28"/>
          <w:szCs w:val="28"/>
        </w:rPr>
        <w:t>Компетентностный</w:t>
      </w:r>
      <w:proofErr w:type="spellEnd"/>
      <w:r w:rsidRPr="002C28E4">
        <w:rPr>
          <w:rFonts w:ascii="Times New Roman" w:eastAsia="TimesNewRomanPSMT" w:hAnsi="Times New Roman" w:cs="Times New Roman"/>
          <w:sz w:val="28"/>
          <w:szCs w:val="28"/>
        </w:rPr>
        <w:t xml:space="preserve"> подход в профессиональном образовании делает необходимым включение в комплекс</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педагогических условий развития профессионального образования не только мероприятий по корректировке</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содержания и организационных форм профессионально-образовательного процесса, необходимо осуществлять переход</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от традиционных подходов организации образовательного процесса к созданию различных моделей, механизмов,</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учитывающих специфику подготовки специалистов.</w:t>
      </w:r>
    </w:p>
    <w:p w:rsidR="002C28E4" w:rsidRPr="002C28E4" w:rsidRDefault="002C28E4" w:rsidP="002C28E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C28E4">
        <w:rPr>
          <w:rFonts w:ascii="Times New Roman" w:eastAsia="TimesNewRomanPSMT" w:hAnsi="Times New Roman" w:cs="Times New Roman"/>
          <w:sz w:val="28"/>
          <w:szCs w:val="28"/>
        </w:rPr>
        <w:t>Анализ государственной итоговой аттестации выпускников.</w:t>
      </w:r>
    </w:p>
    <w:p w:rsidR="002C28E4" w:rsidRDefault="002C28E4" w:rsidP="002C28E4">
      <w:pPr>
        <w:autoSpaceDE w:val="0"/>
        <w:autoSpaceDN w:val="0"/>
        <w:adjustRightInd w:val="0"/>
        <w:spacing w:after="0" w:line="240" w:lineRule="auto"/>
        <w:ind w:firstLine="708"/>
        <w:jc w:val="both"/>
        <w:rPr>
          <w:rFonts w:ascii="Times New Roman" w:eastAsia="TimesNewRomanPSMT" w:hAnsi="Times New Roman" w:cs="Times New Roman"/>
          <w:sz w:val="28"/>
          <w:szCs w:val="28"/>
        </w:rPr>
      </w:pPr>
      <w:proofErr w:type="gramStart"/>
      <w:r w:rsidRPr="002C28E4">
        <w:rPr>
          <w:rFonts w:ascii="Times New Roman" w:eastAsia="TimesNewRomanPSMT" w:hAnsi="Times New Roman" w:cs="Times New Roman"/>
          <w:sz w:val="28"/>
          <w:szCs w:val="28"/>
        </w:rPr>
        <w:t>В соответствии с Федеральным законом от 29.12.2012 № 273-ФЗ «Об образовании в Российской Федерации»,</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государственная итоговая аттестация выпускников техникума является обязательной и заключается в определении</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соответствия результатов освоения студентами образовательных программ среднего профессионального образования</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соответствующим требованиям федерального государственного образовательного стандарта среднего</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профессионального образования с последующей выдачей документа государственного образца об уровне образования и</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квалификации.</w:t>
      </w:r>
      <w:proofErr w:type="gramEnd"/>
    </w:p>
    <w:p w:rsidR="002C28E4" w:rsidRPr="002C28E4" w:rsidRDefault="002C28E4" w:rsidP="002C28E4">
      <w:pPr>
        <w:autoSpaceDE w:val="0"/>
        <w:autoSpaceDN w:val="0"/>
        <w:adjustRightInd w:val="0"/>
        <w:spacing w:after="0" w:line="240" w:lineRule="auto"/>
        <w:jc w:val="both"/>
        <w:rPr>
          <w:rFonts w:ascii="Times New Roman" w:eastAsia="TimesNewRomanPSMT" w:hAnsi="Times New Roman" w:cs="Times New Roman"/>
          <w:sz w:val="28"/>
          <w:szCs w:val="28"/>
        </w:rPr>
      </w:pPr>
      <w:r w:rsidRPr="002C28E4">
        <w:rPr>
          <w:rFonts w:ascii="Times New Roman" w:eastAsia="TimesNewRomanPSMT" w:hAnsi="Times New Roman" w:cs="Times New Roman"/>
          <w:sz w:val="28"/>
          <w:szCs w:val="28"/>
        </w:rPr>
        <w:t>В соответствии с Положением о государственной итоговой аттестации по образовательным программам среднего</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профессионального образования (ФГОС СПО) (далее – ГИА) техникума профильными предметно-цикловыми</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комиссиями ежегодно разрабатываются и утверждаются директором программы государственной итоговой аттестации в</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соответствии с требованиями ФГОС к выпускникам и профилю подготовки специалиста. Программы государственной</w:t>
      </w:r>
    </w:p>
    <w:p w:rsidR="002C28E4" w:rsidRPr="002C28E4" w:rsidRDefault="002C28E4" w:rsidP="002C28E4">
      <w:pPr>
        <w:autoSpaceDE w:val="0"/>
        <w:autoSpaceDN w:val="0"/>
        <w:adjustRightInd w:val="0"/>
        <w:spacing w:after="0" w:line="240" w:lineRule="auto"/>
        <w:jc w:val="both"/>
        <w:rPr>
          <w:rFonts w:ascii="Times New Roman" w:eastAsia="TimesNewRomanPSMT" w:hAnsi="Times New Roman" w:cs="Times New Roman"/>
          <w:sz w:val="28"/>
          <w:szCs w:val="28"/>
        </w:rPr>
      </w:pPr>
      <w:r w:rsidRPr="002C28E4">
        <w:rPr>
          <w:rFonts w:ascii="Times New Roman" w:eastAsia="TimesNewRomanPSMT" w:hAnsi="Times New Roman" w:cs="Times New Roman"/>
          <w:sz w:val="28"/>
          <w:szCs w:val="28"/>
        </w:rPr>
        <w:t>итоговой аттестации доводятся до сведения студентов за 6 месяцев до начала государственной итоговой аттестации. К</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государственной итоговой аттестации допускаются выпускники, завершившие обучение в рамках основной</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профессиональной образовательной программы и успешно прошедшие промежуточную аттестацию.</w:t>
      </w:r>
    </w:p>
    <w:p w:rsidR="002C28E4" w:rsidRPr="002C28E4" w:rsidRDefault="002C28E4" w:rsidP="002C28E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C28E4">
        <w:rPr>
          <w:rFonts w:ascii="Times New Roman" w:eastAsia="TimesNewRomanPSMT" w:hAnsi="Times New Roman" w:cs="Times New Roman"/>
          <w:sz w:val="28"/>
          <w:szCs w:val="28"/>
        </w:rPr>
        <w:t>Организация государственной итоговой аттестации по программам подготовки специалистов среднего звена. ГИА</w:t>
      </w:r>
      <w:r>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состоит из одного или нескольких аттестационных испытаний следующих видов:</w:t>
      </w:r>
    </w:p>
    <w:p w:rsidR="002C28E4" w:rsidRPr="002C28E4" w:rsidRDefault="004A6FA9" w:rsidP="002C28E4">
      <w:pPr>
        <w:autoSpaceDE w:val="0"/>
        <w:autoSpaceDN w:val="0"/>
        <w:adjustRightInd w:val="0"/>
        <w:spacing w:after="0" w:line="240" w:lineRule="auto"/>
        <w:jc w:val="both"/>
        <w:rPr>
          <w:rFonts w:ascii="Times New Roman" w:eastAsia="TimesNewRomanPSMT" w:hAnsi="Times New Roman" w:cs="Times New Roman"/>
          <w:sz w:val="28"/>
          <w:szCs w:val="28"/>
        </w:rPr>
      </w:pPr>
      <w:r>
        <w:rPr>
          <w:rFonts w:ascii="MS Mincho" w:eastAsia="MS Mincho" w:hAnsi="MS Mincho" w:cs="Times New Roman"/>
          <w:sz w:val="28"/>
          <w:szCs w:val="28"/>
        </w:rPr>
        <w:t xml:space="preserve">- </w:t>
      </w:r>
      <w:r w:rsidR="002C28E4" w:rsidRPr="002C28E4">
        <w:rPr>
          <w:rFonts w:ascii="Times New Roman" w:eastAsia="TimesNewRomanPSMT" w:hAnsi="Times New Roman" w:cs="Times New Roman"/>
          <w:sz w:val="28"/>
          <w:szCs w:val="28"/>
        </w:rPr>
        <w:t>выпускная квалификационная работа (далее – ВКР);</w:t>
      </w:r>
    </w:p>
    <w:p w:rsidR="002C28E4" w:rsidRPr="002C28E4" w:rsidRDefault="009E0DA8" w:rsidP="002C28E4">
      <w:pPr>
        <w:autoSpaceDE w:val="0"/>
        <w:autoSpaceDN w:val="0"/>
        <w:adjustRightInd w:val="0"/>
        <w:spacing w:after="0" w:line="240" w:lineRule="auto"/>
        <w:jc w:val="both"/>
        <w:rPr>
          <w:rFonts w:ascii="Times New Roman" w:eastAsia="TimesNewRomanPSMT" w:hAnsi="Times New Roman" w:cs="Times New Roman"/>
          <w:sz w:val="28"/>
          <w:szCs w:val="28"/>
        </w:rPr>
      </w:pPr>
      <w:r>
        <w:rPr>
          <w:rFonts w:ascii="MS Mincho" w:eastAsia="MS Mincho" w:hAnsi="MS Mincho" w:cs="Times New Roman"/>
          <w:sz w:val="28"/>
          <w:szCs w:val="28"/>
        </w:rPr>
        <w:t xml:space="preserve">- </w:t>
      </w:r>
      <w:r w:rsidR="002C28E4" w:rsidRPr="002C28E4">
        <w:rPr>
          <w:rFonts w:ascii="Times New Roman" w:eastAsia="TimesNewRomanPSMT" w:hAnsi="Times New Roman" w:cs="Times New Roman"/>
          <w:sz w:val="28"/>
          <w:szCs w:val="28"/>
        </w:rPr>
        <w:t>дипломный проект (далее – ДП).</w:t>
      </w:r>
    </w:p>
    <w:p w:rsidR="002C28E4" w:rsidRPr="002C28E4" w:rsidRDefault="002C28E4" w:rsidP="009E0DA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C28E4">
        <w:rPr>
          <w:rFonts w:ascii="Times New Roman" w:eastAsia="TimesNewRomanPSMT" w:hAnsi="Times New Roman" w:cs="Times New Roman"/>
          <w:sz w:val="28"/>
          <w:szCs w:val="28"/>
        </w:rPr>
        <w:t>Выпускная квалификационная работа, дипломная работа, дипломный проект способствуют систематизации и</w:t>
      </w:r>
      <w:r w:rsidR="009E0DA8">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закреплению знаний выпускника по специальности при решении конкретных задач, выясняют уровень подготовки к</w:t>
      </w:r>
      <w:r w:rsidR="009E0DA8">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самостоятельной работе.</w:t>
      </w:r>
    </w:p>
    <w:p w:rsidR="009E0DA8" w:rsidRPr="009E0DA8" w:rsidRDefault="002C28E4" w:rsidP="009E0DA8">
      <w:pPr>
        <w:autoSpaceDE w:val="0"/>
        <w:autoSpaceDN w:val="0"/>
        <w:adjustRightInd w:val="0"/>
        <w:spacing w:after="0" w:line="240" w:lineRule="auto"/>
        <w:jc w:val="both"/>
        <w:rPr>
          <w:rFonts w:ascii="Times New Roman" w:eastAsia="TimesNewRomanPSMT" w:hAnsi="Times New Roman" w:cs="Times New Roman"/>
          <w:sz w:val="28"/>
          <w:szCs w:val="28"/>
        </w:rPr>
      </w:pPr>
      <w:r w:rsidRPr="002C28E4">
        <w:rPr>
          <w:rFonts w:ascii="Times New Roman" w:eastAsia="TimesNewRomanPSMT" w:hAnsi="Times New Roman" w:cs="Times New Roman"/>
          <w:sz w:val="28"/>
          <w:szCs w:val="28"/>
        </w:rPr>
        <w:t>Темы дипломных работ разрабатываются преподавателями техникума совместно со специалистами предприятий</w:t>
      </w:r>
      <w:r w:rsidR="009E0DA8">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или организаций, заинтересованных в разработке данных тем, и рассматриваются предметно-цикловой комиссией</w:t>
      </w:r>
      <w:r w:rsidR="009E0DA8">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профессионального цикла. Тема дипломной работы может быть предложена студентом при условии обоснования им</w:t>
      </w:r>
      <w:r w:rsidR="009E0DA8">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целесообразности ее разработки. Закрепление тем дипломных работ (с указанием руководителей и сроков выполнения)</w:t>
      </w:r>
      <w:r w:rsidR="009E0DA8">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 xml:space="preserve">за студентами оформляется приказом директора техникума. По утвержденным темам руководители дипломных </w:t>
      </w:r>
      <w:r w:rsidRPr="002C28E4">
        <w:rPr>
          <w:rFonts w:ascii="Times New Roman" w:eastAsia="TimesNewRomanPSMT" w:hAnsi="Times New Roman" w:cs="Times New Roman"/>
          <w:sz w:val="28"/>
          <w:szCs w:val="28"/>
        </w:rPr>
        <w:lastRenderedPageBreak/>
        <w:t>работ</w:t>
      </w:r>
      <w:r w:rsidR="009E0DA8">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разрабатывают индивидуальные задания для каждого студента. Задания на дипломные работы рассматриваются</w:t>
      </w:r>
      <w:r w:rsidR="009E0DA8">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профильной предметно-цикловой комиссией, подписываются руководителем работы и утверждаются заместителем</w:t>
      </w:r>
      <w:r w:rsidR="009E0DA8">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директора по учебной работе. Задания на дипломную работу выдаются студенту не позднее, чем за две недели до начала</w:t>
      </w:r>
      <w:r w:rsidR="009E0DA8">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преддипломной практики. По содержанию дипломная работа носит практический или опытно-экспериментальный</w:t>
      </w:r>
      <w:r w:rsidR="009E0DA8">
        <w:rPr>
          <w:rFonts w:ascii="Times New Roman" w:eastAsia="TimesNewRomanPSMT" w:hAnsi="Times New Roman" w:cs="Times New Roman"/>
          <w:sz w:val="28"/>
          <w:szCs w:val="28"/>
        </w:rPr>
        <w:t xml:space="preserve"> </w:t>
      </w:r>
      <w:r w:rsidRPr="002C28E4">
        <w:rPr>
          <w:rFonts w:ascii="Times New Roman" w:eastAsia="TimesNewRomanPSMT" w:hAnsi="Times New Roman" w:cs="Times New Roman"/>
          <w:sz w:val="28"/>
          <w:szCs w:val="28"/>
        </w:rPr>
        <w:t>характер. По объему дипломная работа содержит 30-50 страниц печатного текста. Содержание и структура дипломной</w:t>
      </w:r>
      <w:r w:rsidR="009E0DA8" w:rsidRPr="009E0DA8">
        <w:rPr>
          <w:rFonts w:ascii="TimesNewRomanPSMT" w:eastAsia="TimesNewRomanPSMT" w:cs="TimesNewRomanPSMT" w:hint="eastAsia"/>
          <w:sz w:val="28"/>
          <w:szCs w:val="28"/>
        </w:rPr>
        <w:t xml:space="preserve"> </w:t>
      </w:r>
      <w:r w:rsidR="009E0DA8" w:rsidRPr="009E0DA8">
        <w:rPr>
          <w:rFonts w:ascii="Times New Roman" w:eastAsia="TimesNewRomanPSMT" w:hAnsi="Times New Roman" w:cs="Times New Roman"/>
          <w:sz w:val="28"/>
          <w:szCs w:val="28"/>
        </w:rPr>
        <w:t>работы (проекта) определяется методическими рекомендациями по подготовке, оформлению и защите дипломной</w:t>
      </w:r>
      <w:r w:rsidR="009E0DA8">
        <w:rPr>
          <w:rFonts w:ascii="Times New Roman" w:eastAsia="TimesNewRomanPSMT" w:hAnsi="Times New Roman" w:cs="Times New Roman"/>
          <w:sz w:val="28"/>
          <w:szCs w:val="28"/>
        </w:rPr>
        <w:t xml:space="preserve"> </w:t>
      </w:r>
      <w:r w:rsidR="009E0DA8" w:rsidRPr="009E0DA8">
        <w:rPr>
          <w:rFonts w:ascii="Times New Roman" w:eastAsia="TimesNewRomanPSMT" w:hAnsi="Times New Roman" w:cs="Times New Roman"/>
          <w:sz w:val="28"/>
          <w:szCs w:val="28"/>
        </w:rPr>
        <w:t>работы (проекта), разрабатываемой техникумом.</w:t>
      </w:r>
    </w:p>
    <w:p w:rsidR="009E0DA8" w:rsidRPr="009E0DA8" w:rsidRDefault="009E0DA8" w:rsidP="009E0DA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E0DA8">
        <w:rPr>
          <w:rFonts w:ascii="Times New Roman" w:eastAsia="TimesNewRomanPSMT" w:hAnsi="Times New Roman" w:cs="Times New Roman"/>
          <w:sz w:val="28"/>
          <w:szCs w:val="28"/>
        </w:rPr>
        <w:t>Тематика дипломных работ соответствует профилю подготовки специалиста, актуальности и практической</w:t>
      </w:r>
      <w:r>
        <w:rPr>
          <w:rFonts w:ascii="Times New Roman" w:eastAsia="TimesNewRomanPSMT" w:hAnsi="Times New Roman" w:cs="Times New Roman"/>
          <w:sz w:val="28"/>
          <w:szCs w:val="28"/>
        </w:rPr>
        <w:t xml:space="preserve"> </w:t>
      </w:r>
      <w:r w:rsidRPr="009E0DA8">
        <w:rPr>
          <w:rFonts w:ascii="Times New Roman" w:eastAsia="TimesNewRomanPSMT" w:hAnsi="Times New Roman" w:cs="Times New Roman"/>
          <w:sz w:val="28"/>
          <w:szCs w:val="28"/>
        </w:rPr>
        <w:t>ценности. Все дипломные проекты имеют практическую направленность. Дипломники при защите излагали содержание</w:t>
      </w:r>
      <w:r>
        <w:rPr>
          <w:rFonts w:ascii="Times New Roman" w:eastAsia="TimesNewRomanPSMT" w:hAnsi="Times New Roman" w:cs="Times New Roman"/>
          <w:sz w:val="28"/>
          <w:szCs w:val="28"/>
        </w:rPr>
        <w:t xml:space="preserve"> </w:t>
      </w:r>
      <w:r w:rsidRPr="009E0DA8">
        <w:rPr>
          <w:rFonts w:ascii="Times New Roman" w:eastAsia="TimesNewRomanPSMT" w:hAnsi="Times New Roman" w:cs="Times New Roman"/>
          <w:sz w:val="28"/>
          <w:szCs w:val="28"/>
        </w:rPr>
        <w:t>дипломных проектов грамотно, уверенно и последовательно, многие при защите использовали электронные</w:t>
      </w:r>
      <w:r>
        <w:rPr>
          <w:rFonts w:ascii="Times New Roman" w:eastAsia="TimesNewRomanPSMT" w:hAnsi="Times New Roman" w:cs="Times New Roman"/>
          <w:sz w:val="28"/>
          <w:szCs w:val="28"/>
        </w:rPr>
        <w:t xml:space="preserve"> </w:t>
      </w:r>
      <w:r w:rsidRPr="009E0DA8">
        <w:rPr>
          <w:rFonts w:ascii="Times New Roman" w:eastAsia="TimesNewRomanPSMT" w:hAnsi="Times New Roman" w:cs="Times New Roman"/>
          <w:sz w:val="28"/>
          <w:szCs w:val="28"/>
        </w:rPr>
        <w:t>презентации. Ответы на поставленные членами ГАК вопросы показали хорошую теоретическую и практическую</w:t>
      </w:r>
      <w:r>
        <w:rPr>
          <w:rFonts w:ascii="Times New Roman" w:eastAsia="TimesNewRomanPSMT" w:hAnsi="Times New Roman" w:cs="Times New Roman"/>
          <w:sz w:val="28"/>
          <w:szCs w:val="28"/>
        </w:rPr>
        <w:t xml:space="preserve"> </w:t>
      </w:r>
      <w:r w:rsidRPr="009E0DA8">
        <w:rPr>
          <w:rFonts w:ascii="Times New Roman" w:eastAsia="TimesNewRomanPSMT" w:hAnsi="Times New Roman" w:cs="Times New Roman"/>
          <w:sz w:val="28"/>
          <w:szCs w:val="28"/>
        </w:rPr>
        <w:t>подготовку.</w:t>
      </w:r>
    </w:p>
    <w:p w:rsidR="009E0DA8" w:rsidRPr="009E0DA8" w:rsidRDefault="009E0DA8" w:rsidP="009E0DA8">
      <w:pPr>
        <w:autoSpaceDE w:val="0"/>
        <w:autoSpaceDN w:val="0"/>
        <w:adjustRightInd w:val="0"/>
        <w:spacing w:after="0" w:line="240" w:lineRule="auto"/>
        <w:jc w:val="both"/>
        <w:rPr>
          <w:rFonts w:ascii="Times New Roman" w:eastAsia="TimesNewRomanPSMT" w:hAnsi="Times New Roman" w:cs="Times New Roman"/>
          <w:sz w:val="28"/>
          <w:szCs w:val="28"/>
        </w:rPr>
      </w:pPr>
      <w:r w:rsidRPr="009E0DA8">
        <w:rPr>
          <w:rFonts w:ascii="Times New Roman" w:eastAsia="TimesNewRomanPSMT" w:hAnsi="Times New Roman" w:cs="Times New Roman"/>
          <w:sz w:val="28"/>
          <w:szCs w:val="28"/>
        </w:rPr>
        <w:t>Председатели ГЭК подбираются из числа руководителей предприятий/организаций, на базах которых проводится</w:t>
      </w:r>
      <w:r>
        <w:rPr>
          <w:rFonts w:ascii="Times New Roman" w:eastAsia="TimesNewRomanPSMT" w:hAnsi="Times New Roman" w:cs="Times New Roman"/>
          <w:sz w:val="28"/>
          <w:szCs w:val="28"/>
        </w:rPr>
        <w:t xml:space="preserve"> </w:t>
      </w:r>
      <w:r w:rsidRPr="009E0DA8">
        <w:rPr>
          <w:rFonts w:ascii="Times New Roman" w:eastAsia="TimesNewRomanPSMT" w:hAnsi="Times New Roman" w:cs="Times New Roman"/>
          <w:sz w:val="28"/>
          <w:szCs w:val="28"/>
        </w:rPr>
        <w:t>производственная практика и стажировка обучающихся техникума.</w:t>
      </w:r>
    </w:p>
    <w:p w:rsidR="009E0DA8" w:rsidRPr="009E0DA8" w:rsidRDefault="009E0DA8" w:rsidP="009E0DA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E0DA8">
        <w:rPr>
          <w:rFonts w:ascii="Times New Roman" w:eastAsia="TimesNewRomanPSMT" w:hAnsi="Times New Roman" w:cs="Times New Roman"/>
          <w:sz w:val="28"/>
          <w:szCs w:val="28"/>
        </w:rPr>
        <w:t>Рецензенты дают положительную оценку выполненных дипломных проектов. Проекты в большем количестве</w:t>
      </w:r>
      <w:r>
        <w:rPr>
          <w:rFonts w:ascii="Times New Roman" w:eastAsia="TimesNewRomanPSMT" w:hAnsi="Times New Roman" w:cs="Times New Roman"/>
          <w:sz w:val="28"/>
          <w:szCs w:val="28"/>
        </w:rPr>
        <w:t xml:space="preserve"> </w:t>
      </w:r>
      <w:r w:rsidRPr="009E0DA8">
        <w:rPr>
          <w:rFonts w:ascii="Times New Roman" w:eastAsia="TimesNewRomanPSMT" w:hAnsi="Times New Roman" w:cs="Times New Roman"/>
          <w:sz w:val="28"/>
          <w:szCs w:val="28"/>
        </w:rPr>
        <w:t>оценены рецензентами на «отлично» и «хорошо».</w:t>
      </w:r>
    </w:p>
    <w:p w:rsidR="009E0DA8" w:rsidRPr="009E0DA8" w:rsidRDefault="009E0DA8" w:rsidP="009E0DA8">
      <w:pPr>
        <w:autoSpaceDE w:val="0"/>
        <w:autoSpaceDN w:val="0"/>
        <w:adjustRightInd w:val="0"/>
        <w:spacing w:after="0" w:line="240" w:lineRule="auto"/>
        <w:jc w:val="both"/>
        <w:rPr>
          <w:rFonts w:ascii="Times New Roman" w:eastAsia="TimesNewRomanPSMT" w:hAnsi="Times New Roman" w:cs="Times New Roman"/>
          <w:sz w:val="28"/>
          <w:szCs w:val="28"/>
        </w:rPr>
      </w:pPr>
      <w:r w:rsidRPr="009E0DA8">
        <w:rPr>
          <w:rFonts w:ascii="Times New Roman" w:eastAsia="TimesNewRomanPSMT" w:hAnsi="Times New Roman" w:cs="Times New Roman"/>
          <w:sz w:val="28"/>
          <w:szCs w:val="28"/>
        </w:rPr>
        <w:t>Рекомендации членов ГАК:</w:t>
      </w:r>
    </w:p>
    <w:p w:rsidR="009E0DA8" w:rsidRPr="009E0DA8" w:rsidRDefault="009E0DA8" w:rsidP="009E0DA8">
      <w:pPr>
        <w:autoSpaceDE w:val="0"/>
        <w:autoSpaceDN w:val="0"/>
        <w:adjustRightInd w:val="0"/>
        <w:spacing w:after="0" w:line="240" w:lineRule="auto"/>
        <w:jc w:val="both"/>
        <w:rPr>
          <w:rFonts w:ascii="Times New Roman" w:eastAsia="TimesNewRomanPSMT" w:hAnsi="Times New Roman" w:cs="Times New Roman"/>
          <w:sz w:val="28"/>
          <w:szCs w:val="28"/>
        </w:rPr>
      </w:pPr>
      <w:r w:rsidRPr="009E0DA8">
        <w:rPr>
          <w:rFonts w:ascii="Times New Roman" w:eastAsia="TimesNewRomanPSMT" w:hAnsi="Times New Roman" w:cs="Times New Roman"/>
          <w:sz w:val="28"/>
          <w:szCs w:val="28"/>
        </w:rPr>
        <w:t>1. Использовать при защите дипломных проектов презентации.</w:t>
      </w:r>
    </w:p>
    <w:p w:rsidR="009E0DA8" w:rsidRPr="009E0DA8" w:rsidRDefault="009E0DA8" w:rsidP="009E0DA8">
      <w:pPr>
        <w:autoSpaceDE w:val="0"/>
        <w:autoSpaceDN w:val="0"/>
        <w:adjustRightInd w:val="0"/>
        <w:spacing w:after="0" w:line="240" w:lineRule="auto"/>
        <w:jc w:val="both"/>
        <w:rPr>
          <w:rFonts w:ascii="Times New Roman" w:eastAsia="TimesNewRomanPSMT" w:hAnsi="Times New Roman" w:cs="Times New Roman"/>
          <w:sz w:val="28"/>
          <w:szCs w:val="28"/>
        </w:rPr>
      </w:pPr>
      <w:r w:rsidRPr="009E0DA8">
        <w:rPr>
          <w:rFonts w:ascii="Times New Roman" w:eastAsia="TimesNewRomanPSMT" w:hAnsi="Times New Roman" w:cs="Times New Roman"/>
          <w:sz w:val="28"/>
          <w:szCs w:val="28"/>
        </w:rPr>
        <w:t>2. Предусматривать темы дипломных работ проектного и научно-исследовательского характера.</w:t>
      </w:r>
    </w:p>
    <w:p w:rsidR="009E0DA8" w:rsidRPr="009E0DA8" w:rsidRDefault="009E0DA8" w:rsidP="009E0DA8">
      <w:pPr>
        <w:autoSpaceDE w:val="0"/>
        <w:autoSpaceDN w:val="0"/>
        <w:adjustRightInd w:val="0"/>
        <w:spacing w:after="0" w:line="240" w:lineRule="auto"/>
        <w:jc w:val="both"/>
        <w:rPr>
          <w:rFonts w:ascii="Times New Roman" w:eastAsia="TimesNewRomanPSMT" w:hAnsi="Times New Roman" w:cs="Times New Roman"/>
          <w:sz w:val="28"/>
          <w:szCs w:val="28"/>
        </w:rPr>
      </w:pPr>
      <w:r w:rsidRPr="009E0DA8">
        <w:rPr>
          <w:rFonts w:ascii="Times New Roman" w:eastAsia="TimesNewRomanPSMT" w:hAnsi="Times New Roman" w:cs="Times New Roman"/>
          <w:sz w:val="28"/>
          <w:szCs w:val="28"/>
        </w:rPr>
        <w:t>3. Обратить внимание на качество подготовки отдельных студентов к защите дипломных проектов.</w:t>
      </w:r>
    </w:p>
    <w:p w:rsidR="009E0DA8" w:rsidRPr="009E0DA8" w:rsidRDefault="009E0DA8" w:rsidP="009E0DA8">
      <w:pPr>
        <w:autoSpaceDE w:val="0"/>
        <w:autoSpaceDN w:val="0"/>
        <w:adjustRightInd w:val="0"/>
        <w:spacing w:after="0" w:line="240" w:lineRule="auto"/>
        <w:jc w:val="both"/>
        <w:rPr>
          <w:rFonts w:ascii="Times New Roman" w:eastAsia="TimesNewRomanPSMT" w:hAnsi="Times New Roman" w:cs="Times New Roman"/>
          <w:sz w:val="28"/>
          <w:szCs w:val="28"/>
        </w:rPr>
      </w:pPr>
      <w:r w:rsidRPr="009E0DA8">
        <w:rPr>
          <w:rFonts w:ascii="Times New Roman" w:eastAsia="TimesNewRomanPSMT" w:hAnsi="Times New Roman" w:cs="Times New Roman"/>
          <w:sz w:val="28"/>
          <w:szCs w:val="28"/>
        </w:rPr>
        <w:t>4. Увеличить количество тем, связанных с особенностями организации работы и современными технологиями в</w:t>
      </w:r>
      <w:r>
        <w:rPr>
          <w:rFonts w:ascii="Times New Roman" w:eastAsia="TimesNewRomanPSMT" w:hAnsi="Times New Roman" w:cs="Times New Roman"/>
          <w:sz w:val="28"/>
          <w:szCs w:val="28"/>
        </w:rPr>
        <w:t xml:space="preserve"> </w:t>
      </w:r>
      <w:r w:rsidRPr="009E0DA8">
        <w:rPr>
          <w:rFonts w:ascii="Times New Roman" w:eastAsia="TimesNewRomanPSMT" w:hAnsi="Times New Roman" w:cs="Times New Roman"/>
          <w:sz w:val="28"/>
          <w:szCs w:val="28"/>
        </w:rPr>
        <w:t>профильной сфере.</w:t>
      </w:r>
    </w:p>
    <w:p w:rsidR="009E0DA8" w:rsidRPr="009E0DA8" w:rsidRDefault="009E0DA8" w:rsidP="009E0DA8">
      <w:pPr>
        <w:autoSpaceDE w:val="0"/>
        <w:autoSpaceDN w:val="0"/>
        <w:adjustRightInd w:val="0"/>
        <w:spacing w:after="0" w:line="240" w:lineRule="auto"/>
        <w:jc w:val="both"/>
        <w:rPr>
          <w:rFonts w:ascii="Times New Roman" w:eastAsia="TimesNewRomanPSMT" w:hAnsi="Times New Roman" w:cs="Times New Roman"/>
          <w:sz w:val="28"/>
          <w:szCs w:val="28"/>
        </w:rPr>
      </w:pPr>
      <w:r w:rsidRPr="009E0DA8">
        <w:rPr>
          <w:rFonts w:ascii="Times New Roman" w:eastAsia="TimesNewRomanPSMT" w:hAnsi="Times New Roman" w:cs="Times New Roman"/>
          <w:sz w:val="28"/>
          <w:szCs w:val="28"/>
        </w:rPr>
        <w:t>5. Проанализировать замечания рецензентов и довести их до сведения обучающихся.</w:t>
      </w:r>
    </w:p>
    <w:p w:rsidR="002C28E4" w:rsidRDefault="009E0DA8" w:rsidP="009E0DA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9E0DA8">
        <w:rPr>
          <w:rFonts w:ascii="Times New Roman" w:eastAsia="TimesNewRomanPSMT" w:hAnsi="Times New Roman" w:cs="Times New Roman"/>
          <w:b/>
          <w:sz w:val="28"/>
          <w:szCs w:val="28"/>
        </w:rPr>
        <w:t>Вывод.</w:t>
      </w:r>
      <w:r w:rsidRPr="009E0DA8">
        <w:rPr>
          <w:rFonts w:ascii="Times New Roman" w:eastAsia="TimesNewRomanPSMT" w:hAnsi="Times New Roman" w:cs="Times New Roman"/>
          <w:sz w:val="28"/>
          <w:szCs w:val="28"/>
        </w:rPr>
        <w:t xml:space="preserve"> Степень подготовленности обучающихся техникума к выполнению требований стандартов соответствует</w:t>
      </w:r>
      <w:r>
        <w:rPr>
          <w:rFonts w:ascii="Times New Roman" w:eastAsia="TimesNewRomanPSMT" w:hAnsi="Times New Roman" w:cs="Times New Roman"/>
          <w:sz w:val="28"/>
          <w:szCs w:val="28"/>
        </w:rPr>
        <w:t xml:space="preserve"> </w:t>
      </w:r>
      <w:r w:rsidRPr="009E0DA8">
        <w:rPr>
          <w:rFonts w:ascii="Times New Roman" w:eastAsia="TimesNewRomanPSMT" w:hAnsi="Times New Roman" w:cs="Times New Roman"/>
          <w:sz w:val="28"/>
          <w:szCs w:val="28"/>
        </w:rPr>
        <w:t>ФГОС</w:t>
      </w:r>
      <w:proofErr w:type="gramStart"/>
      <w:r w:rsidRPr="009E0DA8">
        <w:rPr>
          <w:rFonts w:ascii="Times New Roman" w:eastAsia="TimesNewRomanPSMT" w:hAnsi="Times New Roman" w:cs="Times New Roman"/>
          <w:sz w:val="28"/>
          <w:szCs w:val="28"/>
        </w:rPr>
        <w:t xml:space="preserve"> .</w:t>
      </w:r>
      <w:proofErr w:type="gramEnd"/>
    </w:p>
    <w:p w:rsidR="009E0DA8" w:rsidRDefault="009E0DA8" w:rsidP="009E0DA8">
      <w:pPr>
        <w:autoSpaceDE w:val="0"/>
        <w:autoSpaceDN w:val="0"/>
        <w:adjustRightInd w:val="0"/>
        <w:spacing w:after="0" w:line="240" w:lineRule="auto"/>
        <w:ind w:firstLine="708"/>
        <w:jc w:val="both"/>
        <w:rPr>
          <w:rFonts w:ascii="Times New Roman" w:eastAsia="TimesNewRomanPSMT" w:hAnsi="Times New Roman" w:cs="Times New Roman"/>
          <w:sz w:val="28"/>
          <w:szCs w:val="28"/>
        </w:rPr>
      </w:pPr>
    </w:p>
    <w:p w:rsidR="009E0DA8" w:rsidRPr="009E0DA8" w:rsidRDefault="009E0DA8" w:rsidP="009E0DA8">
      <w:pPr>
        <w:autoSpaceDE w:val="0"/>
        <w:autoSpaceDN w:val="0"/>
        <w:adjustRightInd w:val="0"/>
        <w:spacing w:after="0" w:line="240" w:lineRule="auto"/>
        <w:ind w:firstLine="708"/>
        <w:jc w:val="center"/>
        <w:rPr>
          <w:rFonts w:ascii="Times New Roman" w:eastAsia="TimesNewRomanPSMT" w:hAnsi="Times New Roman" w:cs="Times New Roman"/>
          <w:b/>
          <w:sz w:val="28"/>
          <w:szCs w:val="28"/>
        </w:rPr>
      </w:pPr>
      <w:r w:rsidRPr="009E0DA8">
        <w:rPr>
          <w:rFonts w:ascii="Times New Roman" w:eastAsia="TimesNewRomanPSMT" w:hAnsi="Times New Roman" w:cs="Times New Roman"/>
          <w:b/>
          <w:sz w:val="28"/>
          <w:szCs w:val="28"/>
        </w:rPr>
        <w:t>4</w:t>
      </w:r>
      <w:r w:rsidRPr="009E0DA8">
        <w:rPr>
          <w:rFonts w:ascii="Times New Roman" w:eastAsia="TimesNewRomanPSMT" w:hAnsi="Times New Roman" w:cs="Times New Roman"/>
          <w:b/>
          <w:iCs/>
          <w:sz w:val="28"/>
          <w:szCs w:val="28"/>
        </w:rPr>
        <w:t>.2. Условия, определяющие качество подготовки специалистов</w:t>
      </w:r>
    </w:p>
    <w:p w:rsidR="009E0DA8" w:rsidRPr="005E1BB4" w:rsidRDefault="009E0DA8" w:rsidP="009E0DA8">
      <w:pPr>
        <w:autoSpaceDE w:val="0"/>
        <w:autoSpaceDN w:val="0"/>
        <w:adjustRightInd w:val="0"/>
        <w:spacing w:after="0" w:line="240" w:lineRule="auto"/>
        <w:ind w:firstLine="708"/>
        <w:jc w:val="both"/>
        <w:rPr>
          <w:rFonts w:ascii="Times New Roman" w:eastAsia="TimesNewRomanPSMT" w:hAnsi="Times New Roman" w:cs="Times New Roman"/>
          <w:b/>
          <w:sz w:val="28"/>
          <w:szCs w:val="28"/>
        </w:rPr>
      </w:pPr>
      <w:r w:rsidRPr="005E1BB4">
        <w:rPr>
          <w:rFonts w:ascii="Times New Roman" w:eastAsia="TimesNewRomanPSMT" w:hAnsi="Times New Roman" w:cs="Times New Roman"/>
          <w:b/>
          <w:sz w:val="28"/>
          <w:szCs w:val="28"/>
        </w:rPr>
        <w:t>4.2.1. Кадровое обеспечение подготовки квалифицированных рабочих и служащих, специалистов.</w:t>
      </w:r>
    </w:p>
    <w:p w:rsidR="005E1BB4" w:rsidRPr="00561C97" w:rsidRDefault="005E1BB4" w:rsidP="005E1BB4">
      <w:pPr>
        <w:spacing w:after="0" w:line="240" w:lineRule="auto"/>
        <w:ind w:firstLine="708"/>
        <w:jc w:val="both"/>
        <w:rPr>
          <w:rFonts w:ascii="Times New Roman" w:hAnsi="Times New Roman" w:cs="Times New Roman"/>
          <w:sz w:val="28"/>
          <w:szCs w:val="28"/>
        </w:rPr>
      </w:pPr>
      <w:r w:rsidRPr="00561C97">
        <w:rPr>
          <w:rFonts w:ascii="Times New Roman" w:hAnsi="Times New Roman" w:cs="Times New Roman"/>
          <w:sz w:val="28"/>
          <w:szCs w:val="28"/>
        </w:rPr>
        <w:t>Техникум  располагает  квалифицированным  преподавательским  составом, позволяющим  обеспечить  достаточно  высокий  уровень  профессиональной</w:t>
      </w:r>
      <w:r>
        <w:rPr>
          <w:rFonts w:ascii="Times New Roman" w:hAnsi="Times New Roman" w:cs="Times New Roman"/>
          <w:sz w:val="28"/>
          <w:szCs w:val="28"/>
        </w:rPr>
        <w:t xml:space="preserve"> </w:t>
      </w:r>
      <w:r w:rsidRPr="00561C97">
        <w:rPr>
          <w:rFonts w:ascii="Times New Roman" w:hAnsi="Times New Roman" w:cs="Times New Roman"/>
          <w:sz w:val="28"/>
          <w:szCs w:val="28"/>
        </w:rPr>
        <w:t xml:space="preserve">подготовки специалистов. </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Общая  численность  преподавателей</w:t>
      </w:r>
      <w:r>
        <w:rPr>
          <w:rFonts w:ascii="Times New Roman" w:hAnsi="Times New Roman" w:cs="Times New Roman"/>
          <w:sz w:val="28"/>
          <w:szCs w:val="28"/>
        </w:rPr>
        <w:t xml:space="preserve"> и </w:t>
      </w:r>
      <w:proofErr w:type="gramStart"/>
      <w:r>
        <w:rPr>
          <w:rFonts w:ascii="Times New Roman" w:hAnsi="Times New Roman" w:cs="Times New Roman"/>
          <w:sz w:val="28"/>
          <w:szCs w:val="28"/>
        </w:rPr>
        <w:t>мастеров производственного обучения</w:t>
      </w:r>
      <w:r w:rsidRPr="00561C97">
        <w:rPr>
          <w:rFonts w:ascii="Times New Roman" w:hAnsi="Times New Roman" w:cs="Times New Roman"/>
          <w:sz w:val="28"/>
          <w:szCs w:val="28"/>
        </w:rPr>
        <w:t xml:space="preserve">,  привлекаемых  к  реализации  основных </w:t>
      </w:r>
      <w:r>
        <w:rPr>
          <w:rFonts w:ascii="Times New Roman" w:hAnsi="Times New Roman" w:cs="Times New Roman"/>
          <w:sz w:val="28"/>
          <w:szCs w:val="28"/>
        </w:rPr>
        <w:t xml:space="preserve"> </w:t>
      </w:r>
      <w:r w:rsidRPr="00561C97">
        <w:rPr>
          <w:rFonts w:ascii="Times New Roman" w:hAnsi="Times New Roman" w:cs="Times New Roman"/>
          <w:sz w:val="28"/>
          <w:szCs w:val="28"/>
        </w:rPr>
        <w:t>образо</w:t>
      </w:r>
      <w:r>
        <w:rPr>
          <w:rFonts w:ascii="Times New Roman" w:hAnsi="Times New Roman" w:cs="Times New Roman"/>
          <w:sz w:val="28"/>
          <w:szCs w:val="28"/>
        </w:rPr>
        <w:t>вательных программ составляет</w:t>
      </w:r>
      <w:proofErr w:type="gramEnd"/>
      <w:r>
        <w:rPr>
          <w:rFonts w:ascii="Times New Roman" w:hAnsi="Times New Roman" w:cs="Times New Roman"/>
          <w:sz w:val="28"/>
          <w:szCs w:val="28"/>
        </w:rPr>
        <w:t xml:space="preserve"> 29</w:t>
      </w:r>
      <w:r w:rsidRPr="00561C97">
        <w:rPr>
          <w:rFonts w:ascii="Times New Roman" w:hAnsi="Times New Roman" w:cs="Times New Roman"/>
          <w:sz w:val="28"/>
          <w:szCs w:val="28"/>
        </w:rPr>
        <w:t xml:space="preserve"> человек, в том числе:</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Отбор  кандидатур  преподавателей  проводится  на  конкурсной  основе  путем собеседования с руководителями и ведущими специалистами техникума. При отборе учитываются следующие показатели:</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  профессиональная подготовка;</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lastRenderedPageBreak/>
        <w:t>-  опыт практической работы по специальности;</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дисциплинированность и исполнительность;</w:t>
      </w:r>
    </w:p>
    <w:p w:rsidR="005E1BB4"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инициативность.</w:t>
      </w:r>
    </w:p>
    <w:p w:rsidR="005E1BB4" w:rsidRDefault="005E1BB4" w:rsidP="006118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техникуме   67</w:t>
      </w:r>
      <w:r w:rsidRPr="00C46DD7">
        <w:rPr>
          <w:rFonts w:ascii="Times New Roman" w:hAnsi="Times New Roman" w:cs="Times New Roman"/>
          <w:sz w:val="28"/>
          <w:szCs w:val="28"/>
        </w:rPr>
        <w:t xml:space="preserve">  %  преподавателей </w:t>
      </w:r>
      <w:r>
        <w:rPr>
          <w:rFonts w:ascii="Times New Roman" w:hAnsi="Times New Roman" w:cs="Times New Roman"/>
          <w:sz w:val="28"/>
          <w:szCs w:val="28"/>
        </w:rPr>
        <w:t xml:space="preserve">и мастеров производственного </w:t>
      </w:r>
      <w:r w:rsidRPr="00C46DD7">
        <w:rPr>
          <w:rFonts w:ascii="Times New Roman" w:hAnsi="Times New Roman" w:cs="Times New Roman"/>
          <w:sz w:val="28"/>
          <w:szCs w:val="28"/>
        </w:rPr>
        <w:t xml:space="preserve">обучения имеют квалификационную  категорию. У 95% преподавателей  базовое  образование  соответствует профилю  преподаваемых  дисциплин  по  всем  основным  образовательным  программам,  что положительным  образом  сказывается  на  подготовке  выпускников.  Целью  повышения </w:t>
      </w:r>
      <w:r>
        <w:rPr>
          <w:rFonts w:ascii="Times New Roman" w:hAnsi="Times New Roman" w:cs="Times New Roman"/>
          <w:sz w:val="28"/>
          <w:szCs w:val="28"/>
        </w:rPr>
        <w:t xml:space="preserve"> </w:t>
      </w:r>
      <w:r w:rsidRPr="00C46DD7">
        <w:rPr>
          <w:rFonts w:ascii="Times New Roman" w:hAnsi="Times New Roman" w:cs="Times New Roman"/>
          <w:sz w:val="28"/>
          <w:szCs w:val="28"/>
        </w:rPr>
        <w:t xml:space="preserve">квалификации  педагогических  кадров  является  обновление  их  теоретических  и  практических </w:t>
      </w:r>
      <w:r>
        <w:rPr>
          <w:rFonts w:ascii="Times New Roman" w:hAnsi="Times New Roman" w:cs="Times New Roman"/>
          <w:sz w:val="28"/>
          <w:szCs w:val="28"/>
        </w:rPr>
        <w:t xml:space="preserve"> </w:t>
      </w:r>
      <w:r w:rsidRPr="00C46DD7">
        <w:rPr>
          <w:rFonts w:ascii="Times New Roman" w:hAnsi="Times New Roman" w:cs="Times New Roman"/>
          <w:sz w:val="28"/>
          <w:szCs w:val="28"/>
        </w:rPr>
        <w:t xml:space="preserve">знаний  в  соответствии  с  постоянно  повышающимися  требованиями  федеральных </w:t>
      </w:r>
      <w:r>
        <w:rPr>
          <w:rFonts w:ascii="Times New Roman" w:hAnsi="Times New Roman" w:cs="Times New Roman"/>
          <w:sz w:val="28"/>
          <w:szCs w:val="28"/>
        </w:rPr>
        <w:t xml:space="preserve"> </w:t>
      </w:r>
      <w:r w:rsidRPr="00C46DD7">
        <w:rPr>
          <w:rFonts w:ascii="Times New Roman" w:hAnsi="Times New Roman" w:cs="Times New Roman"/>
          <w:sz w:val="28"/>
          <w:szCs w:val="28"/>
        </w:rPr>
        <w:t>государственных образовательных стандартов.</w:t>
      </w:r>
      <w:r>
        <w:rPr>
          <w:rFonts w:ascii="Times New Roman" w:hAnsi="Times New Roman" w:cs="Times New Roman"/>
          <w:sz w:val="28"/>
          <w:szCs w:val="28"/>
        </w:rPr>
        <w:t xml:space="preserve"> В 2014 году на базе ГБОУ КК «Краснодарского краевого института дополнительного профессионального педагогического образования» 4 педагогических работника ГБПОУ КК ГСТ повысили свою квалификацию по теме: «менеджмент в образовании».</w:t>
      </w:r>
    </w:p>
    <w:p w:rsidR="005E1BB4" w:rsidRDefault="005E1BB4" w:rsidP="005E1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Имеют Почетные грамоты Министерства образования и науки РФ – 4 чел.</w:t>
      </w:r>
    </w:p>
    <w:p w:rsidR="005E1BB4" w:rsidRDefault="005E1BB4" w:rsidP="005E1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Звания:</w:t>
      </w:r>
    </w:p>
    <w:p w:rsidR="005E1BB4" w:rsidRDefault="005E1BB4" w:rsidP="005E1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«Заслуженный учитель  Кубани» - 1 чел.</w:t>
      </w:r>
    </w:p>
    <w:p w:rsidR="005E1BB4" w:rsidRDefault="005E1BB4" w:rsidP="005E1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«Почетный работник начального профессионального образования» - 3 чел.</w:t>
      </w:r>
    </w:p>
    <w:p w:rsidR="005E1BB4" w:rsidRPr="00561C97" w:rsidRDefault="005E1BB4" w:rsidP="005E1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«Почетный работник среднего профессионального образования» - 1 чел.</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Основными   задачами   методического  отдела  ГБ</w:t>
      </w:r>
      <w:r>
        <w:rPr>
          <w:rFonts w:ascii="Times New Roman" w:hAnsi="Times New Roman" w:cs="Times New Roman"/>
          <w:sz w:val="28"/>
          <w:szCs w:val="28"/>
        </w:rPr>
        <w:t>П</w:t>
      </w:r>
      <w:r w:rsidRPr="00561C97">
        <w:rPr>
          <w:rFonts w:ascii="Times New Roman" w:hAnsi="Times New Roman" w:cs="Times New Roman"/>
          <w:sz w:val="28"/>
          <w:szCs w:val="28"/>
        </w:rPr>
        <w:t xml:space="preserve">ОУ </w:t>
      </w:r>
      <w:r>
        <w:rPr>
          <w:rFonts w:ascii="Times New Roman" w:hAnsi="Times New Roman" w:cs="Times New Roman"/>
          <w:sz w:val="28"/>
          <w:szCs w:val="28"/>
        </w:rPr>
        <w:t xml:space="preserve"> КК ГСТ</w:t>
      </w:r>
      <w:r w:rsidRPr="00561C97">
        <w:rPr>
          <w:rFonts w:ascii="Times New Roman" w:hAnsi="Times New Roman" w:cs="Times New Roman"/>
          <w:sz w:val="28"/>
          <w:szCs w:val="28"/>
        </w:rPr>
        <w:t xml:space="preserve">  по  повышению квалификации руководящих и педагогических работников являются: </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 xml:space="preserve">  ведение  мониторинга  повышения  квалификации  руководящих  и  педагогических работников техникума; </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 xml:space="preserve">  разработка  ежегодного  плана  –  графика  повышения  квалификации  руководящих  и педагогических работников техникума; </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 xml:space="preserve">  направление  на  курсы  повышения  квалификации  руководящих  и  педагогических работников; </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 xml:space="preserve">  организация  выступлений  педагогических  работников  по  окончании  курсов  повышения квалификации на заседаниях ПЦК; </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  подбор, оформление и систематизация материалов по итогам повышения квалификации</w:t>
      </w:r>
      <w:r>
        <w:rPr>
          <w:rFonts w:ascii="Times New Roman" w:hAnsi="Times New Roman" w:cs="Times New Roman"/>
          <w:sz w:val="28"/>
          <w:szCs w:val="28"/>
        </w:rPr>
        <w:t>.</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Педагогические работники техникума повышают профессиональное мастерство:</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  на курсах повышения квалификации;</w:t>
      </w:r>
    </w:p>
    <w:p w:rsidR="005E1BB4" w:rsidRPr="00561C97" w:rsidRDefault="005E1BB4" w:rsidP="005E1BB4">
      <w:pPr>
        <w:spacing w:after="0" w:line="240" w:lineRule="auto"/>
        <w:jc w:val="both"/>
        <w:rPr>
          <w:rFonts w:ascii="Times New Roman" w:hAnsi="Times New Roman" w:cs="Times New Roman"/>
          <w:sz w:val="28"/>
          <w:szCs w:val="28"/>
        </w:rPr>
      </w:pPr>
      <w:r w:rsidRPr="00561C97">
        <w:rPr>
          <w:rFonts w:ascii="Times New Roman" w:hAnsi="Times New Roman" w:cs="Times New Roman"/>
          <w:sz w:val="28"/>
          <w:szCs w:val="28"/>
        </w:rPr>
        <w:t>  на методических семинарах, мастер-классах и т.д.;</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на заседаниях педагогического и методического советов, заседаниях ПЦК;</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во время стажировок в организациях.</w:t>
      </w:r>
    </w:p>
    <w:p w:rsidR="005E1BB4" w:rsidRPr="00561C97" w:rsidRDefault="005E1BB4" w:rsidP="005E1BB4">
      <w:pPr>
        <w:spacing w:after="0" w:line="240" w:lineRule="auto"/>
        <w:ind w:firstLine="708"/>
        <w:rPr>
          <w:rFonts w:ascii="Times New Roman" w:hAnsi="Times New Roman" w:cs="Times New Roman"/>
          <w:sz w:val="28"/>
          <w:szCs w:val="28"/>
        </w:rPr>
      </w:pPr>
      <w:r w:rsidRPr="00561C97">
        <w:rPr>
          <w:rFonts w:ascii="Times New Roman" w:hAnsi="Times New Roman" w:cs="Times New Roman"/>
          <w:sz w:val="28"/>
          <w:szCs w:val="28"/>
        </w:rPr>
        <w:t xml:space="preserve">Повышение  квалификации  педагогических  работников  проводится  по  мере необходимости, но не реже одного раза в </w:t>
      </w:r>
      <w:r>
        <w:rPr>
          <w:rFonts w:ascii="Times New Roman" w:hAnsi="Times New Roman" w:cs="Times New Roman"/>
          <w:sz w:val="28"/>
          <w:szCs w:val="28"/>
        </w:rPr>
        <w:t>3года</w:t>
      </w:r>
      <w:r w:rsidRPr="00561C97">
        <w:rPr>
          <w:rFonts w:ascii="Times New Roman" w:hAnsi="Times New Roman" w:cs="Times New Roman"/>
          <w:sz w:val="28"/>
          <w:szCs w:val="28"/>
        </w:rPr>
        <w:t>.</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К  видам  дополнительного  профессионального  образования  руководителей  и специалистов относятся:</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повышение квалификации;</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профессиональная переподготовка;</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стажировка.</w:t>
      </w:r>
    </w:p>
    <w:p w:rsidR="005E1BB4" w:rsidRPr="00561C97" w:rsidRDefault="005E1BB4" w:rsidP="005E1BB4">
      <w:pPr>
        <w:spacing w:after="0" w:line="240" w:lineRule="auto"/>
        <w:ind w:firstLine="708"/>
        <w:rPr>
          <w:rFonts w:ascii="Times New Roman" w:hAnsi="Times New Roman" w:cs="Times New Roman"/>
          <w:sz w:val="28"/>
          <w:szCs w:val="28"/>
        </w:rPr>
      </w:pPr>
      <w:r w:rsidRPr="00561C97">
        <w:rPr>
          <w:rFonts w:ascii="Times New Roman" w:hAnsi="Times New Roman" w:cs="Times New Roman"/>
          <w:sz w:val="28"/>
          <w:szCs w:val="28"/>
        </w:rPr>
        <w:t>Этапы построения системы обучения педагогических кадров:</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определение целей и задач обучения;</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определение потребностей в обучении;</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составление заявок на обучение;</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lastRenderedPageBreak/>
        <w:t xml:space="preserve">-  разработка  плана  обучения  на  конкретный  период  и  выбор  </w:t>
      </w:r>
      <w:proofErr w:type="gramStart"/>
      <w:r w:rsidRPr="00561C97">
        <w:rPr>
          <w:rFonts w:ascii="Times New Roman" w:hAnsi="Times New Roman" w:cs="Times New Roman"/>
          <w:sz w:val="28"/>
          <w:szCs w:val="28"/>
        </w:rPr>
        <w:t>обучающей</w:t>
      </w:r>
      <w:proofErr w:type="gramEnd"/>
      <w:r w:rsidRPr="00561C97">
        <w:rPr>
          <w:rFonts w:ascii="Times New Roman" w:hAnsi="Times New Roman" w:cs="Times New Roman"/>
          <w:sz w:val="28"/>
          <w:szCs w:val="28"/>
        </w:rPr>
        <w:t xml:space="preserve"> </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организации;</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формирование бюджета обучения;</w:t>
      </w:r>
    </w:p>
    <w:p w:rsidR="005E1BB4" w:rsidRPr="00561C97" w:rsidRDefault="005E1BB4" w:rsidP="005E1BB4">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 организация обучения.</w:t>
      </w:r>
    </w:p>
    <w:p w:rsidR="005E1BB4" w:rsidRPr="00611832" w:rsidRDefault="005E1BB4" w:rsidP="00611832">
      <w:pPr>
        <w:spacing w:after="0" w:line="240" w:lineRule="auto"/>
        <w:rPr>
          <w:rFonts w:ascii="Times New Roman" w:hAnsi="Times New Roman" w:cs="Times New Roman"/>
          <w:sz w:val="28"/>
          <w:szCs w:val="28"/>
        </w:rPr>
      </w:pPr>
      <w:r w:rsidRPr="00561C97">
        <w:rPr>
          <w:rFonts w:ascii="Times New Roman" w:hAnsi="Times New Roman" w:cs="Times New Roman"/>
          <w:sz w:val="28"/>
          <w:szCs w:val="28"/>
        </w:rPr>
        <w:t>Планирование  обучения  осуществляется  в  соответствии  с  федеральными  и локальными нормативными актами.</w:t>
      </w:r>
    </w:p>
    <w:p w:rsidR="009E0DA8" w:rsidRPr="00611832" w:rsidRDefault="009E0DA8" w:rsidP="00611832">
      <w:pPr>
        <w:autoSpaceDE w:val="0"/>
        <w:autoSpaceDN w:val="0"/>
        <w:adjustRightInd w:val="0"/>
        <w:spacing w:after="0" w:line="240" w:lineRule="auto"/>
        <w:jc w:val="center"/>
        <w:rPr>
          <w:rFonts w:ascii="Times New Roman" w:hAnsi="Times New Roman" w:cs="Times New Roman"/>
          <w:b/>
          <w:sz w:val="28"/>
          <w:szCs w:val="28"/>
        </w:rPr>
      </w:pPr>
      <w:r w:rsidRPr="00611832">
        <w:rPr>
          <w:rFonts w:ascii="Times New Roman" w:hAnsi="Times New Roman" w:cs="Times New Roman"/>
          <w:b/>
          <w:sz w:val="28"/>
          <w:szCs w:val="28"/>
        </w:rPr>
        <w:t>Укомплектованность штатов:</w:t>
      </w:r>
    </w:p>
    <w:tbl>
      <w:tblPr>
        <w:tblStyle w:val="a4"/>
        <w:tblW w:w="0" w:type="auto"/>
        <w:tblLook w:val="04A0"/>
      </w:tblPr>
      <w:tblGrid>
        <w:gridCol w:w="8897"/>
        <w:gridCol w:w="1524"/>
      </w:tblGrid>
      <w:tr w:rsidR="009E0DA8" w:rsidRPr="00F75D48" w:rsidTr="00214EEE">
        <w:tc>
          <w:tcPr>
            <w:tcW w:w="8897" w:type="dxa"/>
          </w:tcPr>
          <w:p w:rsidR="009E0DA8" w:rsidRPr="00F75D48" w:rsidRDefault="009E0DA8" w:rsidP="00214EEE">
            <w:pPr>
              <w:pStyle w:val="Default"/>
              <w:jc w:val="both"/>
              <w:rPr>
                <w:sz w:val="28"/>
                <w:szCs w:val="28"/>
              </w:rPr>
            </w:pPr>
            <w:r w:rsidRPr="00F75D48">
              <w:rPr>
                <w:sz w:val="28"/>
                <w:szCs w:val="28"/>
              </w:rPr>
              <w:t xml:space="preserve">Численность работников, всего </w:t>
            </w:r>
          </w:p>
        </w:tc>
        <w:tc>
          <w:tcPr>
            <w:tcW w:w="1524" w:type="dxa"/>
          </w:tcPr>
          <w:p w:rsidR="009E0DA8" w:rsidRPr="00F75D48" w:rsidRDefault="009E0DA8" w:rsidP="00214E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77</w:t>
            </w:r>
          </w:p>
        </w:tc>
      </w:tr>
      <w:tr w:rsidR="009E0DA8" w:rsidRPr="00F75D48" w:rsidTr="00214EEE">
        <w:tc>
          <w:tcPr>
            <w:tcW w:w="8897" w:type="dxa"/>
          </w:tcPr>
          <w:p w:rsidR="009E0DA8" w:rsidRPr="00F75D48" w:rsidRDefault="009E0DA8" w:rsidP="00214EEE">
            <w:pPr>
              <w:pStyle w:val="Default"/>
              <w:jc w:val="both"/>
              <w:rPr>
                <w:sz w:val="28"/>
                <w:szCs w:val="28"/>
              </w:rPr>
            </w:pPr>
            <w:r w:rsidRPr="00F75D48">
              <w:rPr>
                <w:sz w:val="28"/>
                <w:szCs w:val="28"/>
              </w:rPr>
              <w:t xml:space="preserve">всего численность педагогических работников </w:t>
            </w:r>
          </w:p>
        </w:tc>
        <w:tc>
          <w:tcPr>
            <w:tcW w:w="1524" w:type="dxa"/>
          </w:tcPr>
          <w:p w:rsidR="009E0DA8" w:rsidRPr="00F75D48" w:rsidRDefault="009E0DA8" w:rsidP="00214E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34</w:t>
            </w:r>
          </w:p>
        </w:tc>
      </w:tr>
      <w:tr w:rsidR="009E0DA8" w:rsidRPr="00F75D48" w:rsidTr="00214EEE">
        <w:tc>
          <w:tcPr>
            <w:tcW w:w="8897" w:type="dxa"/>
          </w:tcPr>
          <w:p w:rsidR="009E0DA8" w:rsidRPr="00F75D48" w:rsidRDefault="009E0DA8" w:rsidP="00214EEE">
            <w:pPr>
              <w:pStyle w:val="Default"/>
              <w:jc w:val="both"/>
              <w:rPr>
                <w:sz w:val="28"/>
                <w:szCs w:val="28"/>
              </w:rPr>
            </w:pPr>
            <w:r w:rsidRPr="00F75D48">
              <w:rPr>
                <w:sz w:val="28"/>
                <w:szCs w:val="28"/>
              </w:rPr>
              <w:t xml:space="preserve">из них штатных </w:t>
            </w:r>
          </w:p>
        </w:tc>
        <w:tc>
          <w:tcPr>
            <w:tcW w:w="1524" w:type="dxa"/>
          </w:tcPr>
          <w:p w:rsidR="009E0DA8" w:rsidRPr="00F75D48" w:rsidRDefault="009E0DA8" w:rsidP="00214E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33</w:t>
            </w:r>
          </w:p>
        </w:tc>
      </w:tr>
      <w:tr w:rsidR="009E0DA8" w:rsidRPr="00F75D48" w:rsidTr="00214EEE">
        <w:tc>
          <w:tcPr>
            <w:tcW w:w="8897" w:type="dxa"/>
          </w:tcPr>
          <w:p w:rsidR="009E0DA8" w:rsidRPr="00F75D48" w:rsidRDefault="009E0DA8" w:rsidP="00214EEE">
            <w:pPr>
              <w:pStyle w:val="Default"/>
              <w:jc w:val="both"/>
              <w:rPr>
                <w:sz w:val="28"/>
                <w:szCs w:val="28"/>
              </w:rPr>
            </w:pPr>
            <w:r w:rsidRPr="00F75D48">
              <w:rPr>
                <w:sz w:val="28"/>
                <w:szCs w:val="28"/>
              </w:rPr>
              <w:t xml:space="preserve">совместителей </w:t>
            </w:r>
          </w:p>
        </w:tc>
        <w:tc>
          <w:tcPr>
            <w:tcW w:w="1524" w:type="dxa"/>
          </w:tcPr>
          <w:p w:rsidR="009E0DA8" w:rsidRPr="00F75D48" w:rsidRDefault="009E0DA8" w:rsidP="00214E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9E0DA8" w:rsidRPr="00F75D48" w:rsidTr="00214EEE">
        <w:tc>
          <w:tcPr>
            <w:tcW w:w="8897" w:type="dxa"/>
          </w:tcPr>
          <w:p w:rsidR="009E0DA8" w:rsidRPr="00F75D48" w:rsidRDefault="009E0DA8" w:rsidP="00214EEE">
            <w:pPr>
              <w:pStyle w:val="Default"/>
              <w:jc w:val="both"/>
              <w:rPr>
                <w:sz w:val="28"/>
                <w:szCs w:val="28"/>
              </w:rPr>
            </w:pPr>
            <w:r w:rsidRPr="00F75D48">
              <w:rPr>
                <w:sz w:val="28"/>
                <w:szCs w:val="28"/>
              </w:rPr>
              <w:t>количество штатных педагогических работников составляет от общего количества педагогических работников (</w:t>
            </w:r>
            <w:proofErr w:type="gramStart"/>
            <w:r w:rsidRPr="00F75D48">
              <w:rPr>
                <w:sz w:val="28"/>
                <w:szCs w:val="28"/>
              </w:rPr>
              <w:t>в</w:t>
            </w:r>
            <w:proofErr w:type="gramEnd"/>
            <w:r w:rsidRPr="00F75D48">
              <w:rPr>
                <w:sz w:val="28"/>
                <w:szCs w:val="28"/>
              </w:rPr>
              <w:t xml:space="preserve"> %) </w:t>
            </w:r>
          </w:p>
        </w:tc>
        <w:tc>
          <w:tcPr>
            <w:tcW w:w="1524" w:type="dxa"/>
          </w:tcPr>
          <w:p w:rsidR="009E0DA8" w:rsidRPr="00F75D48" w:rsidRDefault="009E0DA8" w:rsidP="00214E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97%</w:t>
            </w:r>
          </w:p>
        </w:tc>
      </w:tr>
    </w:tbl>
    <w:p w:rsidR="009E0DA8" w:rsidRPr="00F75D48" w:rsidRDefault="009E0DA8" w:rsidP="00611832">
      <w:pPr>
        <w:autoSpaceDE w:val="0"/>
        <w:autoSpaceDN w:val="0"/>
        <w:adjustRightInd w:val="0"/>
        <w:spacing w:after="0" w:line="240" w:lineRule="auto"/>
        <w:jc w:val="both"/>
        <w:rPr>
          <w:rFonts w:ascii="Times New Roman" w:hAnsi="Times New Roman" w:cs="Times New Roman"/>
          <w:sz w:val="28"/>
          <w:szCs w:val="28"/>
        </w:rPr>
      </w:pPr>
    </w:p>
    <w:p w:rsidR="009E0DA8" w:rsidRPr="00611832" w:rsidRDefault="009E0DA8" w:rsidP="00611832">
      <w:pPr>
        <w:autoSpaceDE w:val="0"/>
        <w:autoSpaceDN w:val="0"/>
        <w:adjustRightInd w:val="0"/>
        <w:spacing w:after="0" w:line="240" w:lineRule="auto"/>
        <w:ind w:firstLine="708"/>
        <w:jc w:val="center"/>
        <w:rPr>
          <w:rFonts w:ascii="Times New Roman" w:hAnsi="Times New Roman" w:cs="Times New Roman"/>
          <w:b/>
          <w:sz w:val="28"/>
          <w:szCs w:val="28"/>
        </w:rPr>
      </w:pPr>
      <w:r w:rsidRPr="00611832">
        <w:rPr>
          <w:rFonts w:ascii="Times New Roman" w:hAnsi="Times New Roman" w:cs="Times New Roman"/>
          <w:b/>
          <w:sz w:val="28"/>
          <w:szCs w:val="28"/>
        </w:rPr>
        <w:t>Укомплектованность инженерно-педагогическими кадрами (</w:t>
      </w:r>
      <w:proofErr w:type="spellStart"/>
      <w:r w:rsidRPr="00611832">
        <w:rPr>
          <w:rFonts w:ascii="Times New Roman" w:hAnsi="Times New Roman" w:cs="Times New Roman"/>
          <w:b/>
          <w:sz w:val="28"/>
          <w:szCs w:val="28"/>
        </w:rPr>
        <w:t>к-во</w:t>
      </w:r>
      <w:proofErr w:type="spellEnd"/>
      <w:proofErr w:type="gramStart"/>
      <w:r w:rsidRPr="00611832">
        <w:rPr>
          <w:rFonts w:ascii="Times New Roman" w:hAnsi="Times New Roman" w:cs="Times New Roman"/>
          <w:b/>
          <w:sz w:val="28"/>
          <w:szCs w:val="28"/>
        </w:rPr>
        <w:t>, %):</w:t>
      </w:r>
      <w:proofErr w:type="gramEnd"/>
    </w:p>
    <w:tbl>
      <w:tblPr>
        <w:tblStyle w:val="a4"/>
        <w:tblW w:w="0" w:type="auto"/>
        <w:jc w:val="center"/>
        <w:tblLook w:val="04A0"/>
      </w:tblPr>
      <w:tblGrid>
        <w:gridCol w:w="7479"/>
        <w:gridCol w:w="1418"/>
        <w:gridCol w:w="1524"/>
      </w:tblGrid>
      <w:tr w:rsidR="009E0DA8" w:rsidRPr="00034AA4" w:rsidTr="00214EEE">
        <w:trPr>
          <w:jc w:val="center"/>
        </w:trPr>
        <w:tc>
          <w:tcPr>
            <w:tcW w:w="7479" w:type="dxa"/>
          </w:tcPr>
          <w:p w:rsidR="009E0DA8" w:rsidRPr="00034AA4" w:rsidRDefault="009E0DA8" w:rsidP="00214EEE">
            <w:pPr>
              <w:autoSpaceDE w:val="0"/>
              <w:autoSpaceDN w:val="0"/>
              <w:adjustRightInd w:val="0"/>
              <w:jc w:val="both"/>
              <w:rPr>
                <w:rFonts w:ascii="Times New Roman" w:hAnsi="Times New Roman" w:cs="Times New Roman"/>
                <w:sz w:val="24"/>
                <w:szCs w:val="24"/>
              </w:rPr>
            </w:pPr>
          </w:p>
        </w:tc>
        <w:tc>
          <w:tcPr>
            <w:tcW w:w="1418" w:type="dxa"/>
          </w:tcPr>
          <w:p w:rsidR="009E0DA8" w:rsidRPr="00034AA4" w:rsidRDefault="009E0DA8" w:rsidP="00214EEE">
            <w:pPr>
              <w:pStyle w:val="Default"/>
              <w:jc w:val="center"/>
            </w:pPr>
            <w:r w:rsidRPr="00034AA4">
              <w:t xml:space="preserve">Кол-во </w:t>
            </w:r>
          </w:p>
          <w:p w:rsidR="009E0DA8" w:rsidRPr="00034AA4" w:rsidRDefault="009E0DA8" w:rsidP="00214EEE">
            <w:pPr>
              <w:autoSpaceDE w:val="0"/>
              <w:autoSpaceDN w:val="0"/>
              <w:adjustRightInd w:val="0"/>
              <w:jc w:val="center"/>
              <w:rPr>
                <w:rFonts w:ascii="Times New Roman" w:hAnsi="Times New Roman" w:cs="Times New Roman"/>
                <w:sz w:val="24"/>
                <w:szCs w:val="24"/>
              </w:rPr>
            </w:pPr>
          </w:p>
        </w:tc>
        <w:tc>
          <w:tcPr>
            <w:tcW w:w="1524" w:type="dxa"/>
          </w:tcPr>
          <w:p w:rsidR="009E0DA8" w:rsidRPr="00034AA4" w:rsidRDefault="009E0DA8" w:rsidP="00214EEE">
            <w:pPr>
              <w:autoSpaceDE w:val="0"/>
              <w:autoSpaceDN w:val="0"/>
              <w:adjustRightInd w:val="0"/>
              <w:jc w:val="both"/>
              <w:rPr>
                <w:rFonts w:ascii="Times New Roman" w:hAnsi="Times New Roman" w:cs="Times New Roman"/>
                <w:sz w:val="24"/>
                <w:szCs w:val="24"/>
              </w:rPr>
            </w:pPr>
            <w:r w:rsidRPr="00034AA4">
              <w:rPr>
                <w:rFonts w:ascii="Times New Roman" w:hAnsi="Times New Roman" w:cs="Times New Roman"/>
                <w:sz w:val="24"/>
                <w:szCs w:val="24"/>
              </w:rPr>
              <w:t>%</w:t>
            </w:r>
          </w:p>
        </w:tc>
      </w:tr>
      <w:tr w:rsidR="009E0DA8" w:rsidRPr="00034AA4" w:rsidTr="00214EEE">
        <w:trPr>
          <w:jc w:val="center"/>
        </w:trPr>
        <w:tc>
          <w:tcPr>
            <w:tcW w:w="7479" w:type="dxa"/>
          </w:tcPr>
          <w:p w:rsidR="009E0DA8" w:rsidRPr="00034AA4" w:rsidRDefault="009E0DA8" w:rsidP="00214EEE">
            <w:pPr>
              <w:pStyle w:val="Default"/>
              <w:jc w:val="both"/>
            </w:pPr>
            <w:r w:rsidRPr="00034AA4">
              <w:rPr>
                <w:b/>
                <w:bCs/>
              </w:rPr>
              <w:t xml:space="preserve">Преподаватели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b/>
                <w:sz w:val="24"/>
                <w:szCs w:val="24"/>
              </w:rPr>
            </w:pPr>
            <w:r w:rsidRPr="00034AA4">
              <w:rPr>
                <w:rFonts w:ascii="Times New Roman" w:hAnsi="Times New Roman" w:cs="Times New Roman"/>
                <w:b/>
                <w:sz w:val="24"/>
                <w:szCs w:val="24"/>
              </w:rPr>
              <w:t>19</w:t>
            </w:r>
          </w:p>
        </w:tc>
        <w:tc>
          <w:tcPr>
            <w:tcW w:w="1524" w:type="dxa"/>
          </w:tcPr>
          <w:p w:rsidR="009E0DA8" w:rsidRPr="00034AA4" w:rsidRDefault="009E0DA8" w:rsidP="00214EEE">
            <w:pPr>
              <w:autoSpaceDE w:val="0"/>
              <w:autoSpaceDN w:val="0"/>
              <w:adjustRightInd w:val="0"/>
              <w:jc w:val="center"/>
              <w:rPr>
                <w:rFonts w:ascii="Times New Roman" w:hAnsi="Times New Roman" w:cs="Times New Roman"/>
                <w:b/>
                <w:sz w:val="24"/>
                <w:szCs w:val="24"/>
              </w:rPr>
            </w:pPr>
            <w:r w:rsidRPr="00034AA4">
              <w:rPr>
                <w:rFonts w:ascii="Times New Roman" w:hAnsi="Times New Roman" w:cs="Times New Roman"/>
                <w:b/>
                <w:sz w:val="24"/>
                <w:szCs w:val="24"/>
              </w:rPr>
              <w:t>50</w:t>
            </w:r>
          </w:p>
        </w:tc>
      </w:tr>
      <w:tr w:rsidR="009E0DA8" w:rsidRPr="00034AA4" w:rsidTr="00214EEE">
        <w:trPr>
          <w:jc w:val="center"/>
        </w:trPr>
        <w:tc>
          <w:tcPr>
            <w:tcW w:w="7479" w:type="dxa"/>
          </w:tcPr>
          <w:p w:rsidR="009E0DA8" w:rsidRPr="00034AA4" w:rsidRDefault="009E0DA8" w:rsidP="00214EEE">
            <w:pPr>
              <w:pStyle w:val="Default"/>
              <w:jc w:val="both"/>
            </w:pPr>
            <w:r w:rsidRPr="00034AA4">
              <w:t xml:space="preserve">лица, имеющие почетное звание при отсутствии ученой степени и ученого звания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524"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9E0DA8" w:rsidRPr="00034AA4" w:rsidTr="00214EEE">
        <w:trPr>
          <w:trHeight w:val="359"/>
          <w:jc w:val="center"/>
        </w:trPr>
        <w:tc>
          <w:tcPr>
            <w:tcW w:w="7479" w:type="dxa"/>
          </w:tcPr>
          <w:p w:rsidR="009E0DA8" w:rsidRPr="00034AA4" w:rsidRDefault="009E0DA8" w:rsidP="00214EEE">
            <w:pPr>
              <w:pStyle w:val="Default"/>
              <w:jc w:val="both"/>
            </w:pPr>
            <w:r w:rsidRPr="00034AA4">
              <w:t xml:space="preserve">лица, имеющие высшую квалификационную категорию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0</w:t>
            </w:r>
          </w:p>
        </w:tc>
        <w:tc>
          <w:tcPr>
            <w:tcW w:w="1524"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0</w:t>
            </w:r>
          </w:p>
        </w:tc>
      </w:tr>
      <w:tr w:rsidR="009E0DA8" w:rsidRPr="00034AA4" w:rsidTr="00214EEE">
        <w:trPr>
          <w:trHeight w:val="279"/>
          <w:jc w:val="center"/>
        </w:trPr>
        <w:tc>
          <w:tcPr>
            <w:tcW w:w="7479" w:type="dxa"/>
          </w:tcPr>
          <w:p w:rsidR="009E0DA8" w:rsidRPr="00034AA4" w:rsidRDefault="009E0DA8" w:rsidP="00214EEE">
            <w:pPr>
              <w:pStyle w:val="Default"/>
              <w:jc w:val="both"/>
            </w:pPr>
            <w:r w:rsidRPr="00034AA4">
              <w:t xml:space="preserve">лица, имеющие первую квалификационную категорию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13</w:t>
            </w:r>
          </w:p>
        </w:tc>
        <w:tc>
          <w:tcPr>
            <w:tcW w:w="1524"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68</w:t>
            </w:r>
          </w:p>
        </w:tc>
      </w:tr>
      <w:tr w:rsidR="009E0DA8" w:rsidRPr="00034AA4" w:rsidTr="00214EEE">
        <w:trPr>
          <w:jc w:val="center"/>
        </w:trPr>
        <w:tc>
          <w:tcPr>
            <w:tcW w:w="7479" w:type="dxa"/>
          </w:tcPr>
          <w:p w:rsidR="009E0DA8" w:rsidRPr="00034AA4" w:rsidRDefault="009E0DA8" w:rsidP="00214EEE">
            <w:pPr>
              <w:tabs>
                <w:tab w:val="left" w:pos="1440"/>
              </w:tabs>
              <w:autoSpaceDE w:val="0"/>
              <w:autoSpaceDN w:val="0"/>
              <w:adjustRightInd w:val="0"/>
              <w:jc w:val="both"/>
              <w:rPr>
                <w:rFonts w:ascii="Times New Roman" w:hAnsi="Times New Roman" w:cs="Times New Roman"/>
                <w:sz w:val="24"/>
                <w:szCs w:val="24"/>
              </w:rPr>
            </w:pPr>
            <w:r w:rsidRPr="00034AA4">
              <w:rPr>
                <w:rFonts w:ascii="Times New Roman" w:hAnsi="Times New Roman" w:cs="Times New Roman"/>
                <w:sz w:val="24"/>
                <w:szCs w:val="24"/>
              </w:rPr>
              <w:t xml:space="preserve">соответствие занимаемой должности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2</w:t>
            </w:r>
          </w:p>
        </w:tc>
        <w:tc>
          <w:tcPr>
            <w:tcW w:w="1524"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11</w:t>
            </w:r>
          </w:p>
        </w:tc>
      </w:tr>
      <w:tr w:rsidR="009E0DA8" w:rsidRPr="00034AA4" w:rsidTr="00214EEE">
        <w:trPr>
          <w:jc w:val="center"/>
        </w:trPr>
        <w:tc>
          <w:tcPr>
            <w:tcW w:w="7479" w:type="dxa"/>
          </w:tcPr>
          <w:p w:rsidR="009E0DA8" w:rsidRPr="00034AA4" w:rsidRDefault="009E0DA8" w:rsidP="00214EEE">
            <w:pPr>
              <w:pStyle w:val="Default"/>
              <w:jc w:val="both"/>
            </w:pPr>
            <w:r w:rsidRPr="00034AA4">
              <w:t xml:space="preserve">лица, имеющие высшее образование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19</w:t>
            </w:r>
          </w:p>
        </w:tc>
        <w:tc>
          <w:tcPr>
            <w:tcW w:w="1524"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50</w:t>
            </w:r>
          </w:p>
        </w:tc>
      </w:tr>
      <w:tr w:rsidR="009E0DA8" w:rsidRPr="00034AA4" w:rsidTr="00214EEE">
        <w:trPr>
          <w:jc w:val="center"/>
        </w:trPr>
        <w:tc>
          <w:tcPr>
            <w:tcW w:w="7479" w:type="dxa"/>
          </w:tcPr>
          <w:p w:rsidR="009E0DA8" w:rsidRPr="00034AA4" w:rsidRDefault="009E0DA8" w:rsidP="00214EEE">
            <w:pPr>
              <w:pStyle w:val="Default"/>
              <w:jc w:val="both"/>
            </w:pPr>
            <w:r w:rsidRPr="00034AA4">
              <w:t xml:space="preserve">лица, имеющие среднее профессиональное образование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0</w:t>
            </w:r>
          </w:p>
        </w:tc>
        <w:tc>
          <w:tcPr>
            <w:tcW w:w="1524"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0</w:t>
            </w:r>
          </w:p>
        </w:tc>
      </w:tr>
      <w:tr w:rsidR="009E0DA8" w:rsidRPr="00034AA4" w:rsidTr="00214EEE">
        <w:trPr>
          <w:jc w:val="center"/>
        </w:trPr>
        <w:tc>
          <w:tcPr>
            <w:tcW w:w="7479" w:type="dxa"/>
          </w:tcPr>
          <w:p w:rsidR="009E0DA8" w:rsidRPr="00034AA4" w:rsidRDefault="009E0DA8" w:rsidP="00214EEE">
            <w:pPr>
              <w:pStyle w:val="Default"/>
              <w:jc w:val="both"/>
            </w:pPr>
            <w:r w:rsidRPr="00034AA4">
              <w:rPr>
                <w:b/>
                <w:bCs/>
              </w:rPr>
              <w:t xml:space="preserve">Мастера производственного обучения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b/>
                <w:sz w:val="24"/>
                <w:szCs w:val="24"/>
              </w:rPr>
            </w:pPr>
            <w:r w:rsidRPr="00034AA4">
              <w:rPr>
                <w:rFonts w:ascii="Times New Roman" w:hAnsi="Times New Roman" w:cs="Times New Roman"/>
                <w:b/>
                <w:sz w:val="24"/>
                <w:szCs w:val="24"/>
              </w:rPr>
              <w:t>10</w:t>
            </w:r>
          </w:p>
        </w:tc>
        <w:tc>
          <w:tcPr>
            <w:tcW w:w="1524" w:type="dxa"/>
          </w:tcPr>
          <w:p w:rsidR="009E0DA8" w:rsidRPr="00034AA4" w:rsidRDefault="009E0DA8" w:rsidP="00214EEE">
            <w:pPr>
              <w:autoSpaceDE w:val="0"/>
              <w:autoSpaceDN w:val="0"/>
              <w:adjustRightInd w:val="0"/>
              <w:jc w:val="center"/>
              <w:rPr>
                <w:rFonts w:ascii="Times New Roman" w:hAnsi="Times New Roman" w:cs="Times New Roman"/>
                <w:b/>
                <w:sz w:val="24"/>
                <w:szCs w:val="24"/>
              </w:rPr>
            </w:pPr>
            <w:r w:rsidRPr="00034AA4">
              <w:rPr>
                <w:rFonts w:ascii="Times New Roman" w:hAnsi="Times New Roman" w:cs="Times New Roman"/>
                <w:b/>
                <w:sz w:val="24"/>
                <w:szCs w:val="24"/>
              </w:rPr>
              <w:t>29</w:t>
            </w:r>
          </w:p>
        </w:tc>
      </w:tr>
      <w:tr w:rsidR="009E0DA8" w:rsidRPr="00034AA4" w:rsidTr="00214EEE">
        <w:trPr>
          <w:jc w:val="center"/>
        </w:trPr>
        <w:tc>
          <w:tcPr>
            <w:tcW w:w="7479" w:type="dxa"/>
          </w:tcPr>
          <w:p w:rsidR="009E0DA8" w:rsidRPr="00034AA4" w:rsidRDefault="009E0DA8" w:rsidP="00214EEE">
            <w:pPr>
              <w:pStyle w:val="Default"/>
              <w:jc w:val="both"/>
            </w:pPr>
            <w:r w:rsidRPr="00034AA4">
              <w:t xml:space="preserve">лица, имеющие высшую квалификационную категорию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3</w:t>
            </w:r>
          </w:p>
        </w:tc>
        <w:tc>
          <w:tcPr>
            <w:tcW w:w="1524"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30</w:t>
            </w:r>
          </w:p>
        </w:tc>
      </w:tr>
      <w:tr w:rsidR="009E0DA8" w:rsidRPr="00034AA4" w:rsidTr="00214EEE">
        <w:trPr>
          <w:jc w:val="center"/>
        </w:trPr>
        <w:tc>
          <w:tcPr>
            <w:tcW w:w="7479" w:type="dxa"/>
          </w:tcPr>
          <w:p w:rsidR="009E0DA8" w:rsidRPr="00034AA4" w:rsidRDefault="009E0DA8" w:rsidP="00214EEE">
            <w:pPr>
              <w:pStyle w:val="Default"/>
              <w:jc w:val="both"/>
            </w:pPr>
            <w:r w:rsidRPr="00034AA4">
              <w:t xml:space="preserve">лица, имеющие первую квалификационную категорию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1</w:t>
            </w:r>
          </w:p>
        </w:tc>
        <w:tc>
          <w:tcPr>
            <w:tcW w:w="1524"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10</w:t>
            </w:r>
          </w:p>
        </w:tc>
      </w:tr>
      <w:tr w:rsidR="009E0DA8" w:rsidRPr="00034AA4" w:rsidTr="00214EEE">
        <w:trPr>
          <w:jc w:val="center"/>
        </w:trPr>
        <w:tc>
          <w:tcPr>
            <w:tcW w:w="7479" w:type="dxa"/>
          </w:tcPr>
          <w:p w:rsidR="009E0DA8" w:rsidRPr="00034AA4" w:rsidRDefault="009E0DA8" w:rsidP="00214EEE">
            <w:pPr>
              <w:tabs>
                <w:tab w:val="left" w:pos="1440"/>
              </w:tabs>
              <w:autoSpaceDE w:val="0"/>
              <w:autoSpaceDN w:val="0"/>
              <w:adjustRightInd w:val="0"/>
              <w:jc w:val="both"/>
              <w:rPr>
                <w:rFonts w:ascii="Times New Roman" w:hAnsi="Times New Roman" w:cs="Times New Roman"/>
                <w:sz w:val="24"/>
                <w:szCs w:val="24"/>
              </w:rPr>
            </w:pPr>
            <w:r w:rsidRPr="00034AA4">
              <w:rPr>
                <w:rFonts w:ascii="Times New Roman" w:hAnsi="Times New Roman" w:cs="Times New Roman"/>
                <w:sz w:val="24"/>
                <w:szCs w:val="24"/>
              </w:rPr>
              <w:t xml:space="preserve">соответствие занимаемой должности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3</w:t>
            </w:r>
          </w:p>
        </w:tc>
        <w:tc>
          <w:tcPr>
            <w:tcW w:w="1524"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30</w:t>
            </w:r>
          </w:p>
        </w:tc>
      </w:tr>
      <w:tr w:rsidR="009E0DA8" w:rsidRPr="00034AA4" w:rsidTr="00214EEE">
        <w:trPr>
          <w:jc w:val="center"/>
        </w:trPr>
        <w:tc>
          <w:tcPr>
            <w:tcW w:w="7479" w:type="dxa"/>
          </w:tcPr>
          <w:p w:rsidR="009E0DA8" w:rsidRPr="00034AA4" w:rsidRDefault="009E0DA8" w:rsidP="00214EEE">
            <w:pPr>
              <w:pStyle w:val="Default"/>
              <w:jc w:val="both"/>
            </w:pPr>
            <w:r w:rsidRPr="00034AA4">
              <w:t xml:space="preserve">лица, имеющие высшее образование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7</w:t>
            </w:r>
          </w:p>
        </w:tc>
        <w:tc>
          <w:tcPr>
            <w:tcW w:w="1524"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70</w:t>
            </w:r>
          </w:p>
        </w:tc>
      </w:tr>
      <w:tr w:rsidR="009E0DA8" w:rsidRPr="00034AA4" w:rsidTr="00214EEE">
        <w:trPr>
          <w:jc w:val="center"/>
        </w:trPr>
        <w:tc>
          <w:tcPr>
            <w:tcW w:w="7479" w:type="dxa"/>
          </w:tcPr>
          <w:p w:rsidR="009E0DA8" w:rsidRPr="00034AA4" w:rsidRDefault="009E0DA8" w:rsidP="00214EEE">
            <w:pPr>
              <w:pStyle w:val="Default"/>
              <w:jc w:val="both"/>
            </w:pPr>
            <w:r w:rsidRPr="00034AA4">
              <w:t xml:space="preserve">лица, имеющие среднее профессиональное образование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3</w:t>
            </w:r>
          </w:p>
        </w:tc>
        <w:tc>
          <w:tcPr>
            <w:tcW w:w="1524" w:type="dxa"/>
          </w:tcPr>
          <w:p w:rsidR="009E0DA8" w:rsidRPr="00034AA4" w:rsidRDefault="009E0DA8" w:rsidP="00214EEE">
            <w:pPr>
              <w:autoSpaceDE w:val="0"/>
              <w:autoSpaceDN w:val="0"/>
              <w:adjustRightInd w:val="0"/>
              <w:jc w:val="center"/>
              <w:rPr>
                <w:rFonts w:ascii="Times New Roman" w:hAnsi="Times New Roman" w:cs="Times New Roman"/>
                <w:sz w:val="24"/>
                <w:szCs w:val="24"/>
              </w:rPr>
            </w:pPr>
            <w:r w:rsidRPr="00034AA4">
              <w:rPr>
                <w:rFonts w:ascii="Times New Roman" w:hAnsi="Times New Roman" w:cs="Times New Roman"/>
                <w:sz w:val="24"/>
                <w:szCs w:val="24"/>
              </w:rPr>
              <w:t>30</w:t>
            </w:r>
          </w:p>
        </w:tc>
      </w:tr>
      <w:tr w:rsidR="009E0DA8" w:rsidRPr="00034AA4" w:rsidTr="00214EEE">
        <w:trPr>
          <w:jc w:val="center"/>
        </w:trPr>
        <w:tc>
          <w:tcPr>
            <w:tcW w:w="7479" w:type="dxa"/>
          </w:tcPr>
          <w:p w:rsidR="009E0DA8" w:rsidRPr="00034AA4" w:rsidRDefault="009E0DA8" w:rsidP="00214EEE">
            <w:pPr>
              <w:pStyle w:val="Default"/>
              <w:jc w:val="both"/>
            </w:pPr>
            <w:r w:rsidRPr="00034AA4">
              <w:rPr>
                <w:b/>
                <w:bCs/>
              </w:rPr>
              <w:t xml:space="preserve">Специалисты (педагоги дополнительного образования, педагог-психолог, социальный педагог, методист) </w:t>
            </w:r>
          </w:p>
        </w:tc>
        <w:tc>
          <w:tcPr>
            <w:tcW w:w="1418" w:type="dxa"/>
          </w:tcPr>
          <w:p w:rsidR="009E0DA8" w:rsidRPr="00034AA4" w:rsidRDefault="009E0DA8" w:rsidP="00214EEE">
            <w:pPr>
              <w:autoSpaceDE w:val="0"/>
              <w:autoSpaceDN w:val="0"/>
              <w:adjustRightInd w:val="0"/>
              <w:jc w:val="center"/>
              <w:rPr>
                <w:rFonts w:ascii="Times New Roman" w:hAnsi="Times New Roman" w:cs="Times New Roman"/>
                <w:b/>
                <w:sz w:val="24"/>
                <w:szCs w:val="24"/>
              </w:rPr>
            </w:pPr>
            <w:r w:rsidRPr="00034AA4">
              <w:rPr>
                <w:rFonts w:ascii="Times New Roman" w:hAnsi="Times New Roman" w:cs="Times New Roman"/>
                <w:b/>
                <w:sz w:val="24"/>
                <w:szCs w:val="24"/>
              </w:rPr>
              <w:t>5</w:t>
            </w:r>
          </w:p>
        </w:tc>
        <w:tc>
          <w:tcPr>
            <w:tcW w:w="1524" w:type="dxa"/>
          </w:tcPr>
          <w:p w:rsidR="009E0DA8" w:rsidRPr="00034AA4" w:rsidRDefault="009E0DA8" w:rsidP="00214EEE">
            <w:pPr>
              <w:autoSpaceDE w:val="0"/>
              <w:autoSpaceDN w:val="0"/>
              <w:adjustRightInd w:val="0"/>
              <w:jc w:val="center"/>
              <w:rPr>
                <w:rFonts w:ascii="Times New Roman" w:hAnsi="Times New Roman" w:cs="Times New Roman"/>
                <w:b/>
                <w:sz w:val="24"/>
                <w:szCs w:val="24"/>
              </w:rPr>
            </w:pPr>
            <w:r w:rsidRPr="00034AA4">
              <w:rPr>
                <w:rFonts w:ascii="Times New Roman" w:hAnsi="Times New Roman" w:cs="Times New Roman"/>
                <w:b/>
                <w:sz w:val="24"/>
                <w:szCs w:val="24"/>
              </w:rPr>
              <w:t>6</w:t>
            </w:r>
          </w:p>
        </w:tc>
      </w:tr>
      <w:tr w:rsidR="009E0DA8" w:rsidRPr="00034AA4" w:rsidTr="00214EEE">
        <w:trPr>
          <w:jc w:val="center"/>
        </w:trPr>
        <w:tc>
          <w:tcPr>
            <w:tcW w:w="7479" w:type="dxa"/>
          </w:tcPr>
          <w:p w:rsidR="009E0DA8" w:rsidRPr="00034AA4" w:rsidRDefault="009E0DA8" w:rsidP="00214EEE">
            <w:pPr>
              <w:pStyle w:val="Default"/>
              <w:jc w:val="both"/>
            </w:pPr>
            <w:r w:rsidRPr="00034AA4">
              <w:t>ИТОГО</w:t>
            </w:r>
          </w:p>
        </w:tc>
        <w:tc>
          <w:tcPr>
            <w:tcW w:w="1418" w:type="dxa"/>
          </w:tcPr>
          <w:p w:rsidR="009E0DA8" w:rsidRPr="00034AA4" w:rsidRDefault="009E0DA8" w:rsidP="00214EEE">
            <w:pPr>
              <w:autoSpaceDE w:val="0"/>
              <w:autoSpaceDN w:val="0"/>
              <w:adjustRightInd w:val="0"/>
              <w:jc w:val="center"/>
              <w:rPr>
                <w:rFonts w:ascii="Times New Roman" w:hAnsi="Times New Roman" w:cs="Times New Roman"/>
                <w:b/>
                <w:sz w:val="24"/>
                <w:szCs w:val="24"/>
              </w:rPr>
            </w:pPr>
            <w:r w:rsidRPr="00034AA4">
              <w:rPr>
                <w:rFonts w:ascii="Times New Roman" w:hAnsi="Times New Roman" w:cs="Times New Roman"/>
                <w:b/>
                <w:sz w:val="24"/>
                <w:szCs w:val="24"/>
              </w:rPr>
              <w:t>34</w:t>
            </w:r>
          </w:p>
        </w:tc>
        <w:tc>
          <w:tcPr>
            <w:tcW w:w="1524" w:type="dxa"/>
          </w:tcPr>
          <w:p w:rsidR="009E0DA8" w:rsidRPr="00034AA4" w:rsidRDefault="009E0DA8" w:rsidP="00214EE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69</w:t>
            </w:r>
          </w:p>
        </w:tc>
      </w:tr>
    </w:tbl>
    <w:p w:rsidR="009E0DA8" w:rsidRDefault="009E0DA8" w:rsidP="009E0DA8">
      <w:pPr>
        <w:autoSpaceDE w:val="0"/>
        <w:autoSpaceDN w:val="0"/>
        <w:adjustRightInd w:val="0"/>
        <w:spacing w:after="0" w:line="240" w:lineRule="auto"/>
        <w:jc w:val="both"/>
        <w:rPr>
          <w:rFonts w:ascii="Times New Roman" w:hAnsi="Times New Roman" w:cs="Times New Roman"/>
          <w:sz w:val="28"/>
          <w:szCs w:val="28"/>
        </w:rPr>
      </w:pPr>
    </w:p>
    <w:p w:rsidR="009E0DA8" w:rsidRDefault="009E0DA8" w:rsidP="009E0DA8">
      <w:pPr>
        <w:autoSpaceDE w:val="0"/>
        <w:autoSpaceDN w:val="0"/>
        <w:adjustRightInd w:val="0"/>
        <w:spacing w:after="0" w:line="240" w:lineRule="auto"/>
        <w:jc w:val="both"/>
        <w:rPr>
          <w:rFonts w:ascii="Times New Roman" w:eastAsia="TimesNewRomanPSMT" w:hAnsi="Times New Roman" w:cs="Times New Roman"/>
          <w:sz w:val="28"/>
          <w:szCs w:val="28"/>
        </w:rPr>
      </w:pPr>
      <w:r w:rsidRPr="009E0DA8">
        <w:rPr>
          <w:rFonts w:ascii="Times New Roman" w:eastAsia="TimesNewRomanPSMT" w:hAnsi="Times New Roman" w:cs="Times New Roman"/>
          <w:sz w:val="28"/>
          <w:szCs w:val="28"/>
        </w:rPr>
        <w:t>Анализ возрастной структуры преподавательского состава за текущий 201</w:t>
      </w:r>
      <w:r>
        <w:rPr>
          <w:rFonts w:ascii="Times New Roman" w:eastAsia="TimesNewRomanPSMT" w:hAnsi="Times New Roman" w:cs="Times New Roman"/>
          <w:sz w:val="28"/>
          <w:szCs w:val="28"/>
        </w:rPr>
        <w:t>4</w:t>
      </w:r>
      <w:r w:rsidRPr="009E0DA8">
        <w:rPr>
          <w:rFonts w:ascii="Times New Roman" w:eastAsia="TimesNewRomanPSMT" w:hAnsi="Times New Roman" w:cs="Times New Roman"/>
          <w:sz w:val="28"/>
          <w:szCs w:val="28"/>
        </w:rPr>
        <w:t>-201</w:t>
      </w:r>
      <w:r>
        <w:rPr>
          <w:rFonts w:ascii="Times New Roman" w:eastAsia="TimesNewRomanPSMT" w:hAnsi="Times New Roman" w:cs="Times New Roman"/>
          <w:sz w:val="28"/>
          <w:szCs w:val="28"/>
        </w:rPr>
        <w:t>5</w:t>
      </w:r>
      <w:r w:rsidRPr="009E0DA8">
        <w:rPr>
          <w:rFonts w:ascii="Times New Roman" w:eastAsia="TimesNewRomanPSMT" w:hAnsi="Times New Roman" w:cs="Times New Roman"/>
          <w:sz w:val="28"/>
          <w:szCs w:val="28"/>
        </w:rPr>
        <w:t xml:space="preserve"> учебный год показал следующие</w:t>
      </w:r>
      <w:r>
        <w:rPr>
          <w:rFonts w:ascii="Times New Roman" w:eastAsia="TimesNewRomanPSMT" w:hAnsi="Times New Roman" w:cs="Times New Roman"/>
          <w:sz w:val="28"/>
          <w:szCs w:val="28"/>
        </w:rPr>
        <w:t xml:space="preserve"> </w:t>
      </w:r>
      <w:r w:rsidRPr="009E0DA8">
        <w:rPr>
          <w:rFonts w:ascii="Times New Roman" w:eastAsia="TimesNewRomanPSMT" w:hAnsi="Times New Roman" w:cs="Times New Roman"/>
          <w:sz w:val="28"/>
          <w:szCs w:val="28"/>
        </w:rPr>
        <w:t>данные:</w:t>
      </w:r>
    </w:p>
    <w:tbl>
      <w:tblPr>
        <w:tblStyle w:val="a4"/>
        <w:tblW w:w="0" w:type="auto"/>
        <w:tblLook w:val="04A0"/>
      </w:tblPr>
      <w:tblGrid>
        <w:gridCol w:w="1042"/>
        <w:gridCol w:w="1042"/>
        <w:gridCol w:w="1042"/>
        <w:gridCol w:w="1042"/>
        <w:gridCol w:w="1042"/>
        <w:gridCol w:w="1042"/>
        <w:gridCol w:w="1042"/>
        <w:gridCol w:w="1042"/>
        <w:gridCol w:w="1042"/>
        <w:gridCol w:w="1043"/>
      </w:tblGrid>
      <w:tr w:rsidR="005E1BB4" w:rsidRPr="009E0DA8" w:rsidTr="00214EEE">
        <w:tc>
          <w:tcPr>
            <w:tcW w:w="5210" w:type="dxa"/>
            <w:gridSpan w:val="5"/>
          </w:tcPr>
          <w:p w:rsidR="005E1BB4" w:rsidRPr="009E0DA8" w:rsidRDefault="005E1BB4" w:rsidP="00A87B9A">
            <w:pPr>
              <w:autoSpaceDE w:val="0"/>
              <w:autoSpaceDN w:val="0"/>
              <w:adjustRightInd w:val="0"/>
              <w:jc w:val="center"/>
              <w:rPr>
                <w:rFonts w:ascii="Times New Roman" w:eastAsia="TimesNewRomanPSMT" w:hAnsi="Times New Roman" w:cs="Times New Roman"/>
              </w:rPr>
            </w:pPr>
            <w:r>
              <w:rPr>
                <w:rFonts w:ascii="Times New Roman" w:eastAsia="TimesNewRomanPSMT" w:hAnsi="Times New Roman" w:cs="Times New Roman"/>
              </w:rPr>
              <w:t>Имеют стаж работы</w:t>
            </w:r>
          </w:p>
        </w:tc>
        <w:tc>
          <w:tcPr>
            <w:tcW w:w="5211" w:type="dxa"/>
            <w:gridSpan w:val="5"/>
          </w:tcPr>
          <w:p w:rsidR="005E1BB4" w:rsidRPr="009E0DA8" w:rsidRDefault="005E1BB4" w:rsidP="009E0DA8">
            <w:pPr>
              <w:autoSpaceDE w:val="0"/>
              <w:autoSpaceDN w:val="0"/>
              <w:adjustRightInd w:val="0"/>
              <w:jc w:val="both"/>
              <w:rPr>
                <w:rFonts w:ascii="Times New Roman" w:eastAsia="TimesNewRomanPSMT" w:hAnsi="Times New Roman" w:cs="Times New Roman"/>
              </w:rPr>
            </w:pPr>
            <w:r>
              <w:rPr>
                <w:rFonts w:ascii="Times New Roman" w:eastAsia="TimesNewRomanPSMT" w:hAnsi="Times New Roman" w:cs="Times New Roman"/>
              </w:rPr>
              <w:t>Возраст педагогических работников</w:t>
            </w:r>
          </w:p>
        </w:tc>
      </w:tr>
      <w:tr w:rsidR="009E0DA8" w:rsidRPr="009E0DA8" w:rsidTr="009E0DA8">
        <w:tc>
          <w:tcPr>
            <w:tcW w:w="1042" w:type="dxa"/>
          </w:tcPr>
          <w:p w:rsidR="009E0DA8" w:rsidRPr="009E0DA8" w:rsidRDefault="009E0DA8" w:rsidP="009E0DA8">
            <w:pPr>
              <w:autoSpaceDE w:val="0"/>
              <w:autoSpaceDN w:val="0"/>
              <w:adjustRightInd w:val="0"/>
              <w:rPr>
                <w:rFonts w:ascii="Times New Roman" w:eastAsia="TimesNewRomanPSMT" w:hAnsi="Times New Roman" w:cs="Times New Roman"/>
              </w:rPr>
            </w:pPr>
            <w:r w:rsidRPr="009E0DA8">
              <w:rPr>
                <w:rFonts w:ascii="Times New Roman" w:eastAsia="TimesNewRomanPSMT" w:hAnsi="Times New Roman" w:cs="Times New Roman"/>
              </w:rPr>
              <w:t>Менее 2 лет</w:t>
            </w:r>
          </w:p>
        </w:tc>
        <w:tc>
          <w:tcPr>
            <w:tcW w:w="1042" w:type="dxa"/>
          </w:tcPr>
          <w:p w:rsidR="009E0DA8" w:rsidRPr="009E0DA8" w:rsidRDefault="009E0DA8" w:rsidP="009E0DA8">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От 2 до5лет</w:t>
            </w:r>
          </w:p>
        </w:tc>
        <w:tc>
          <w:tcPr>
            <w:tcW w:w="1042" w:type="dxa"/>
          </w:tcPr>
          <w:p w:rsidR="009E0DA8" w:rsidRPr="009E0DA8" w:rsidRDefault="009E0DA8" w:rsidP="009E0DA8">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От 5 до10лет</w:t>
            </w:r>
          </w:p>
        </w:tc>
        <w:tc>
          <w:tcPr>
            <w:tcW w:w="1042" w:type="dxa"/>
          </w:tcPr>
          <w:p w:rsidR="009E0DA8" w:rsidRPr="009E0DA8" w:rsidRDefault="009E0DA8" w:rsidP="009E0DA8">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От 10 до 20лет</w:t>
            </w:r>
          </w:p>
        </w:tc>
        <w:tc>
          <w:tcPr>
            <w:tcW w:w="1042" w:type="dxa"/>
          </w:tcPr>
          <w:p w:rsidR="009E0DA8" w:rsidRPr="009E0DA8" w:rsidRDefault="00A87B9A" w:rsidP="009E0DA8">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20лет и более</w:t>
            </w:r>
          </w:p>
        </w:tc>
        <w:tc>
          <w:tcPr>
            <w:tcW w:w="1042" w:type="dxa"/>
          </w:tcPr>
          <w:p w:rsidR="009E0DA8" w:rsidRPr="009E0DA8" w:rsidRDefault="005E1BB4" w:rsidP="009E0DA8">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Менее 25лет</w:t>
            </w:r>
          </w:p>
        </w:tc>
        <w:tc>
          <w:tcPr>
            <w:tcW w:w="1042" w:type="dxa"/>
          </w:tcPr>
          <w:p w:rsidR="009E0DA8" w:rsidRPr="009E0DA8" w:rsidRDefault="005E1BB4" w:rsidP="009E0DA8">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25-29лет</w:t>
            </w:r>
          </w:p>
        </w:tc>
        <w:tc>
          <w:tcPr>
            <w:tcW w:w="1042" w:type="dxa"/>
          </w:tcPr>
          <w:p w:rsidR="009E0DA8" w:rsidRPr="009E0DA8" w:rsidRDefault="005E1BB4" w:rsidP="009E0DA8">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30-39лет</w:t>
            </w:r>
          </w:p>
        </w:tc>
        <w:tc>
          <w:tcPr>
            <w:tcW w:w="1042" w:type="dxa"/>
          </w:tcPr>
          <w:p w:rsidR="009E0DA8" w:rsidRPr="009E0DA8" w:rsidRDefault="005E1BB4" w:rsidP="009E0DA8">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40-49лет</w:t>
            </w:r>
          </w:p>
        </w:tc>
        <w:tc>
          <w:tcPr>
            <w:tcW w:w="1043" w:type="dxa"/>
          </w:tcPr>
          <w:p w:rsidR="009E0DA8" w:rsidRPr="009E0DA8" w:rsidRDefault="005E1BB4" w:rsidP="009E0DA8">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50 и старше</w:t>
            </w:r>
          </w:p>
        </w:tc>
      </w:tr>
      <w:tr w:rsidR="009E0DA8" w:rsidRPr="009E0DA8" w:rsidTr="009E0DA8">
        <w:tc>
          <w:tcPr>
            <w:tcW w:w="1042" w:type="dxa"/>
          </w:tcPr>
          <w:p w:rsidR="009E0DA8" w:rsidRPr="009E0DA8" w:rsidRDefault="005E1BB4" w:rsidP="005E1BB4">
            <w:pPr>
              <w:autoSpaceDE w:val="0"/>
              <w:autoSpaceDN w:val="0"/>
              <w:adjustRightInd w:val="0"/>
              <w:jc w:val="center"/>
              <w:rPr>
                <w:rFonts w:ascii="Times New Roman" w:eastAsia="TimesNewRomanPSMT" w:hAnsi="Times New Roman" w:cs="Times New Roman"/>
              </w:rPr>
            </w:pPr>
            <w:r>
              <w:rPr>
                <w:rFonts w:ascii="Times New Roman" w:eastAsia="TimesNewRomanPSMT" w:hAnsi="Times New Roman" w:cs="Times New Roman"/>
              </w:rPr>
              <w:t>5чел.</w:t>
            </w:r>
          </w:p>
        </w:tc>
        <w:tc>
          <w:tcPr>
            <w:tcW w:w="1042" w:type="dxa"/>
          </w:tcPr>
          <w:p w:rsidR="009E0DA8" w:rsidRPr="009E0DA8" w:rsidRDefault="005E1BB4" w:rsidP="005E1BB4">
            <w:pPr>
              <w:autoSpaceDE w:val="0"/>
              <w:autoSpaceDN w:val="0"/>
              <w:adjustRightInd w:val="0"/>
              <w:jc w:val="center"/>
              <w:rPr>
                <w:rFonts w:ascii="Times New Roman" w:eastAsia="TimesNewRomanPSMT" w:hAnsi="Times New Roman" w:cs="Times New Roman"/>
              </w:rPr>
            </w:pPr>
            <w:r>
              <w:rPr>
                <w:rFonts w:ascii="Times New Roman" w:eastAsia="TimesNewRomanPSMT" w:hAnsi="Times New Roman" w:cs="Times New Roman"/>
              </w:rPr>
              <w:t>6чел.</w:t>
            </w:r>
          </w:p>
        </w:tc>
        <w:tc>
          <w:tcPr>
            <w:tcW w:w="1042" w:type="dxa"/>
          </w:tcPr>
          <w:p w:rsidR="009E0DA8" w:rsidRPr="009E0DA8" w:rsidRDefault="005E1BB4" w:rsidP="005E1BB4">
            <w:pPr>
              <w:autoSpaceDE w:val="0"/>
              <w:autoSpaceDN w:val="0"/>
              <w:adjustRightInd w:val="0"/>
              <w:jc w:val="center"/>
              <w:rPr>
                <w:rFonts w:ascii="Times New Roman" w:eastAsia="TimesNewRomanPSMT" w:hAnsi="Times New Roman" w:cs="Times New Roman"/>
              </w:rPr>
            </w:pPr>
            <w:r>
              <w:rPr>
                <w:rFonts w:ascii="Times New Roman" w:eastAsia="TimesNewRomanPSMT" w:hAnsi="Times New Roman" w:cs="Times New Roman"/>
              </w:rPr>
              <w:t>5чел.</w:t>
            </w:r>
          </w:p>
        </w:tc>
        <w:tc>
          <w:tcPr>
            <w:tcW w:w="1042" w:type="dxa"/>
          </w:tcPr>
          <w:p w:rsidR="009E0DA8" w:rsidRPr="009E0DA8" w:rsidRDefault="00214EEE" w:rsidP="00214EEE">
            <w:pPr>
              <w:autoSpaceDE w:val="0"/>
              <w:autoSpaceDN w:val="0"/>
              <w:adjustRightInd w:val="0"/>
              <w:jc w:val="center"/>
              <w:rPr>
                <w:rFonts w:ascii="Times New Roman" w:eastAsia="TimesNewRomanPSMT" w:hAnsi="Times New Roman" w:cs="Times New Roman"/>
              </w:rPr>
            </w:pPr>
            <w:r>
              <w:rPr>
                <w:rFonts w:ascii="Times New Roman" w:eastAsia="TimesNewRomanPSMT" w:hAnsi="Times New Roman" w:cs="Times New Roman"/>
              </w:rPr>
              <w:t>11</w:t>
            </w:r>
            <w:r w:rsidR="005E1BB4">
              <w:rPr>
                <w:rFonts w:ascii="Times New Roman" w:eastAsia="TimesNewRomanPSMT" w:hAnsi="Times New Roman" w:cs="Times New Roman"/>
              </w:rPr>
              <w:t>чел.</w:t>
            </w:r>
          </w:p>
        </w:tc>
        <w:tc>
          <w:tcPr>
            <w:tcW w:w="1042" w:type="dxa"/>
          </w:tcPr>
          <w:p w:rsidR="009E0DA8" w:rsidRPr="009E0DA8" w:rsidRDefault="005E1BB4" w:rsidP="005E1BB4">
            <w:pPr>
              <w:autoSpaceDE w:val="0"/>
              <w:autoSpaceDN w:val="0"/>
              <w:adjustRightInd w:val="0"/>
              <w:jc w:val="center"/>
              <w:rPr>
                <w:rFonts w:ascii="Times New Roman" w:eastAsia="TimesNewRomanPSMT" w:hAnsi="Times New Roman" w:cs="Times New Roman"/>
              </w:rPr>
            </w:pPr>
            <w:r>
              <w:rPr>
                <w:rFonts w:ascii="Times New Roman" w:eastAsia="TimesNewRomanPSMT" w:hAnsi="Times New Roman" w:cs="Times New Roman"/>
              </w:rPr>
              <w:t>7чел.</w:t>
            </w:r>
          </w:p>
        </w:tc>
        <w:tc>
          <w:tcPr>
            <w:tcW w:w="1042" w:type="dxa"/>
          </w:tcPr>
          <w:p w:rsidR="009E0DA8" w:rsidRPr="009E0DA8" w:rsidRDefault="00214EEE" w:rsidP="005E1BB4">
            <w:pPr>
              <w:autoSpaceDE w:val="0"/>
              <w:autoSpaceDN w:val="0"/>
              <w:adjustRightInd w:val="0"/>
              <w:jc w:val="center"/>
              <w:rPr>
                <w:rFonts w:ascii="Times New Roman" w:eastAsia="TimesNewRomanPSMT" w:hAnsi="Times New Roman" w:cs="Times New Roman"/>
              </w:rPr>
            </w:pPr>
            <w:r>
              <w:rPr>
                <w:rFonts w:ascii="Times New Roman" w:eastAsia="TimesNewRomanPSMT" w:hAnsi="Times New Roman" w:cs="Times New Roman"/>
              </w:rPr>
              <w:t>1чел.</w:t>
            </w:r>
          </w:p>
        </w:tc>
        <w:tc>
          <w:tcPr>
            <w:tcW w:w="1042" w:type="dxa"/>
          </w:tcPr>
          <w:p w:rsidR="009E0DA8" w:rsidRPr="009E0DA8" w:rsidRDefault="00214EEE" w:rsidP="005E1BB4">
            <w:pPr>
              <w:autoSpaceDE w:val="0"/>
              <w:autoSpaceDN w:val="0"/>
              <w:adjustRightInd w:val="0"/>
              <w:jc w:val="center"/>
              <w:rPr>
                <w:rFonts w:ascii="Times New Roman" w:eastAsia="TimesNewRomanPSMT" w:hAnsi="Times New Roman" w:cs="Times New Roman"/>
              </w:rPr>
            </w:pPr>
            <w:r>
              <w:rPr>
                <w:rFonts w:ascii="Times New Roman" w:eastAsia="TimesNewRomanPSMT" w:hAnsi="Times New Roman" w:cs="Times New Roman"/>
              </w:rPr>
              <w:t>6чел.</w:t>
            </w:r>
          </w:p>
        </w:tc>
        <w:tc>
          <w:tcPr>
            <w:tcW w:w="1042" w:type="dxa"/>
          </w:tcPr>
          <w:p w:rsidR="009E0DA8" w:rsidRPr="009E0DA8" w:rsidRDefault="00214EEE" w:rsidP="005E1BB4">
            <w:pPr>
              <w:autoSpaceDE w:val="0"/>
              <w:autoSpaceDN w:val="0"/>
              <w:adjustRightInd w:val="0"/>
              <w:jc w:val="center"/>
              <w:rPr>
                <w:rFonts w:ascii="Times New Roman" w:eastAsia="TimesNewRomanPSMT" w:hAnsi="Times New Roman" w:cs="Times New Roman"/>
              </w:rPr>
            </w:pPr>
            <w:r>
              <w:rPr>
                <w:rFonts w:ascii="Times New Roman" w:eastAsia="TimesNewRomanPSMT" w:hAnsi="Times New Roman" w:cs="Times New Roman"/>
              </w:rPr>
              <w:t>9чел.</w:t>
            </w:r>
          </w:p>
        </w:tc>
        <w:tc>
          <w:tcPr>
            <w:tcW w:w="1042" w:type="dxa"/>
          </w:tcPr>
          <w:p w:rsidR="009E0DA8" w:rsidRPr="009E0DA8" w:rsidRDefault="00214EEE" w:rsidP="005E1BB4">
            <w:pPr>
              <w:autoSpaceDE w:val="0"/>
              <w:autoSpaceDN w:val="0"/>
              <w:adjustRightInd w:val="0"/>
              <w:jc w:val="center"/>
              <w:rPr>
                <w:rFonts w:ascii="Times New Roman" w:eastAsia="TimesNewRomanPSMT" w:hAnsi="Times New Roman" w:cs="Times New Roman"/>
              </w:rPr>
            </w:pPr>
            <w:r>
              <w:rPr>
                <w:rFonts w:ascii="Times New Roman" w:eastAsia="TimesNewRomanPSMT" w:hAnsi="Times New Roman" w:cs="Times New Roman"/>
              </w:rPr>
              <w:t>8чел.</w:t>
            </w:r>
          </w:p>
        </w:tc>
        <w:tc>
          <w:tcPr>
            <w:tcW w:w="1043" w:type="dxa"/>
          </w:tcPr>
          <w:p w:rsidR="009E0DA8" w:rsidRPr="009E0DA8" w:rsidRDefault="00214EEE" w:rsidP="005E1BB4">
            <w:pPr>
              <w:autoSpaceDE w:val="0"/>
              <w:autoSpaceDN w:val="0"/>
              <w:adjustRightInd w:val="0"/>
              <w:jc w:val="center"/>
              <w:rPr>
                <w:rFonts w:ascii="Times New Roman" w:eastAsia="TimesNewRomanPSMT" w:hAnsi="Times New Roman" w:cs="Times New Roman"/>
              </w:rPr>
            </w:pPr>
            <w:r>
              <w:rPr>
                <w:rFonts w:ascii="Times New Roman" w:eastAsia="TimesNewRomanPSMT" w:hAnsi="Times New Roman" w:cs="Times New Roman"/>
              </w:rPr>
              <w:t>10чел.</w:t>
            </w:r>
          </w:p>
        </w:tc>
      </w:tr>
    </w:tbl>
    <w:p w:rsidR="009E0DA8" w:rsidRPr="009E0DA8" w:rsidRDefault="009E0DA8" w:rsidP="009E0DA8">
      <w:pPr>
        <w:autoSpaceDE w:val="0"/>
        <w:autoSpaceDN w:val="0"/>
        <w:adjustRightInd w:val="0"/>
        <w:spacing w:after="0" w:line="240" w:lineRule="auto"/>
        <w:jc w:val="both"/>
        <w:rPr>
          <w:rFonts w:ascii="Times New Roman" w:eastAsia="TimesNewRomanPSMT" w:hAnsi="Times New Roman" w:cs="Times New Roman"/>
          <w:sz w:val="28"/>
          <w:szCs w:val="28"/>
        </w:rPr>
      </w:pPr>
    </w:p>
    <w:p w:rsidR="009E0DA8" w:rsidRPr="00214EEE" w:rsidRDefault="00214EEE" w:rsidP="00214EEE">
      <w:pPr>
        <w:ind w:firstLine="708"/>
        <w:jc w:val="both"/>
        <w:rPr>
          <w:rFonts w:ascii="Times New Roman" w:hAnsi="Times New Roman" w:cs="Times New Roman"/>
        </w:rPr>
      </w:pPr>
      <w:r w:rsidRPr="00214EEE">
        <w:rPr>
          <w:rFonts w:ascii="Times New Roman" w:eastAsia="TimesNewRomanPSMT" w:hAnsi="Times New Roman" w:cs="Times New Roman"/>
          <w:b/>
          <w:sz w:val="28"/>
          <w:szCs w:val="28"/>
        </w:rPr>
        <w:t>Вывод.</w:t>
      </w:r>
      <w:r w:rsidRPr="00214EEE">
        <w:rPr>
          <w:rFonts w:ascii="Times New Roman" w:eastAsia="TimesNewRomanPSMT" w:hAnsi="Times New Roman" w:cs="Times New Roman"/>
          <w:sz w:val="28"/>
          <w:szCs w:val="28"/>
        </w:rPr>
        <w:t xml:space="preserve"> Кадровое обеспечение подготовки специалистов соответствует требованиям ФГОС.</w:t>
      </w:r>
    </w:p>
    <w:p w:rsidR="00214EEE" w:rsidRPr="00214EEE" w:rsidRDefault="00214EEE" w:rsidP="00214EEE">
      <w:pPr>
        <w:autoSpaceDE w:val="0"/>
        <w:autoSpaceDN w:val="0"/>
        <w:adjustRightInd w:val="0"/>
        <w:spacing w:after="0" w:line="240" w:lineRule="auto"/>
        <w:jc w:val="center"/>
        <w:rPr>
          <w:rFonts w:ascii="Times New Roman" w:eastAsia="TimesNewRomanPSMT" w:hAnsi="Times New Roman" w:cs="Times New Roman"/>
          <w:b/>
          <w:iCs/>
          <w:sz w:val="28"/>
          <w:szCs w:val="28"/>
        </w:rPr>
      </w:pPr>
      <w:r w:rsidRPr="00214EEE">
        <w:rPr>
          <w:rFonts w:ascii="Times New Roman" w:eastAsia="TimesNewRomanPSMT" w:hAnsi="Times New Roman" w:cs="Times New Roman"/>
          <w:b/>
          <w:sz w:val="28"/>
          <w:szCs w:val="28"/>
        </w:rPr>
        <w:t>4.</w:t>
      </w:r>
      <w:r w:rsidRPr="00214EEE">
        <w:rPr>
          <w:rFonts w:ascii="Times New Roman" w:eastAsia="TimesNewRomanPSMT" w:hAnsi="Times New Roman" w:cs="Times New Roman"/>
          <w:b/>
          <w:iCs/>
          <w:sz w:val="28"/>
          <w:szCs w:val="28"/>
        </w:rPr>
        <w:t>2.2. Материально-техническая база</w:t>
      </w:r>
    </w:p>
    <w:p w:rsidR="00214EEE" w:rsidRPr="00214EEE" w:rsidRDefault="00214EEE" w:rsidP="00214EEE">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14EEE">
        <w:rPr>
          <w:rFonts w:ascii="Times New Roman" w:eastAsia="TimesNewRomanPSMT" w:hAnsi="Times New Roman" w:cs="Times New Roman"/>
          <w:sz w:val="28"/>
          <w:szCs w:val="28"/>
        </w:rPr>
        <w:t>Техникум для реализации основных профессиональных образовательных программ по специальностям</w:t>
      </w:r>
      <w:r>
        <w:rPr>
          <w:rFonts w:ascii="Times New Roman" w:eastAsia="TimesNewRomanPSMT" w:hAnsi="Times New Roman" w:cs="Times New Roman"/>
          <w:sz w:val="28"/>
          <w:szCs w:val="28"/>
        </w:rPr>
        <w:t>/профессиям</w:t>
      </w:r>
      <w:r w:rsidRPr="00214EEE">
        <w:rPr>
          <w:rFonts w:ascii="Times New Roman" w:eastAsia="TimesNewRomanPSMT" w:hAnsi="Times New Roman" w:cs="Times New Roman"/>
          <w:sz w:val="28"/>
          <w:szCs w:val="28"/>
        </w:rPr>
        <w:t xml:space="preserve"> среднего профессионального образования располагает необходимой материально-технической базой,</w:t>
      </w:r>
      <w:r>
        <w:rPr>
          <w:rFonts w:ascii="Times New Roman" w:eastAsia="TimesNewRomanPSMT" w:hAnsi="Times New Roman" w:cs="Times New Roman"/>
          <w:sz w:val="28"/>
          <w:szCs w:val="28"/>
        </w:rPr>
        <w:t xml:space="preserve"> </w:t>
      </w:r>
      <w:r w:rsidRPr="00214EEE">
        <w:rPr>
          <w:rFonts w:ascii="Times New Roman" w:eastAsia="TimesNewRomanPSMT" w:hAnsi="Times New Roman" w:cs="Times New Roman"/>
          <w:sz w:val="28"/>
          <w:szCs w:val="28"/>
        </w:rPr>
        <w:t xml:space="preserve">обеспечивающей </w:t>
      </w:r>
      <w:r w:rsidRPr="00214EEE">
        <w:rPr>
          <w:rFonts w:ascii="Times New Roman" w:eastAsia="TimesNewRomanPSMT" w:hAnsi="Times New Roman" w:cs="Times New Roman"/>
          <w:sz w:val="28"/>
          <w:szCs w:val="28"/>
        </w:rPr>
        <w:lastRenderedPageBreak/>
        <w:t>проведение всех видов лабораторных работ и практических занятий, дисциплинарной,</w:t>
      </w:r>
      <w:r>
        <w:rPr>
          <w:rFonts w:ascii="Times New Roman" w:eastAsia="TimesNewRomanPSMT" w:hAnsi="Times New Roman" w:cs="Times New Roman"/>
          <w:sz w:val="28"/>
          <w:szCs w:val="28"/>
        </w:rPr>
        <w:t xml:space="preserve"> </w:t>
      </w:r>
      <w:r w:rsidRPr="00214EEE">
        <w:rPr>
          <w:rFonts w:ascii="Times New Roman" w:eastAsia="TimesNewRomanPSMT" w:hAnsi="Times New Roman" w:cs="Times New Roman"/>
          <w:sz w:val="28"/>
          <w:szCs w:val="28"/>
        </w:rPr>
        <w:t>междисциплинарной и модульной подготовки, учебной практики, предусмотренных учебными планами.</w:t>
      </w:r>
    </w:p>
    <w:p w:rsidR="00214EEE" w:rsidRPr="00214EEE" w:rsidRDefault="00214EEE" w:rsidP="00214EEE">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14EEE">
        <w:rPr>
          <w:rFonts w:ascii="Times New Roman" w:eastAsia="TimesNewRomanPSMT" w:hAnsi="Times New Roman" w:cs="Times New Roman"/>
          <w:sz w:val="28"/>
          <w:szCs w:val="28"/>
        </w:rPr>
        <w:t>Материально-техническая база соответствует действующим санитарным и противопожарным нормам.</w:t>
      </w:r>
    </w:p>
    <w:p w:rsidR="00812DB1" w:rsidRPr="00812DB1" w:rsidRDefault="00812DB1" w:rsidP="00812DB1">
      <w:pPr>
        <w:pStyle w:val="Default"/>
        <w:ind w:firstLine="708"/>
        <w:jc w:val="both"/>
        <w:rPr>
          <w:sz w:val="28"/>
          <w:szCs w:val="28"/>
        </w:rPr>
      </w:pPr>
      <w:r w:rsidRPr="00812DB1">
        <w:rPr>
          <w:sz w:val="28"/>
          <w:szCs w:val="28"/>
        </w:rPr>
        <w:t xml:space="preserve">Образовательный процесс в техникуме организован в зданиях общей площадью </w:t>
      </w:r>
      <w:r>
        <w:rPr>
          <w:sz w:val="28"/>
          <w:szCs w:val="28"/>
        </w:rPr>
        <w:t>10009</w:t>
      </w:r>
      <w:r w:rsidRPr="00812DB1">
        <w:rPr>
          <w:sz w:val="28"/>
          <w:szCs w:val="28"/>
        </w:rPr>
        <w:t xml:space="preserve"> кв.м., предоставленных техникуму в оперативное управление. Общая площадь на одного обучающегося контингента, приведенного к очной форме обучения, составляет </w:t>
      </w:r>
      <w:r>
        <w:rPr>
          <w:sz w:val="28"/>
          <w:szCs w:val="28"/>
        </w:rPr>
        <w:t>19</w:t>
      </w:r>
      <w:r w:rsidRPr="00812DB1">
        <w:rPr>
          <w:sz w:val="28"/>
          <w:szCs w:val="28"/>
        </w:rPr>
        <w:t xml:space="preserve"> кв</w:t>
      </w:r>
      <w:proofErr w:type="gramStart"/>
      <w:r w:rsidRPr="00812DB1">
        <w:rPr>
          <w:sz w:val="28"/>
          <w:szCs w:val="28"/>
        </w:rPr>
        <w:t>.м</w:t>
      </w:r>
      <w:proofErr w:type="gramEnd"/>
      <w:r w:rsidRPr="00812DB1">
        <w:rPr>
          <w:sz w:val="28"/>
          <w:szCs w:val="28"/>
        </w:rPr>
        <w:t xml:space="preserve">етров. Учебные занятия проводятся в одну смену. </w:t>
      </w:r>
      <w:proofErr w:type="gramStart"/>
      <w:r w:rsidRPr="00812DB1">
        <w:rPr>
          <w:sz w:val="28"/>
          <w:szCs w:val="28"/>
        </w:rPr>
        <w:t>Для учебного процесса используется 1</w:t>
      </w:r>
      <w:r w:rsidR="003B466C">
        <w:rPr>
          <w:sz w:val="28"/>
          <w:szCs w:val="28"/>
        </w:rPr>
        <w:t>9</w:t>
      </w:r>
      <w:r w:rsidRPr="00812DB1">
        <w:rPr>
          <w:sz w:val="28"/>
          <w:szCs w:val="28"/>
        </w:rPr>
        <w:t xml:space="preserve"> специализированных учебных кабинетов и </w:t>
      </w:r>
      <w:r w:rsidR="003B466C">
        <w:rPr>
          <w:sz w:val="28"/>
          <w:szCs w:val="28"/>
        </w:rPr>
        <w:t>8</w:t>
      </w:r>
      <w:r w:rsidRPr="00812DB1">
        <w:rPr>
          <w:sz w:val="28"/>
          <w:szCs w:val="28"/>
        </w:rPr>
        <w:t xml:space="preserve"> лабораторий, </w:t>
      </w:r>
      <w:r w:rsidR="003B466C">
        <w:rPr>
          <w:sz w:val="28"/>
          <w:szCs w:val="28"/>
        </w:rPr>
        <w:t>1</w:t>
      </w:r>
      <w:r w:rsidRPr="00812DB1">
        <w:rPr>
          <w:sz w:val="28"/>
          <w:szCs w:val="28"/>
        </w:rPr>
        <w:t xml:space="preserve"> кабинета информатики, 8 учебно-производственных мастерских, библиотека с читальным залом на </w:t>
      </w:r>
      <w:r w:rsidR="00200597">
        <w:rPr>
          <w:sz w:val="28"/>
          <w:szCs w:val="28"/>
        </w:rPr>
        <w:t>24</w:t>
      </w:r>
      <w:r w:rsidRPr="00812DB1">
        <w:rPr>
          <w:sz w:val="28"/>
          <w:szCs w:val="28"/>
        </w:rPr>
        <w:t xml:space="preserve"> посадочных мест, спортивный и тренажерный залы, спортивная площадка.</w:t>
      </w:r>
      <w:proofErr w:type="gramEnd"/>
      <w:r w:rsidRPr="00812DB1">
        <w:rPr>
          <w:sz w:val="28"/>
          <w:szCs w:val="28"/>
        </w:rPr>
        <w:t xml:space="preserve"> Учебные помещения оснащены необходимыми техническими средствами обучения, приборами, установками, наглядными пособиями, лабораторным оборудованием, плакатами, необходимым дидактическим материалом обучающего и контролирующего характера. Учебные кабинеты, лаборатории и учебно-производственные мастерские техникума ежегодно закрепляются приказом директора за заведующими, которые осуществляют </w:t>
      </w:r>
      <w:proofErr w:type="gramStart"/>
      <w:r w:rsidRPr="00812DB1">
        <w:rPr>
          <w:sz w:val="28"/>
          <w:szCs w:val="28"/>
        </w:rPr>
        <w:t>контроль за</w:t>
      </w:r>
      <w:proofErr w:type="gramEnd"/>
      <w:r w:rsidRPr="00812DB1">
        <w:rPr>
          <w:sz w:val="28"/>
          <w:szCs w:val="28"/>
        </w:rPr>
        <w:t xml:space="preserve"> состоянием и сохранностью материально-технического оснащения и обеспечивают эффективное его использование. </w:t>
      </w:r>
    </w:p>
    <w:p w:rsidR="00812DB1" w:rsidRPr="00812DB1" w:rsidRDefault="00812DB1" w:rsidP="00812DB1">
      <w:pPr>
        <w:pStyle w:val="Default"/>
        <w:jc w:val="both"/>
        <w:rPr>
          <w:sz w:val="28"/>
          <w:szCs w:val="28"/>
        </w:rPr>
      </w:pPr>
      <w:r w:rsidRPr="00812DB1">
        <w:rPr>
          <w:sz w:val="28"/>
          <w:szCs w:val="28"/>
        </w:rPr>
        <w:t xml:space="preserve">Заключения органов государственного санитарно-эпидемиологического надзора и государственной противопожарной службы на проведение учебного процесса в используемых зданиях и помещениях положительные. </w:t>
      </w:r>
    </w:p>
    <w:p w:rsidR="00200597" w:rsidRDefault="00812DB1" w:rsidP="00812DB1">
      <w:pPr>
        <w:autoSpaceDE w:val="0"/>
        <w:autoSpaceDN w:val="0"/>
        <w:adjustRightInd w:val="0"/>
        <w:spacing w:after="0" w:line="240" w:lineRule="auto"/>
        <w:ind w:firstLine="708"/>
        <w:jc w:val="both"/>
        <w:rPr>
          <w:rFonts w:ascii="Times New Roman" w:hAnsi="Times New Roman" w:cs="Times New Roman"/>
          <w:sz w:val="28"/>
          <w:szCs w:val="28"/>
        </w:rPr>
      </w:pPr>
      <w:r w:rsidRPr="00200597">
        <w:rPr>
          <w:rFonts w:ascii="Times New Roman" w:hAnsi="Times New Roman" w:cs="Times New Roman"/>
          <w:sz w:val="28"/>
          <w:szCs w:val="28"/>
        </w:rPr>
        <w:t xml:space="preserve">Состояние учебно-лабораторной базы представлено в таблицах </w:t>
      </w:r>
    </w:p>
    <w:p w:rsidR="00200597" w:rsidRPr="00B20AC5" w:rsidRDefault="00200597" w:rsidP="00812DB1">
      <w:pPr>
        <w:autoSpaceDE w:val="0"/>
        <w:autoSpaceDN w:val="0"/>
        <w:adjustRightInd w:val="0"/>
        <w:spacing w:after="0" w:line="240" w:lineRule="auto"/>
        <w:ind w:firstLine="708"/>
        <w:jc w:val="both"/>
        <w:rPr>
          <w:rFonts w:ascii="Times New Roman" w:hAnsi="Times New Roman" w:cs="Times New Roman"/>
          <w:b/>
          <w:bCs/>
          <w:sz w:val="28"/>
          <w:szCs w:val="28"/>
        </w:rPr>
      </w:pPr>
      <w:r w:rsidRPr="00B20AC5">
        <w:rPr>
          <w:rFonts w:ascii="Times New Roman" w:hAnsi="Times New Roman" w:cs="Times New Roman"/>
          <w:b/>
          <w:bCs/>
          <w:sz w:val="28"/>
          <w:szCs w:val="28"/>
        </w:rPr>
        <w:t>Наличие кабинетов и лабораторий</w:t>
      </w:r>
    </w:p>
    <w:tbl>
      <w:tblPr>
        <w:tblW w:w="10146" w:type="dxa"/>
        <w:tblInd w:w="70" w:type="dxa"/>
        <w:tblLayout w:type="fixed"/>
        <w:tblCellMar>
          <w:left w:w="70" w:type="dxa"/>
          <w:right w:w="70" w:type="dxa"/>
        </w:tblCellMar>
        <w:tblLook w:val="0000"/>
      </w:tblPr>
      <w:tblGrid>
        <w:gridCol w:w="567"/>
        <w:gridCol w:w="2977"/>
        <w:gridCol w:w="972"/>
        <w:gridCol w:w="851"/>
        <w:gridCol w:w="810"/>
        <w:gridCol w:w="1665"/>
        <w:gridCol w:w="1125"/>
        <w:gridCol w:w="1179"/>
      </w:tblGrid>
      <w:tr w:rsidR="00B20AC5" w:rsidRPr="00B20AC5" w:rsidTr="00B20AC5">
        <w:trPr>
          <w:cantSplit/>
          <w:trHeight w:val="960"/>
        </w:trPr>
        <w:tc>
          <w:tcPr>
            <w:tcW w:w="567" w:type="dxa"/>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 </w:t>
            </w:r>
            <w:r w:rsidRPr="00B20AC5">
              <w:rPr>
                <w:rFonts w:ascii="Times New Roman" w:hAnsi="Times New Roman" w:cs="Times New Roman"/>
                <w:sz w:val="22"/>
                <w:szCs w:val="22"/>
              </w:rPr>
              <w:br/>
            </w:r>
            <w:proofErr w:type="spellStart"/>
            <w:proofErr w:type="gramStart"/>
            <w:r w:rsidRPr="00B20AC5">
              <w:rPr>
                <w:rFonts w:ascii="Times New Roman" w:hAnsi="Times New Roman" w:cs="Times New Roman"/>
                <w:sz w:val="22"/>
                <w:szCs w:val="22"/>
              </w:rPr>
              <w:t>п</w:t>
            </w:r>
            <w:proofErr w:type="spellEnd"/>
            <w:proofErr w:type="gramEnd"/>
            <w:r w:rsidRPr="00B20AC5">
              <w:rPr>
                <w:rFonts w:ascii="Times New Roman" w:hAnsi="Times New Roman" w:cs="Times New Roman"/>
                <w:sz w:val="22"/>
                <w:szCs w:val="22"/>
              </w:rPr>
              <w:t>/</w:t>
            </w:r>
            <w:proofErr w:type="spellStart"/>
            <w:r w:rsidRPr="00B20AC5">
              <w:rPr>
                <w:rFonts w:ascii="Times New Roman" w:hAnsi="Times New Roman" w:cs="Times New Roman"/>
                <w:sz w:val="22"/>
                <w:szCs w:val="22"/>
              </w:rPr>
              <w:t>п</w:t>
            </w:r>
            <w:proofErr w:type="spellEnd"/>
          </w:p>
        </w:tc>
        <w:tc>
          <w:tcPr>
            <w:tcW w:w="2977" w:type="dxa"/>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Наименование кабинетов, лабораторий, учебных классов</w:t>
            </w:r>
          </w:p>
        </w:tc>
        <w:tc>
          <w:tcPr>
            <w:tcW w:w="972" w:type="dxa"/>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Необходимое </w:t>
            </w:r>
            <w:proofErr w:type="spellStart"/>
            <w:proofErr w:type="gramStart"/>
            <w:r w:rsidRPr="00B20AC5">
              <w:rPr>
                <w:rFonts w:ascii="Times New Roman" w:hAnsi="Times New Roman" w:cs="Times New Roman"/>
                <w:sz w:val="22"/>
                <w:szCs w:val="22"/>
              </w:rPr>
              <w:t>коли-чество</w:t>
            </w:r>
            <w:proofErr w:type="spellEnd"/>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Фактически имеется</w:t>
            </w:r>
          </w:p>
        </w:tc>
        <w:tc>
          <w:tcPr>
            <w:tcW w:w="810" w:type="dxa"/>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proofErr w:type="spellStart"/>
            <w:r w:rsidRPr="00B20AC5">
              <w:rPr>
                <w:rFonts w:ascii="Times New Roman" w:hAnsi="Times New Roman" w:cs="Times New Roman"/>
                <w:sz w:val="22"/>
                <w:szCs w:val="22"/>
              </w:rPr>
              <w:t>Осна-щены</w:t>
            </w:r>
            <w:proofErr w:type="gramStart"/>
            <w:r w:rsidRPr="00B20AC5">
              <w:rPr>
                <w:rFonts w:ascii="Times New Roman" w:hAnsi="Times New Roman" w:cs="Times New Roman"/>
                <w:sz w:val="22"/>
                <w:szCs w:val="22"/>
              </w:rPr>
              <w:t>,в</w:t>
            </w:r>
            <w:proofErr w:type="spellEnd"/>
            <w:proofErr w:type="gramEnd"/>
            <w:r w:rsidRPr="00B20AC5">
              <w:rPr>
                <w:rFonts w:ascii="Times New Roman" w:hAnsi="Times New Roman" w:cs="Times New Roman"/>
                <w:sz w:val="22"/>
                <w:szCs w:val="22"/>
              </w:rPr>
              <w:t xml:space="preserve"> %</w:t>
            </w:r>
          </w:p>
        </w:tc>
        <w:tc>
          <w:tcPr>
            <w:tcW w:w="1665" w:type="dxa"/>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Наличие инструкции по технике безопасности</w:t>
            </w:r>
          </w:p>
        </w:tc>
        <w:tc>
          <w:tcPr>
            <w:tcW w:w="1125" w:type="dxa"/>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Наличие акта </w:t>
            </w:r>
            <w:proofErr w:type="spellStart"/>
            <w:proofErr w:type="gramStart"/>
            <w:r w:rsidRPr="00B20AC5">
              <w:rPr>
                <w:rFonts w:ascii="Times New Roman" w:hAnsi="Times New Roman" w:cs="Times New Roman"/>
                <w:sz w:val="22"/>
                <w:szCs w:val="22"/>
              </w:rPr>
              <w:t>разре-шения</w:t>
            </w:r>
            <w:proofErr w:type="spellEnd"/>
            <w:proofErr w:type="gramEnd"/>
          </w:p>
        </w:tc>
        <w:tc>
          <w:tcPr>
            <w:tcW w:w="1179" w:type="dxa"/>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Наличие и состояние </w:t>
            </w:r>
            <w:proofErr w:type="spellStart"/>
            <w:proofErr w:type="gramStart"/>
            <w:r w:rsidRPr="00B20AC5">
              <w:rPr>
                <w:rFonts w:ascii="Times New Roman" w:hAnsi="Times New Roman" w:cs="Times New Roman"/>
                <w:sz w:val="22"/>
                <w:szCs w:val="22"/>
              </w:rPr>
              <w:t>ученичес-кой</w:t>
            </w:r>
            <w:proofErr w:type="spellEnd"/>
            <w:proofErr w:type="gramEnd"/>
            <w:r w:rsidRPr="00B20AC5">
              <w:rPr>
                <w:rFonts w:ascii="Times New Roman" w:hAnsi="Times New Roman" w:cs="Times New Roman"/>
                <w:sz w:val="22"/>
                <w:szCs w:val="22"/>
              </w:rPr>
              <w:t xml:space="preserve"> мебели</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2</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3</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4</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5</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6</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технологии электромонтажных работ</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90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2</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проектирования зданий и сооружений</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90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3</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расчета и проектирования сварных соединений и основ сварки и резки металла</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90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4</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технологического оборудования кулинарного и кондитерского производства</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5</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материаловедения и художественного проектирования</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6</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инженерной графики и черчения</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75</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информатики и ИКТ</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основы безопасности жизнедеятельности</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90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lastRenderedPageBreak/>
              <w:t>9</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математики</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10</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химии и биологии</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11</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иностранного языка</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12</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 xml:space="preserve">Кабинет русского языка и </w:t>
            </w:r>
          </w:p>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литературы</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p w:rsidR="00B20AC5" w:rsidRPr="00B20AC5" w:rsidRDefault="00B20AC5" w:rsidP="00B20AC5">
            <w:pPr>
              <w:pStyle w:val="ConsPlusNormal"/>
              <w:widowControl/>
              <w:ind w:firstLine="0"/>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p w:rsidR="00B20AC5" w:rsidRPr="00B20AC5" w:rsidRDefault="00B20AC5" w:rsidP="00B20AC5">
            <w:pPr>
              <w:pStyle w:val="ConsPlusNormal"/>
              <w:widowControl/>
              <w:ind w:firstLine="0"/>
              <w:jc w:val="center"/>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70</w:t>
            </w:r>
          </w:p>
          <w:p w:rsidR="00B20AC5" w:rsidRPr="00B20AC5" w:rsidRDefault="00B20AC5" w:rsidP="00B20AC5">
            <w:pPr>
              <w:pStyle w:val="ConsPlusNormal"/>
              <w:widowControl/>
              <w:ind w:firstLine="0"/>
              <w:jc w:val="center"/>
              <w:rPr>
                <w:rFonts w:ascii="Times New Roman" w:hAnsi="Times New Roman" w:cs="Times New Roman"/>
                <w:sz w:val="22"/>
                <w:szCs w:val="22"/>
              </w:rPr>
            </w:pP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13</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 xml:space="preserve">Кабинет истории и </w:t>
            </w:r>
            <w:proofErr w:type="spellStart"/>
            <w:r w:rsidRPr="00B20AC5">
              <w:rPr>
                <w:rFonts w:ascii="Times New Roman" w:hAnsi="Times New Roman" w:cs="Times New Roman"/>
                <w:sz w:val="22"/>
                <w:szCs w:val="22"/>
              </w:rPr>
              <w:t>кубановедения</w:t>
            </w:r>
            <w:proofErr w:type="spellEnd"/>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85</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14</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физики</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метрологии, стандартизации и сертификации</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16</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технической механики</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17</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экономики и менеджмента</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18</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Кабинет технического обслуживания и ремонта автомобилей</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19</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Лаборатория эксплуатации и ремонта автомобилей</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20</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Лаборатория учебно-кулинарного цеха</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90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имеется </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21</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Лаборатория электротехники и автоматизации производства</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90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имеется </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22</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Лаборатория монтажа, эксплуатации и ремонта электрооборудования промышленных и гражданских зданий</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90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имеется </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23</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Лаборатория испытания материала и контроля качества сварных соединений</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имеется </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24</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Лаборатория учебно-кондитерского цеха</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имеется </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25</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Спортивный зал</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имеется </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r w:rsidR="00B20AC5" w:rsidRPr="00B20AC5" w:rsidTr="00B20AC5">
        <w:trPr>
          <w:cantSplit/>
          <w:trHeight w:val="240"/>
        </w:trPr>
        <w:tc>
          <w:tcPr>
            <w:tcW w:w="56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26</w:t>
            </w:r>
          </w:p>
        </w:tc>
        <w:tc>
          <w:tcPr>
            <w:tcW w:w="297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Тренажерный зал</w:t>
            </w:r>
          </w:p>
        </w:tc>
        <w:tc>
          <w:tcPr>
            <w:tcW w:w="972"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90</w:t>
            </w:r>
          </w:p>
        </w:tc>
        <w:tc>
          <w:tcPr>
            <w:tcW w:w="166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имеется </w:t>
            </w:r>
          </w:p>
        </w:tc>
        <w:tc>
          <w:tcPr>
            <w:tcW w:w="1125"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w:t>
            </w:r>
          </w:p>
        </w:tc>
        <w:tc>
          <w:tcPr>
            <w:tcW w:w="1179"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имеется хорошее</w:t>
            </w:r>
          </w:p>
        </w:tc>
      </w:tr>
    </w:tbl>
    <w:p w:rsidR="00200597" w:rsidRDefault="00200597" w:rsidP="00812DB1">
      <w:pPr>
        <w:autoSpaceDE w:val="0"/>
        <w:autoSpaceDN w:val="0"/>
        <w:adjustRightInd w:val="0"/>
        <w:spacing w:after="0" w:line="240" w:lineRule="auto"/>
        <w:ind w:firstLine="708"/>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2154"/>
        <w:gridCol w:w="708"/>
        <w:gridCol w:w="851"/>
        <w:gridCol w:w="1714"/>
        <w:gridCol w:w="1688"/>
        <w:gridCol w:w="1417"/>
        <w:gridCol w:w="1134"/>
      </w:tblGrid>
      <w:tr w:rsidR="00B20AC5" w:rsidRPr="00B20AC5" w:rsidTr="00B20AC5">
        <w:trPr>
          <w:cantSplit/>
          <w:trHeight w:val="1165"/>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 </w:t>
            </w:r>
            <w:r w:rsidRPr="00B20AC5">
              <w:rPr>
                <w:rFonts w:ascii="Times New Roman" w:hAnsi="Times New Roman" w:cs="Times New Roman"/>
                <w:sz w:val="22"/>
                <w:szCs w:val="22"/>
              </w:rPr>
              <w:br/>
            </w:r>
            <w:proofErr w:type="spellStart"/>
            <w:proofErr w:type="gramStart"/>
            <w:r w:rsidRPr="00B20AC5">
              <w:rPr>
                <w:rFonts w:ascii="Times New Roman" w:hAnsi="Times New Roman" w:cs="Times New Roman"/>
                <w:sz w:val="22"/>
                <w:szCs w:val="22"/>
              </w:rPr>
              <w:t>п</w:t>
            </w:r>
            <w:proofErr w:type="spellEnd"/>
            <w:proofErr w:type="gramEnd"/>
            <w:r w:rsidRPr="00B20AC5">
              <w:rPr>
                <w:rFonts w:ascii="Times New Roman" w:hAnsi="Times New Roman" w:cs="Times New Roman"/>
                <w:sz w:val="22"/>
                <w:szCs w:val="22"/>
              </w:rPr>
              <w:t>/</w:t>
            </w:r>
            <w:proofErr w:type="spellStart"/>
            <w:r w:rsidRPr="00B20AC5">
              <w:rPr>
                <w:rFonts w:ascii="Times New Roman" w:hAnsi="Times New Roman" w:cs="Times New Roman"/>
                <w:sz w:val="22"/>
                <w:szCs w:val="22"/>
              </w:rPr>
              <w:t>п</w:t>
            </w:r>
            <w:proofErr w:type="spellEnd"/>
          </w:p>
        </w:tc>
        <w:tc>
          <w:tcPr>
            <w:tcW w:w="2154" w:type="dxa"/>
            <w:vMerge w:val="restart"/>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Наименование  учебных мастерских и учебных полигонов</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Рабочие места </w:t>
            </w:r>
            <w:proofErr w:type="gramStart"/>
            <w:r w:rsidRPr="00B20AC5">
              <w:rPr>
                <w:rFonts w:ascii="Times New Roman" w:hAnsi="Times New Roman" w:cs="Times New Roman"/>
                <w:sz w:val="22"/>
                <w:szCs w:val="22"/>
              </w:rPr>
              <w:t>обучающихся</w:t>
            </w:r>
            <w:proofErr w:type="gramEnd"/>
          </w:p>
        </w:tc>
        <w:tc>
          <w:tcPr>
            <w:tcW w:w="1714" w:type="dxa"/>
            <w:vMerge w:val="restart"/>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Наличие   рабочего места     </w:t>
            </w:r>
            <w:r w:rsidRPr="00B20AC5">
              <w:rPr>
                <w:rFonts w:ascii="Times New Roman" w:hAnsi="Times New Roman" w:cs="Times New Roman"/>
                <w:sz w:val="22"/>
                <w:szCs w:val="22"/>
              </w:rPr>
              <w:br/>
              <w:t xml:space="preserve">мастера </w:t>
            </w:r>
            <w:proofErr w:type="spellStart"/>
            <w:r w:rsidRPr="00B20AC5">
              <w:rPr>
                <w:rFonts w:ascii="Times New Roman" w:hAnsi="Times New Roman" w:cs="Times New Roman"/>
                <w:sz w:val="22"/>
                <w:szCs w:val="22"/>
              </w:rPr>
              <w:t>произ</w:t>
            </w:r>
            <w:proofErr w:type="spellEnd"/>
            <w:r w:rsidRPr="00B20AC5">
              <w:rPr>
                <w:rFonts w:ascii="Times New Roman" w:hAnsi="Times New Roman" w:cs="Times New Roman"/>
                <w:sz w:val="22"/>
                <w:szCs w:val="22"/>
              </w:rPr>
              <w:t>. обучения и его оборудование</w:t>
            </w:r>
          </w:p>
        </w:tc>
        <w:tc>
          <w:tcPr>
            <w:tcW w:w="1688" w:type="dxa"/>
            <w:vMerge w:val="restart"/>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 xml:space="preserve">Наличие оборудования, инструмента, ТСО и  УНП в  мастерских, </w:t>
            </w:r>
            <w:proofErr w:type="gramStart"/>
            <w:r w:rsidRPr="00B20AC5">
              <w:rPr>
                <w:rFonts w:ascii="Times New Roman" w:hAnsi="Times New Roman" w:cs="Times New Roman"/>
                <w:sz w:val="22"/>
                <w:szCs w:val="22"/>
              </w:rPr>
              <w:t>в</w:t>
            </w:r>
            <w:proofErr w:type="gramEnd"/>
            <w:r w:rsidRPr="00B20AC5">
              <w:rPr>
                <w:rFonts w:ascii="Times New Roman" w:hAnsi="Times New Roman" w:cs="Times New Roman"/>
                <w:sz w:val="22"/>
                <w:szCs w:val="22"/>
              </w:rPr>
              <w:t xml:space="preserve"> %</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Наличие и состояние мебели и инвентаря</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Прим</w:t>
            </w:r>
            <w:proofErr w:type="gramStart"/>
            <w:r w:rsidRPr="00B20AC5">
              <w:rPr>
                <w:rFonts w:ascii="Times New Roman" w:hAnsi="Times New Roman" w:cs="Times New Roman"/>
                <w:sz w:val="22"/>
                <w:szCs w:val="22"/>
              </w:rPr>
              <w:t>е-</w:t>
            </w:r>
            <w:proofErr w:type="gramEnd"/>
            <w:r w:rsidRPr="00B20AC5">
              <w:rPr>
                <w:rFonts w:ascii="Times New Roman" w:hAnsi="Times New Roman" w:cs="Times New Roman"/>
                <w:sz w:val="22"/>
                <w:szCs w:val="22"/>
              </w:rPr>
              <w:t xml:space="preserve"> </w:t>
            </w:r>
            <w:r w:rsidRPr="00B20AC5">
              <w:rPr>
                <w:rFonts w:ascii="Times New Roman" w:hAnsi="Times New Roman" w:cs="Times New Roman"/>
                <w:sz w:val="22"/>
                <w:szCs w:val="22"/>
              </w:rPr>
              <w:br/>
            </w:r>
            <w:proofErr w:type="spellStart"/>
            <w:r w:rsidRPr="00B20AC5">
              <w:rPr>
                <w:rFonts w:ascii="Times New Roman" w:hAnsi="Times New Roman" w:cs="Times New Roman"/>
                <w:sz w:val="22"/>
                <w:szCs w:val="22"/>
              </w:rPr>
              <w:t>чание</w:t>
            </w:r>
            <w:proofErr w:type="spellEnd"/>
          </w:p>
        </w:tc>
      </w:tr>
      <w:tr w:rsidR="00B20AC5" w:rsidRPr="00B20AC5" w:rsidTr="00B20AC5">
        <w:trPr>
          <w:cantSplit/>
          <w:trHeight w:val="840"/>
        </w:trPr>
        <w:tc>
          <w:tcPr>
            <w:tcW w:w="540" w:type="dxa"/>
            <w:vMerge/>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rPr>
                <w:rFonts w:ascii="Times New Roman" w:hAnsi="Times New Roman" w:cs="Times New Roman"/>
              </w:rPr>
            </w:pPr>
          </w:p>
        </w:tc>
        <w:tc>
          <w:tcPr>
            <w:tcW w:w="2154" w:type="dxa"/>
            <w:vMerge/>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всего</w:t>
            </w:r>
          </w:p>
        </w:tc>
        <w:tc>
          <w:tcPr>
            <w:tcW w:w="851" w:type="dxa"/>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из них аттестовано</w:t>
            </w:r>
          </w:p>
        </w:tc>
        <w:tc>
          <w:tcPr>
            <w:tcW w:w="1714" w:type="dxa"/>
            <w:vMerge/>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rPr>
                <w:rFonts w:ascii="Times New Roman" w:hAnsi="Times New Roman" w:cs="Times New Roman"/>
              </w:rPr>
            </w:pPr>
          </w:p>
        </w:tc>
        <w:tc>
          <w:tcPr>
            <w:tcW w:w="1688" w:type="dxa"/>
            <w:vMerge/>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rPr>
                <w:rFonts w:ascii="Times New Roman" w:hAnsi="Times New Roman" w:cs="Times New Roman"/>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rPr>
                <w:rFonts w:ascii="Times New Roman" w:hAnsi="Times New Roman" w:cs="Times New Roman"/>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B20AC5" w:rsidRPr="00B20AC5" w:rsidRDefault="00B20AC5" w:rsidP="00B20AC5">
            <w:pPr>
              <w:rPr>
                <w:rFonts w:ascii="Times New Roman" w:hAnsi="Times New Roman" w:cs="Times New Roman"/>
              </w:rPr>
            </w:pPr>
          </w:p>
        </w:tc>
      </w:tr>
      <w:tr w:rsidR="00B20AC5" w:rsidRPr="00B20AC5" w:rsidTr="00B20AC5">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215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2</w:t>
            </w:r>
          </w:p>
        </w:tc>
        <w:tc>
          <w:tcPr>
            <w:tcW w:w="70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3</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4</w:t>
            </w:r>
          </w:p>
        </w:tc>
        <w:tc>
          <w:tcPr>
            <w:tcW w:w="171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5</w:t>
            </w:r>
          </w:p>
        </w:tc>
        <w:tc>
          <w:tcPr>
            <w:tcW w:w="168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6</w:t>
            </w:r>
          </w:p>
        </w:tc>
        <w:tc>
          <w:tcPr>
            <w:tcW w:w="141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w:t>
            </w:r>
          </w:p>
        </w:tc>
        <w:tc>
          <w:tcPr>
            <w:tcW w:w="113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w:t>
            </w:r>
          </w:p>
        </w:tc>
      </w:tr>
      <w:tr w:rsidR="00B20AC5" w:rsidRPr="00B20AC5" w:rsidTr="00B20AC5">
        <w:trPr>
          <w:cantSplit/>
          <w:trHeight w:val="522"/>
        </w:trPr>
        <w:tc>
          <w:tcPr>
            <w:tcW w:w="54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w:t>
            </w:r>
          </w:p>
        </w:tc>
        <w:tc>
          <w:tcPr>
            <w:tcW w:w="215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rPr>
                <w:rFonts w:ascii="Times New Roman" w:hAnsi="Times New Roman" w:cs="Times New Roman"/>
              </w:rPr>
            </w:pPr>
            <w:r w:rsidRPr="00B20AC5">
              <w:rPr>
                <w:rFonts w:ascii="Times New Roman" w:hAnsi="Times New Roman" w:cs="Times New Roman"/>
              </w:rPr>
              <w:t>Сварочная мастерская</w:t>
            </w:r>
          </w:p>
        </w:tc>
        <w:tc>
          <w:tcPr>
            <w:tcW w:w="70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rPr>
                <w:rFonts w:ascii="Times New Roman" w:hAnsi="Times New Roman" w:cs="Times New Roman"/>
              </w:rPr>
            </w:pPr>
            <w:r w:rsidRPr="00B20AC5">
              <w:rPr>
                <w:rFonts w:ascii="Times New Roman" w:hAnsi="Times New Roman" w:cs="Times New Roman"/>
              </w:rPr>
              <w:t xml:space="preserve">  15</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rPr>
                <w:rFonts w:ascii="Times New Roman" w:hAnsi="Times New Roman" w:cs="Times New Roman"/>
              </w:rPr>
            </w:pPr>
            <w:r w:rsidRPr="00B20AC5">
              <w:rPr>
                <w:rFonts w:ascii="Times New Roman" w:hAnsi="Times New Roman" w:cs="Times New Roman"/>
              </w:rPr>
              <w:t xml:space="preserve"> 15</w:t>
            </w:r>
          </w:p>
        </w:tc>
        <w:tc>
          <w:tcPr>
            <w:tcW w:w="171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имеется</w:t>
            </w:r>
          </w:p>
        </w:tc>
        <w:tc>
          <w:tcPr>
            <w:tcW w:w="168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71"/>
              <w:rPr>
                <w:rFonts w:ascii="Times New Roman" w:hAnsi="Times New Roman" w:cs="Times New Roman"/>
              </w:rPr>
            </w:pPr>
            <w:r w:rsidRPr="00B20AC5">
              <w:rPr>
                <w:rFonts w:ascii="Times New Roman" w:hAnsi="Times New Roman" w:cs="Times New Roman"/>
              </w:rPr>
              <w:t>Имеется</w:t>
            </w:r>
            <w:r>
              <w:rPr>
                <w:rFonts w:ascii="Times New Roman" w:hAnsi="Times New Roman" w:cs="Times New Roman"/>
              </w:rPr>
              <w:t xml:space="preserve"> </w:t>
            </w:r>
            <w:proofErr w:type="spellStart"/>
            <w:r w:rsidRPr="00B20AC5">
              <w:rPr>
                <w:rFonts w:ascii="Times New Roman" w:hAnsi="Times New Roman" w:cs="Times New Roman"/>
              </w:rPr>
              <w:t>удовлетв</w:t>
            </w:r>
            <w:proofErr w:type="spellEnd"/>
            <w:r w:rsidRPr="00B20AC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r>
      <w:tr w:rsidR="00B20AC5" w:rsidRPr="00B20AC5" w:rsidTr="00B20AC5">
        <w:trPr>
          <w:cantSplit/>
          <w:trHeight w:val="1284"/>
        </w:trPr>
        <w:tc>
          <w:tcPr>
            <w:tcW w:w="54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lastRenderedPageBreak/>
              <w:t>2</w:t>
            </w:r>
          </w:p>
        </w:tc>
        <w:tc>
          <w:tcPr>
            <w:tcW w:w="215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rPr>
                <w:rFonts w:ascii="Times New Roman" w:hAnsi="Times New Roman" w:cs="Times New Roman"/>
              </w:rPr>
            </w:pPr>
            <w:r w:rsidRPr="00B20AC5">
              <w:rPr>
                <w:rFonts w:ascii="Times New Roman" w:hAnsi="Times New Roman" w:cs="Times New Roman"/>
              </w:rPr>
              <w:t>Мастерская для подготовки штукатура, облицовщика-плиточника</w:t>
            </w:r>
          </w:p>
        </w:tc>
        <w:tc>
          <w:tcPr>
            <w:tcW w:w="70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rPr>
                <w:rFonts w:ascii="Times New Roman" w:hAnsi="Times New Roman" w:cs="Times New Roman"/>
              </w:rPr>
            </w:pPr>
            <w:r w:rsidRPr="00B20AC5">
              <w:rPr>
                <w:rFonts w:ascii="Times New Roman" w:hAnsi="Times New Roman" w:cs="Times New Roman"/>
              </w:rPr>
              <w:t xml:space="preserve">  15</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rPr>
                <w:rFonts w:ascii="Times New Roman" w:hAnsi="Times New Roman" w:cs="Times New Roman"/>
              </w:rPr>
            </w:pPr>
            <w:r w:rsidRPr="00B20AC5">
              <w:rPr>
                <w:rFonts w:ascii="Times New Roman" w:hAnsi="Times New Roman" w:cs="Times New Roman"/>
              </w:rPr>
              <w:t xml:space="preserve"> 15</w:t>
            </w:r>
          </w:p>
        </w:tc>
        <w:tc>
          <w:tcPr>
            <w:tcW w:w="171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имеется</w:t>
            </w:r>
          </w:p>
        </w:tc>
        <w:tc>
          <w:tcPr>
            <w:tcW w:w="168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85</w:t>
            </w:r>
          </w:p>
        </w:tc>
        <w:tc>
          <w:tcPr>
            <w:tcW w:w="141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71"/>
              <w:rPr>
                <w:rFonts w:ascii="Times New Roman" w:hAnsi="Times New Roman" w:cs="Times New Roman"/>
              </w:rPr>
            </w:pPr>
            <w:r w:rsidRPr="00B20AC5">
              <w:rPr>
                <w:rFonts w:ascii="Times New Roman" w:hAnsi="Times New Roman" w:cs="Times New Roman"/>
              </w:rPr>
              <w:t>имеется</w:t>
            </w:r>
          </w:p>
          <w:p w:rsidR="00B20AC5" w:rsidRPr="00B20AC5" w:rsidRDefault="00B20AC5" w:rsidP="00B20AC5">
            <w:pPr>
              <w:spacing w:after="0" w:line="240" w:lineRule="auto"/>
              <w:ind w:right="-171"/>
              <w:rPr>
                <w:rFonts w:ascii="Times New Roman" w:hAnsi="Times New Roman" w:cs="Times New Roman"/>
              </w:rPr>
            </w:pPr>
            <w:proofErr w:type="spellStart"/>
            <w:r w:rsidRPr="00B20AC5">
              <w:rPr>
                <w:rFonts w:ascii="Times New Roman" w:hAnsi="Times New Roman" w:cs="Times New Roman"/>
              </w:rPr>
              <w:t>удовлетв</w:t>
            </w:r>
            <w:proofErr w:type="spellEnd"/>
            <w:r w:rsidRPr="00B20AC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r>
      <w:tr w:rsidR="00B20AC5" w:rsidRPr="00B20AC5" w:rsidTr="00B20AC5">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3</w:t>
            </w:r>
          </w:p>
        </w:tc>
        <w:tc>
          <w:tcPr>
            <w:tcW w:w="215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rPr>
                <w:rFonts w:ascii="Times New Roman" w:hAnsi="Times New Roman" w:cs="Times New Roman"/>
              </w:rPr>
            </w:pPr>
            <w:r w:rsidRPr="00B20AC5">
              <w:rPr>
                <w:rFonts w:ascii="Times New Roman" w:hAnsi="Times New Roman" w:cs="Times New Roman"/>
              </w:rPr>
              <w:t>Слесарная мастерская</w:t>
            </w:r>
          </w:p>
        </w:tc>
        <w:tc>
          <w:tcPr>
            <w:tcW w:w="70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jc w:val="center"/>
              <w:rPr>
                <w:rFonts w:ascii="Times New Roman" w:hAnsi="Times New Roman" w:cs="Times New Roman"/>
              </w:rPr>
            </w:pPr>
            <w:r w:rsidRPr="00B20AC5">
              <w:rPr>
                <w:rFonts w:ascii="Times New Roman" w:hAnsi="Times New Roman" w:cs="Times New Roman"/>
              </w:rPr>
              <w:t>15</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jc w:val="center"/>
              <w:rPr>
                <w:rFonts w:ascii="Times New Roman" w:hAnsi="Times New Roman" w:cs="Times New Roman"/>
              </w:rPr>
            </w:pPr>
            <w:r w:rsidRPr="00B20AC5">
              <w:rPr>
                <w:rFonts w:ascii="Times New Roman" w:hAnsi="Times New Roman" w:cs="Times New Roman"/>
              </w:rPr>
              <w:t>15</w:t>
            </w:r>
          </w:p>
        </w:tc>
        <w:tc>
          <w:tcPr>
            <w:tcW w:w="171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имеется</w:t>
            </w:r>
          </w:p>
        </w:tc>
        <w:tc>
          <w:tcPr>
            <w:tcW w:w="168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85</w:t>
            </w:r>
          </w:p>
        </w:tc>
        <w:tc>
          <w:tcPr>
            <w:tcW w:w="141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71"/>
              <w:rPr>
                <w:rFonts w:ascii="Times New Roman" w:hAnsi="Times New Roman" w:cs="Times New Roman"/>
              </w:rPr>
            </w:pPr>
            <w:r w:rsidRPr="00B20AC5">
              <w:rPr>
                <w:rFonts w:ascii="Times New Roman" w:hAnsi="Times New Roman" w:cs="Times New Roman"/>
              </w:rPr>
              <w:t>имеется</w:t>
            </w:r>
          </w:p>
          <w:p w:rsidR="00B20AC5" w:rsidRPr="00B20AC5" w:rsidRDefault="00B20AC5" w:rsidP="00B20AC5">
            <w:pPr>
              <w:spacing w:after="0" w:line="240" w:lineRule="auto"/>
              <w:ind w:right="-171"/>
              <w:rPr>
                <w:rFonts w:ascii="Times New Roman" w:hAnsi="Times New Roman" w:cs="Times New Roman"/>
              </w:rPr>
            </w:pPr>
            <w:proofErr w:type="spellStart"/>
            <w:r w:rsidRPr="00B20AC5">
              <w:rPr>
                <w:rFonts w:ascii="Times New Roman" w:hAnsi="Times New Roman" w:cs="Times New Roman"/>
              </w:rPr>
              <w:t>удовлетв</w:t>
            </w:r>
            <w:proofErr w:type="spellEnd"/>
            <w:r w:rsidRPr="00B20AC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r>
      <w:tr w:rsidR="00B20AC5" w:rsidRPr="00B20AC5" w:rsidTr="00B20AC5">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4</w:t>
            </w:r>
          </w:p>
        </w:tc>
        <w:tc>
          <w:tcPr>
            <w:tcW w:w="215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Демонтажно-монтажная мастерская</w:t>
            </w:r>
          </w:p>
        </w:tc>
        <w:tc>
          <w:tcPr>
            <w:tcW w:w="70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171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имеется</w:t>
            </w:r>
          </w:p>
        </w:tc>
        <w:tc>
          <w:tcPr>
            <w:tcW w:w="168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85</w:t>
            </w:r>
          </w:p>
        </w:tc>
        <w:tc>
          <w:tcPr>
            <w:tcW w:w="141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71"/>
              <w:rPr>
                <w:rFonts w:ascii="Times New Roman" w:hAnsi="Times New Roman" w:cs="Times New Roman"/>
              </w:rPr>
            </w:pPr>
            <w:r w:rsidRPr="00B20AC5">
              <w:rPr>
                <w:rFonts w:ascii="Times New Roman" w:hAnsi="Times New Roman" w:cs="Times New Roman"/>
              </w:rPr>
              <w:t>имеется</w:t>
            </w:r>
          </w:p>
          <w:p w:rsidR="00B20AC5" w:rsidRPr="00B20AC5" w:rsidRDefault="00B20AC5" w:rsidP="00B20AC5">
            <w:pPr>
              <w:spacing w:after="0" w:line="240" w:lineRule="auto"/>
              <w:ind w:right="-171"/>
              <w:rPr>
                <w:rFonts w:ascii="Times New Roman" w:hAnsi="Times New Roman" w:cs="Times New Roman"/>
              </w:rPr>
            </w:pPr>
            <w:proofErr w:type="spellStart"/>
            <w:r w:rsidRPr="00B20AC5">
              <w:rPr>
                <w:rFonts w:ascii="Times New Roman" w:hAnsi="Times New Roman" w:cs="Times New Roman"/>
              </w:rPr>
              <w:t>удовлетв</w:t>
            </w:r>
            <w:proofErr w:type="spellEnd"/>
            <w:r w:rsidRPr="00B20AC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r>
      <w:tr w:rsidR="00B20AC5" w:rsidRPr="00B20AC5" w:rsidTr="00B20AC5">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5</w:t>
            </w:r>
          </w:p>
        </w:tc>
        <w:tc>
          <w:tcPr>
            <w:tcW w:w="215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Столярная мастерская</w:t>
            </w:r>
          </w:p>
        </w:tc>
        <w:tc>
          <w:tcPr>
            <w:tcW w:w="70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c>
          <w:tcPr>
            <w:tcW w:w="171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имеется</w:t>
            </w:r>
          </w:p>
        </w:tc>
        <w:tc>
          <w:tcPr>
            <w:tcW w:w="168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85</w:t>
            </w:r>
          </w:p>
        </w:tc>
        <w:tc>
          <w:tcPr>
            <w:tcW w:w="141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71"/>
              <w:rPr>
                <w:rFonts w:ascii="Times New Roman" w:hAnsi="Times New Roman" w:cs="Times New Roman"/>
              </w:rPr>
            </w:pPr>
            <w:r w:rsidRPr="00B20AC5">
              <w:rPr>
                <w:rFonts w:ascii="Times New Roman" w:hAnsi="Times New Roman" w:cs="Times New Roman"/>
              </w:rPr>
              <w:t>имеется</w:t>
            </w:r>
          </w:p>
          <w:p w:rsidR="00B20AC5" w:rsidRPr="00B20AC5" w:rsidRDefault="00B20AC5" w:rsidP="00B20AC5">
            <w:pPr>
              <w:spacing w:after="0" w:line="240" w:lineRule="auto"/>
              <w:ind w:right="-171"/>
              <w:rPr>
                <w:rFonts w:ascii="Times New Roman" w:hAnsi="Times New Roman" w:cs="Times New Roman"/>
              </w:rPr>
            </w:pPr>
            <w:proofErr w:type="spellStart"/>
            <w:r w:rsidRPr="00B20AC5">
              <w:rPr>
                <w:rFonts w:ascii="Times New Roman" w:hAnsi="Times New Roman" w:cs="Times New Roman"/>
              </w:rPr>
              <w:t>удовлетв</w:t>
            </w:r>
            <w:proofErr w:type="spellEnd"/>
            <w:r w:rsidRPr="00B20AC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r>
      <w:tr w:rsidR="00B20AC5" w:rsidRPr="00B20AC5" w:rsidTr="00B20AC5">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6</w:t>
            </w:r>
          </w:p>
        </w:tc>
        <w:tc>
          <w:tcPr>
            <w:tcW w:w="215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Швейная мастерская</w:t>
            </w:r>
          </w:p>
        </w:tc>
        <w:tc>
          <w:tcPr>
            <w:tcW w:w="70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171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имеется</w:t>
            </w:r>
          </w:p>
        </w:tc>
        <w:tc>
          <w:tcPr>
            <w:tcW w:w="168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90</w:t>
            </w:r>
          </w:p>
        </w:tc>
        <w:tc>
          <w:tcPr>
            <w:tcW w:w="141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71"/>
              <w:rPr>
                <w:rFonts w:ascii="Times New Roman" w:hAnsi="Times New Roman" w:cs="Times New Roman"/>
              </w:rPr>
            </w:pPr>
            <w:r w:rsidRPr="00B20AC5">
              <w:rPr>
                <w:rFonts w:ascii="Times New Roman" w:hAnsi="Times New Roman" w:cs="Times New Roman"/>
              </w:rPr>
              <w:t>имеется</w:t>
            </w:r>
          </w:p>
          <w:p w:rsidR="00B20AC5" w:rsidRPr="00B20AC5" w:rsidRDefault="00B20AC5" w:rsidP="00B20AC5">
            <w:pPr>
              <w:spacing w:after="0" w:line="240" w:lineRule="auto"/>
              <w:ind w:right="-171"/>
              <w:rPr>
                <w:rFonts w:ascii="Times New Roman" w:hAnsi="Times New Roman" w:cs="Times New Roman"/>
              </w:rPr>
            </w:pPr>
            <w:proofErr w:type="spellStart"/>
            <w:r w:rsidRPr="00B20AC5">
              <w:rPr>
                <w:rFonts w:ascii="Times New Roman" w:hAnsi="Times New Roman" w:cs="Times New Roman"/>
              </w:rPr>
              <w:t>удовлетв</w:t>
            </w:r>
            <w:proofErr w:type="spellEnd"/>
            <w:r w:rsidRPr="00B20AC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r>
      <w:tr w:rsidR="00B20AC5" w:rsidRPr="00B20AC5" w:rsidTr="00B20AC5">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7</w:t>
            </w:r>
          </w:p>
        </w:tc>
        <w:tc>
          <w:tcPr>
            <w:tcW w:w="215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Электромонтажная мастерская</w:t>
            </w:r>
          </w:p>
        </w:tc>
        <w:tc>
          <w:tcPr>
            <w:tcW w:w="70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171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имеется</w:t>
            </w:r>
          </w:p>
        </w:tc>
        <w:tc>
          <w:tcPr>
            <w:tcW w:w="168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85</w:t>
            </w:r>
          </w:p>
        </w:tc>
        <w:tc>
          <w:tcPr>
            <w:tcW w:w="141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71"/>
              <w:rPr>
                <w:rFonts w:ascii="Times New Roman" w:hAnsi="Times New Roman" w:cs="Times New Roman"/>
              </w:rPr>
            </w:pPr>
            <w:r w:rsidRPr="00B20AC5">
              <w:rPr>
                <w:rFonts w:ascii="Times New Roman" w:hAnsi="Times New Roman" w:cs="Times New Roman"/>
              </w:rPr>
              <w:t>имеется</w:t>
            </w:r>
          </w:p>
          <w:p w:rsidR="00B20AC5" w:rsidRPr="00B20AC5" w:rsidRDefault="00B20AC5" w:rsidP="00B20AC5">
            <w:pPr>
              <w:spacing w:after="0" w:line="240" w:lineRule="auto"/>
              <w:ind w:right="-171"/>
              <w:rPr>
                <w:rFonts w:ascii="Times New Roman" w:hAnsi="Times New Roman" w:cs="Times New Roman"/>
              </w:rPr>
            </w:pPr>
            <w:proofErr w:type="spellStart"/>
            <w:r w:rsidRPr="00B20AC5">
              <w:rPr>
                <w:rFonts w:ascii="Times New Roman" w:hAnsi="Times New Roman" w:cs="Times New Roman"/>
              </w:rPr>
              <w:t>удовлетв</w:t>
            </w:r>
            <w:proofErr w:type="spellEnd"/>
            <w:r w:rsidRPr="00B20AC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r>
      <w:tr w:rsidR="00B20AC5" w:rsidRPr="00B20AC5" w:rsidTr="00B20AC5">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8</w:t>
            </w:r>
          </w:p>
        </w:tc>
        <w:tc>
          <w:tcPr>
            <w:tcW w:w="215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Мастерская для монтажа и испытаний технических систем</w:t>
            </w:r>
          </w:p>
        </w:tc>
        <w:tc>
          <w:tcPr>
            <w:tcW w:w="70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171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имеется</w:t>
            </w:r>
          </w:p>
        </w:tc>
        <w:tc>
          <w:tcPr>
            <w:tcW w:w="168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85</w:t>
            </w:r>
          </w:p>
        </w:tc>
        <w:tc>
          <w:tcPr>
            <w:tcW w:w="141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71"/>
              <w:rPr>
                <w:rFonts w:ascii="Times New Roman" w:hAnsi="Times New Roman" w:cs="Times New Roman"/>
              </w:rPr>
            </w:pPr>
            <w:r w:rsidRPr="00B20AC5">
              <w:rPr>
                <w:rFonts w:ascii="Times New Roman" w:hAnsi="Times New Roman" w:cs="Times New Roman"/>
              </w:rPr>
              <w:t>имеется</w:t>
            </w:r>
          </w:p>
          <w:p w:rsidR="00B20AC5" w:rsidRPr="00B20AC5" w:rsidRDefault="00B20AC5" w:rsidP="00B20AC5">
            <w:pPr>
              <w:spacing w:after="0" w:line="240" w:lineRule="auto"/>
              <w:ind w:right="-171"/>
              <w:rPr>
                <w:rFonts w:ascii="Times New Roman" w:hAnsi="Times New Roman" w:cs="Times New Roman"/>
              </w:rPr>
            </w:pPr>
            <w:proofErr w:type="spellStart"/>
            <w:r w:rsidRPr="00B20AC5">
              <w:rPr>
                <w:rFonts w:ascii="Times New Roman" w:hAnsi="Times New Roman" w:cs="Times New Roman"/>
              </w:rPr>
              <w:t>удовлетв</w:t>
            </w:r>
            <w:proofErr w:type="spellEnd"/>
            <w:r w:rsidRPr="00B20AC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r>
      <w:tr w:rsidR="00B20AC5" w:rsidRPr="00B20AC5" w:rsidTr="00B20AC5">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9</w:t>
            </w:r>
          </w:p>
        </w:tc>
        <w:tc>
          <w:tcPr>
            <w:tcW w:w="215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rPr>
                <w:rFonts w:ascii="Times New Roman" w:hAnsi="Times New Roman" w:cs="Times New Roman"/>
                <w:sz w:val="22"/>
                <w:szCs w:val="22"/>
              </w:rPr>
            </w:pPr>
            <w:r w:rsidRPr="00B20AC5">
              <w:rPr>
                <w:rFonts w:ascii="Times New Roman" w:hAnsi="Times New Roman" w:cs="Times New Roman"/>
                <w:sz w:val="22"/>
                <w:szCs w:val="22"/>
              </w:rPr>
              <w:t>Токарно-механическая мастерская</w:t>
            </w:r>
          </w:p>
        </w:tc>
        <w:tc>
          <w:tcPr>
            <w:tcW w:w="70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171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имеется</w:t>
            </w:r>
          </w:p>
        </w:tc>
        <w:tc>
          <w:tcPr>
            <w:tcW w:w="168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85</w:t>
            </w:r>
          </w:p>
        </w:tc>
        <w:tc>
          <w:tcPr>
            <w:tcW w:w="141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71"/>
              <w:rPr>
                <w:rFonts w:ascii="Times New Roman" w:hAnsi="Times New Roman" w:cs="Times New Roman"/>
              </w:rPr>
            </w:pPr>
            <w:r w:rsidRPr="00B20AC5">
              <w:rPr>
                <w:rFonts w:ascii="Times New Roman" w:hAnsi="Times New Roman" w:cs="Times New Roman"/>
              </w:rPr>
              <w:t>имеется</w:t>
            </w:r>
          </w:p>
          <w:p w:rsidR="00B20AC5" w:rsidRPr="00B20AC5" w:rsidRDefault="00B20AC5" w:rsidP="00B20AC5">
            <w:pPr>
              <w:spacing w:after="0" w:line="240" w:lineRule="auto"/>
              <w:ind w:right="-171"/>
              <w:rPr>
                <w:rFonts w:ascii="Times New Roman" w:hAnsi="Times New Roman" w:cs="Times New Roman"/>
              </w:rPr>
            </w:pPr>
            <w:proofErr w:type="spellStart"/>
            <w:r w:rsidRPr="00B20AC5">
              <w:rPr>
                <w:rFonts w:ascii="Times New Roman" w:hAnsi="Times New Roman" w:cs="Times New Roman"/>
              </w:rPr>
              <w:t>удовлетв</w:t>
            </w:r>
            <w:proofErr w:type="spellEnd"/>
            <w:r w:rsidRPr="00B20AC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r>
      <w:tr w:rsidR="00B20AC5" w:rsidRPr="00B20AC5" w:rsidTr="00B20AC5">
        <w:trPr>
          <w:cantSplit/>
          <w:trHeight w:val="240"/>
        </w:trPr>
        <w:tc>
          <w:tcPr>
            <w:tcW w:w="540"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10</w:t>
            </w:r>
          </w:p>
        </w:tc>
        <w:tc>
          <w:tcPr>
            <w:tcW w:w="215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Мастерская по обработке металла резанием</w:t>
            </w:r>
          </w:p>
        </w:tc>
        <w:tc>
          <w:tcPr>
            <w:tcW w:w="70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r w:rsidRPr="00B20AC5">
              <w:rPr>
                <w:rFonts w:ascii="Times New Roman" w:hAnsi="Times New Roman" w:cs="Times New Roman"/>
                <w:sz w:val="22"/>
                <w:szCs w:val="22"/>
              </w:rPr>
              <w:t>15</w:t>
            </w:r>
          </w:p>
        </w:tc>
        <w:tc>
          <w:tcPr>
            <w:tcW w:w="171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имеется</w:t>
            </w:r>
          </w:p>
        </w:tc>
        <w:tc>
          <w:tcPr>
            <w:tcW w:w="1688"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08"/>
              <w:rPr>
                <w:rFonts w:ascii="Times New Roman" w:hAnsi="Times New Roman" w:cs="Times New Roman"/>
              </w:rPr>
            </w:pPr>
            <w:r w:rsidRPr="00B20AC5">
              <w:rPr>
                <w:rFonts w:ascii="Times New Roman" w:hAnsi="Times New Roman" w:cs="Times New Roman"/>
              </w:rPr>
              <w:t>85</w:t>
            </w:r>
          </w:p>
        </w:tc>
        <w:tc>
          <w:tcPr>
            <w:tcW w:w="1417"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spacing w:after="0" w:line="240" w:lineRule="auto"/>
              <w:ind w:right="-171"/>
              <w:rPr>
                <w:rFonts w:ascii="Times New Roman" w:hAnsi="Times New Roman" w:cs="Times New Roman"/>
              </w:rPr>
            </w:pPr>
            <w:r w:rsidRPr="00B20AC5">
              <w:rPr>
                <w:rFonts w:ascii="Times New Roman" w:hAnsi="Times New Roman" w:cs="Times New Roman"/>
              </w:rPr>
              <w:t>имеется</w:t>
            </w:r>
          </w:p>
          <w:p w:rsidR="00B20AC5" w:rsidRPr="00B20AC5" w:rsidRDefault="00B20AC5" w:rsidP="00B20AC5">
            <w:pPr>
              <w:spacing w:after="0" w:line="240" w:lineRule="auto"/>
              <w:ind w:right="-171"/>
              <w:rPr>
                <w:rFonts w:ascii="Times New Roman" w:hAnsi="Times New Roman" w:cs="Times New Roman"/>
              </w:rPr>
            </w:pPr>
            <w:proofErr w:type="spellStart"/>
            <w:r w:rsidRPr="00B20AC5">
              <w:rPr>
                <w:rFonts w:ascii="Times New Roman" w:hAnsi="Times New Roman" w:cs="Times New Roman"/>
              </w:rPr>
              <w:t>удовлетв</w:t>
            </w:r>
            <w:proofErr w:type="spellEnd"/>
            <w:r w:rsidRPr="00B20AC5">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B20AC5" w:rsidRPr="00B20AC5" w:rsidRDefault="00B20AC5" w:rsidP="00B20AC5">
            <w:pPr>
              <w:pStyle w:val="ConsPlusNormal"/>
              <w:widowControl/>
              <w:ind w:firstLine="0"/>
              <w:jc w:val="center"/>
              <w:rPr>
                <w:rFonts w:ascii="Times New Roman" w:hAnsi="Times New Roman" w:cs="Times New Roman"/>
                <w:sz w:val="22"/>
                <w:szCs w:val="22"/>
              </w:rPr>
            </w:pPr>
          </w:p>
        </w:tc>
      </w:tr>
    </w:tbl>
    <w:p w:rsidR="00B20AC5" w:rsidRPr="00200597" w:rsidRDefault="00B20AC5" w:rsidP="00812DB1">
      <w:pPr>
        <w:autoSpaceDE w:val="0"/>
        <w:autoSpaceDN w:val="0"/>
        <w:adjustRightInd w:val="0"/>
        <w:spacing w:after="0" w:line="240" w:lineRule="auto"/>
        <w:ind w:firstLine="708"/>
        <w:jc w:val="both"/>
        <w:rPr>
          <w:rFonts w:ascii="Times New Roman" w:hAnsi="Times New Roman" w:cs="Times New Roman"/>
          <w:sz w:val="28"/>
          <w:szCs w:val="28"/>
        </w:rPr>
      </w:pPr>
    </w:p>
    <w:p w:rsidR="00214EEE" w:rsidRDefault="00214EEE" w:rsidP="00214EEE">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14EEE">
        <w:rPr>
          <w:rFonts w:ascii="Times New Roman" w:eastAsia="TimesNewRomanPSMT" w:hAnsi="Times New Roman" w:cs="Times New Roman"/>
          <w:b/>
          <w:sz w:val="28"/>
          <w:szCs w:val="28"/>
        </w:rPr>
        <w:t>Вывод:</w:t>
      </w:r>
      <w:r w:rsidRPr="00214EEE">
        <w:rPr>
          <w:rFonts w:ascii="Times New Roman" w:eastAsia="TimesNewRomanPSMT" w:hAnsi="Times New Roman" w:cs="Times New Roman"/>
          <w:sz w:val="28"/>
          <w:szCs w:val="28"/>
        </w:rPr>
        <w:t xml:space="preserve"> Материально-техническая база соответствует требованиям ФГОС по подготовке специалистов. Проводится</w:t>
      </w:r>
      <w:r>
        <w:rPr>
          <w:rFonts w:ascii="Times New Roman" w:eastAsia="TimesNewRomanPSMT" w:hAnsi="Times New Roman" w:cs="Times New Roman"/>
          <w:sz w:val="28"/>
          <w:szCs w:val="28"/>
        </w:rPr>
        <w:t xml:space="preserve"> </w:t>
      </w:r>
      <w:r w:rsidRPr="00214EEE">
        <w:rPr>
          <w:rFonts w:ascii="Times New Roman" w:eastAsia="TimesNewRomanPSMT" w:hAnsi="Times New Roman" w:cs="Times New Roman"/>
          <w:sz w:val="28"/>
          <w:szCs w:val="28"/>
        </w:rPr>
        <w:t xml:space="preserve">работа по оснащению профильных кабинетов, лабораторий и мастерских специальностей сферы </w:t>
      </w:r>
      <w:proofErr w:type="gramStart"/>
      <w:r w:rsidRPr="00214EEE">
        <w:rPr>
          <w:rFonts w:ascii="Times New Roman" w:eastAsia="TimesNewRomanPSMT" w:hAnsi="Times New Roman" w:cs="Times New Roman"/>
          <w:sz w:val="28"/>
          <w:szCs w:val="28"/>
        </w:rPr>
        <w:t>ИТ</w:t>
      </w:r>
      <w:proofErr w:type="gramEnd"/>
      <w:r w:rsidRPr="00214EEE">
        <w:rPr>
          <w:rFonts w:ascii="Times New Roman" w:eastAsia="TimesNewRomanPSMT" w:hAnsi="Times New Roman" w:cs="Times New Roman"/>
          <w:sz w:val="28"/>
          <w:szCs w:val="28"/>
        </w:rPr>
        <w:t xml:space="preserve"> в связи с</w:t>
      </w:r>
      <w:r>
        <w:rPr>
          <w:rFonts w:ascii="Times New Roman" w:eastAsia="TimesNewRomanPSMT" w:hAnsi="Times New Roman" w:cs="Times New Roman"/>
          <w:sz w:val="28"/>
          <w:szCs w:val="28"/>
        </w:rPr>
        <w:t xml:space="preserve"> </w:t>
      </w:r>
      <w:r w:rsidRPr="00214EEE">
        <w:rPr>
          <w:rFonts w:ascii="Times New Roman" w:eastAsia="TimesNewRomanPSMT" w:hAnsi="Times New Roman" w:cs="Times New Roman"/>
          <w:sz w:val="28"/>
          <w:szCs w:val="28"/>
        </w:rPr>
        <w:t>реализацией новых программ подготовки.</w:t>
      </w:r>
    </w:p>
    <w:p w:rsidR="00214EEE" w:rsidRPr="0044006A" w:rsidRDefault="00214EEE" w:rsidP="0044006A">
      <w:pPr>
        <w:autoSpaceDE w:val="0"/>
        <w:autoSpaceDN w:val="0"/>
        <w:adjustRightInd w:val="0"/>
        <w:spacing w:after="0" w:line="240" w:lineRule="auto"/>
        <w:jc w:val="center"/>
        <w:rPr>
          <w:rFonts w:ascii="Times New Roman" w:eastAsia="TimesNewRomanPSMT" w:hAnsi="Times New Roman" w:cs="Times New Roman"/>
          <w:b/>
          <w:iCs/>
          <w:sz w:val="28"/>
          <w:szCs w:val="28"/>
        </w:rPr>
      </w:pPr>
      <w:r w:rsidRPr="0044006A">
        <w:rPr>
          <w:rFonts w:ascii="Times New Roman" w:eastAsia="TimesNewRomanPSMT" w:hAnsi="Times New Roman" w:cs="Times New Roman"/>
          <w:b/>
          <w:sz w:val="28"/>
          <w:szCs w:val="28"/>
        </w:rPr>
        <w:t>4.</w:t>
      </w:r>
      <w:r w:rsidRPr="0044006A">
        <w:rPr>
          <w:rFonts w:ascii="Times New Roman" w:eastAsia="TimesNewRomanPSMT" w:hAnsi="Times New Roman" w:cs="Times New Roman"/>
          <w:b/>
          <w:iCs/>
          <w:sz w:val="28"/>
          <w:szCs w:val="28"/>
        </w:rPr>
        <w:t>3. Внутренняя система оценки качества образования</w:t>
      </w:r>
    </w:p>
    <w:p w:rsidR="00214EEE" w:rsidRPr="0044006A" w:rsidRDefault="00214EEE" w:rsidP="00321A7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Внутренний контроль – один из основных компонентов управления образовательным процессом, следующий за</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планированием и организацией работы техникума по направлениям. Контроль позволяет соотнести реальное положение</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xml:space="preserve">с </w:t>
      </w:r>
      <w:proofErr w:type="gramStart"/>
      <w:r w:rsidRPr="0044006A">
        <w:rPr>
          <w:rFonts w:ascii="Times New Roman" w:eastAsia="TimesNewRomanPSMT" w:hAnsi="Times New Roman" w:cs="Times New Roman"/>
          <w:sz w:val="28"/>
          <w:szCs w:val="28"/>
        </w:rPr>
        <w:t>запланированным</w:t>
      </w:r>
      <w:proofErr w:type="gramEnd"/>
      <w:r w:rsidRPr="0044006A">
        <w:rPr>
          <w:rFonts w:ascii="Times New Roman" w:eastAsia="TimesNewRomanPSMT" w:hAnsi="Times New Roman" w:cs="Times New Roman"/>
          <w:sz w:val="28"/>
          <w:szCs w:val="28"/>
        </w:rPr>
        <w:t>, выявить качество организации того или иного мероприятия, направленного на совершенствование</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образовательного пространства, определить результативность и эффективность работы. Внутренний контроль – процесс</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получения, переработки информации о ходе и результатах образовательного процесса для принятия на этой основе</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управленческих решений.</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Цели и задачи проведения внутреннего контроля: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внедрение комплексной системы оценки качества образования по дисциплинам общеобразовательного цикла,</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дисциплинам и профессиональным модулям профессионального цикла;</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повышение качества обучения;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соответствие функционирования и развития учебного процесса в техникуме требованиям ФГОС и инноваций в</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экономике, науке и технике;</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диагностирование состояния отдельных направлений образовательного процесса;</w:t>
      </w:r>
    </w:p>
    <w:p w:rsidR="00214EEE" w:rsidRPr="0044006A" w:rsidRDefault="00214EEE" w:rsidP="00321A77">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повышение профессионального мастерства педагогических работников, изучение опыта их работы и оказание им</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методической помощи;</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повышение ответственности педагогических работников за качество образовательных услуг.</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lastRenderedPageBreak/>
        <w:t xml:space="preserve">Осуществление контроля проводится </w:t>
      </w:r>
      <w:r w:rsidRPr="0044006A">
        <w:rPr>
          <w:rFonts w:ascii="Times New Roman" w:eastAsia="TimesNewRomanPSMT" w:hAnsi="Times New Roman" w:cs="Times New Roman"/>
          <w:i/>
          <w:iCs/>
          <w:sz w:val="28"/>
          <w:szCs w:val="28"/>
        </w:rPr>
        <w:t>по направлениям</w:t>
      </w:r>
      <w:r w:rsidRPr="0044006A">
        <w:rPr>
          <w:rFonts w:ascii="Times New Roman" w:eastAsia="TimesNewRomanPSMT" w:hAnsi="Times New Roman" w:cs="Times New Roman"/>
          <w:sz w:val="28"/>
          <w:szCs w:val="28"/>
        </w:rPr>
        <w:t>:</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работа педагогических кадров;</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работа по повышению качества обучения;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ведение учебно-планирующей и отчетной документации;</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эффективность и методика преподавания учебных дисциплин, профессиональных модулей, производственной</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практики и производственного обучения;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xml:space="preserve">● выполнение нормативно-правовых документов РФ, </w:t>
      </w:r>
      <w:r w:rsidR="00321A77">
        <w:rPr>
          <w:rFonts w:ascii="Times New Roman" w:eastAsia="TimesNewRomanPSMT" w:hAnsi="Times New Roman" w:cs="Times New Roman"/>
          <w:sz w:val="28"/>
          <w:szCs w:val="28"/>
        </w:rPr>
        <w:t>Краснодарского края</w:t>
      </w:r>
      <w:r w:rsidRPr="0044006A">
        <w:rPr>
          <w:rFonts w:ascii="Times New Roman" w:eastAsia="TimesNewRomanPSMT" w:hAnsi="Times New Roman" w:cs="Times New Roman"/>
          <w:sz w:val="28"/>
          <w:szCs w:val="28"/>
        </w:rPr>
        <w:t xml:space="preserve"> в области образования, локальных актов и иных</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документов техникума, регламентирующих образовательную деятельность;</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уровень эффективности учебно-воспитательной и социально-психологической работы;</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состояние работы по охране труда, безопасности деятельности, гражданской обороне;</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деятельность предметно-цикловых комиссий и методических объединений;</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уровень организации внебюджетной деятельности.</w:t>
      </w:r>
    </w:p>
    <w:p w:rsidR="00214EEE" w:rsidRPr="0044006A" w:rsidRDefault="00214EEE" w:rsidP="00321A77">
      <w:pPr>
        <w:autoSpaceDE w:val="0"/>
        <w:autoSpaceDN w:val="0"/>
        <w:adjustRightInd w:val="0"/>
        <w:spacing w:after="0" w:line="240" w:lineRule="auto"/>
        <w:ind w:firstLine="708"/>
        <w:jc w:val="both"/>
        <w:rPr>
          <w:rFonts w:ascii="Times New Roman" w:eastAsia="TimesNewRomanPSMT" w:hAnsi="Times New Roman" w:cs="Times New Roman"/>
          <w:sz w:val="28"/>
          <w:szCs w:val="28"/>
        </w:rPr>
      </w:pPr>
      <w:proofErr w:type="gramStart"/>
      <w:r w:rsidRPr="0044006A">
        <w:rPr>
          <w:rFonts w:ascii="Times New Roman" w:eastAsia="TimesNewRomanPSMT" w:hAnsi="Times New Roman" w:cs="Times New Roman"/>
          <w:sz w:val="28"/>
          <w:szCs w:val="28"/>
        </w:rPr>
        <w:t>К задачам внутреннего контроля относится осуществление контроля над исполнением законодательства</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 xml:space="preserve">Российской Федерации в области образования, нормативных документов Министерства образования, </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приказов директора и решений педагогического совета техникума, анализ и экспертная</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оценка эффективности результатов деятельности педагогического коллектива подразделений техникума, изучение</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результатов педагогической деятельности, выявление положительных и отрицательных тенденций в организации</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образовательного процесса и разработка на этой основе предложений по совершенствованию образовательного</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процесса.</w:t>
      </w:r>
      <w:proofErr w:type="gramEnd"/>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Объектами внутреннего контроля являются: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Методическое обеспечение образовательного процесса.</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Реализация образовательных программ, учебных планов, учебных графиков.</w:t>
      </w:r>
    </w:p>
    <w:p w:rsidR="00214EEE" w:rsidRPr="0044006A" w:rsidRDefault="00214EEE" w:rsidP="00321A77">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Ведение документации (планы, учебные журналы, тетради, журналы внеурочной деятельности и т.д.).</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Уровень и качество знаний, умений, навыков и профессиональных компетенций студентов.</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Соблюдение порядка проведения промежуточной и итоговой аттестации студентов и текущего контроля их</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успеваемости.</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Реализация воспитательных программ и их результативность.</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Организация питания и медицинского обслуживания студентов, охрана труда и здоровья участников</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образовательного процесса.</w:t>
      </w:r>
    </w:p>
    <w:p w:rsidR="00214EEE" w:rsidRPr="0044006A" w:rsidRDefault="00214EEE" w:rsidP="00321A7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Внутренний контроль осуществляется в соответствии с единым планом контроля, утвержденным директором</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техникума.</w:t>
      </w:r>
    </w:p>
    <w:p w:rsidR="00214EEE" w:rsidRPr="0044006A" w:rsidRDefault="00214EEE" w:rsidP="00321A7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Организация проверки состояния любого из вопросов состоит из следующих этапов:</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определение цели контроля;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определение объектов контроля;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составление плана проверки;</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инструктаж участников проверки;</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выбор форм и методов контроля;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констатация фактического состояния дел;</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объективная оценка этого состояния;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lastRenderedPageBreak/>
        <w:t>– выводы, вытекающие из оценки;</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рекомендации или предложения по совершенствованию образовательного процесса или устранению недостатков;</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определение сроков для ликвидации недостатков или повторного контроля.</w:t>
      </w:r>
    </w:p>
    <w:p w:rsidR="00214EEE" w:rsidRPr="0044006A" w:rsidRDefault="00214EEE" w:rsidP="00321A7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Мероприятия в рамках внутреннего контроля осуществляют директор, заместители директора, руководители</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структурных подразделений или созданная для этих целей комиссия. Директор издает распоряжение/приказ о сроках и</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цели предстоящей проверки, устанавливает срок предоставления итоговых материалов и план-задание, который</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определяет вопросы конкретной проверки и должен обеспечить достаточную информированность и сравнение</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результатов контроля для подготовки итоговой справки.</w:t>
      </w:r>
    </w:p>
    <w:p w:rsidR="00214EEE" w:rsidRPr="0044006A" w:rsidRDefault="00214EEE" w:rsidP="00321A7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xml:space="preserve">Основными формами внутреннего контроля являются </w:t>
      </w:r>
      <w:proofErr w:type="gramStart"/>
      <w:r w:rsidRPr="0044006A">
        <w:rPr>
          <w:rFonts w:ascii="Times New Roman" w:eastAsia="TimesNewRomanPSMT" w:hAnsi="Times New Roman" w:cs="Times New Roman"/>
          <w:sz w:val="28"/>
          <w:szCs w:val="28"/>
        </w:rPr>
        <w:t>персональный</w:t>
      </w:r>
      <w:proofErr w:type="gramEnd"/>
      <w:r w:rsidRPr="0044006A">
        <w:rPr>
          <w:rFonts w:ascii="Times New Roman" w:eastAsia="TimesNewRomanPSMT" w:hAnsi="Times New Roman" w:cs="Times New Roman"/>
          <w:sz w:val="28"/>
          <w:szCs w:val="28"/>
        </w:rPr>
        <w:t xml:space="preserve"> и обобщающий. Результаты внутреннего</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контроля оформляются в виде аналитической справки, в которой указываются: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цель и сроки контроля;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состав комиссии;</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какая работа проведена в процессе проверки (посещены уроки, проведены контрольные работы, срезы, просмотрена</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документация и т.д.);</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констатация фактов;</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выводы;</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рекомендации или предложения;</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где подведены итоги проверки (предметная (цикловая) комиссия, совещание, индивидуальная беседа и т.д.);</w:t>
      </w:r>
    </w:p>
    <w:p w:rsidR="00214EEE" w:rsidRPr="0044006A" w:rsidRDefault="00214EEE" w:rsidP="0044006A">
      <w:pPr>
        <w:autoSpaceDE w:val="0"/>
        <w:autoSpaceDN w:val="0"/>
        <w:adjustRightInd w:val="0"/>
        <w:spacing w:after="0" w:line="240" w:lineRule="auto"/>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 xml:space="preserve">– дата и подпись </w:t>
      </w:r>
      <w:proofErr w:type="gramStart"/>
      <w:r w:rsidRPr="0044006A">
        <w:rPr>
          <w:rFonts w:ascii="Times New Roman" w:eastAsia="TimesNewRomanPSMT" w:hAnsi="Times New Roman" w:cs="Times New Roman"/>
          <w:sz w:val="28"/>
          <w:szCs w:val="28"/>
        </w:rPr>
        <w:t>ответственного</w:t>
      </w:r>
      <w:proofErr w:type="gramEnd"/>
      <w:r w:rsidRPr="0044006A">
        <w:rPr>
          <w:rFonts w:ascii="Times New Roman" w:eastAsia="TimesNewRomanPSMT" w:hAnsi="Times New Roman" w:cs="Times New Roman"/>
          <w:sz w:val="28"/>
          <w:szCs w:val="28"/>
        </w:rPr>
        <w:t xml:space="preserve"> за написание справки.</w:t>
      </w:r>
    </w:p>
    <w:p w:rsidR="00214EEE" w:rsidRPr="0044006A" w:rsidRDefault="00214EEE" w:rsidP="00321A77">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4006A">
        <w:rPr>
          <w:rFonts w:ascii="Times New Roman" w:eastAsia="TimesNewRomanPSMT" w:hAnsi="Times New Roman" w:cs="Times New Roman"/>
          <w:sz w:val="28"/>
          <w:szCs w:val="28"/>
        </w:rPr>
        <w:t>В зависимости от формы, целей, реального положения дел по итогам внутреннего контроля проводятся заседания</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педагогического или методического советов, производственные совещания, рабочие совещания с педагогическим</w:t>
      </w:r>
      <w:r w:rsidR="00321A77">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составом и т.д.</w:t>
      </w:r>
    </w:p>
    <w:p w:rsidR="00214EEE" w:rsidRPr="0044006A" w:rsidRDefault="00214EEE" w:rsidP="00D545EF">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21A77">
        <w:rPr>
          <w:rFonts w:ascii="Times New Roman" w:eastAsia="TimesNewRomanPSMT" w:hAnsi="Times New Roman" w:cs="Times New Roman"/>
          <w:b/>
          <w:sz w:val="28"/>
          <w:szCs w:val="28"/>
        </w:rPr>
        <w:t>Вывод.</w:t>
      </w:r>
      <w:r w:rsidRPr="0044006A">
        <w:rPr>
          <w:rFonts w:ascii="Times New Roman" w:eastAsia="TimesNewRomanPSMT" w:hAnsi="Times New Roman" w:cs="Times New Roman"/>
          <w:sz w:val="28"/>
          <w:szCs w:val="28"/>
        </w:rPr>
        <w:t xml:space="preserve"> В техникуме создана система контроля эффективности и результативности образовательного процесса, в</w:t>
      </w:r>
      <w:r w:rsidR="00DE47F8">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котором принимают участие, как администрация техникума, так и педагогические работники. Такая система позволяет</w:t>
      </w:r>
      <w:r w:rsidR="00DE47F8">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получать объективные данные по процессам, происходящим в техникуме, анализировать их и принимать</w:t>
      </w:r>
      <w:r w:rsidR="00D545EF">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управленческие решения. Система внутреннего контроля качества подготовки специалистов является одним из</w:t>
      </w:r>
      <w:r w:rsidR="00D545EF">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основных эффективных компонентов управления образовательным процессом в техникуме. Необходимо отметить, что</w:t>
      </w:r>
      <w:r w:rsidR="00D545EF">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для повышения качества образовательного процесса необходимо разработать внутренние локальные акты по</w:t>
      </w:r>
      <w:r w:rsidR="00D545EF">
        <w:rPr>
          <w:rFonts w:ascii="Times New Roman" w:eastAsia="TimesNewRomanPSMT" w:hAnsi="Times New Roman" w:cs="Times New Roman"/>
          <w:sz w:val="28"/>
          <w:szCs w:val="28"/>
        </w:rPr>
        <w:t xml:space="preserve"> </w:t>
      </w:r>
      <w:r w:rsidRPr="0044006A">
        <w:rPr>
          <w:rFonts w:ascii="Times New Roman" w:eastAsia="TimesNewRomanPSMT" w:hAnsi="Times New Roman" w:cs="Times New Roman"/>
          <w:sz w:val="28"/>
          <w:szCs w:val="28"/>
        </w:rPr>
        <w:t>организации внутренней системы оценки качества обучения.</w:t>
      </w:r>
    </w:p>
    <w:p w:rsidR="00D545EF" w:rsidRDefault="00D545EF" w:rsidP="00D72DD8">
      <w:pPr>
        <w:jc w:val="center"/>
        <w:rPr>
          <w:rFonts w:ascii="Times New Roman" w:eastAsia="Times New Roman" w:hAnsi="Times New Roman" w:cs="Times New Roman"/>
          <w:b/>
          <w:sz w:val="28"/>
          <w:szCs w:val="28"/>
          <w:lang w:eastAsia="ru-RU"/>
        </w:rPr>
      </w:pPr>
    </w:p>
    <w:p w:rsidR="00D72DD8" w:rsidRPr="00D72DD8" w:rsidRDefault="00D72DD8" w:rsidP="00D72DD8">
      <w:pPr>
        <w:jc w:val="center"/>
        <w:rPr>
          <w:rFonts w:ascii="Times New Roman" w:eastAsia="Times New Roman" w:hAnsi="Times New Roman" w:cs="Times New Roman"/>
          <w:b/>
          <w:sz w:val="28"/>
          <w:szCs w:val="28"/>
          <w:lang w:eastAsia="ru-RU"/>
        </w:rPr>
      </w:pPr>
      <w:r w:rsidRPr="00D72DD8">
        <w:rPr>
          <w:rFonts w:ascii="Times New Roman" w:eastAsia="Times New Roman" w:hAnsi="Times New Roman" w:cs="Times New Roman"/>
          <w:b/>
          <w:sz w:val="28"/>
          <w:szCs w:val="28"/>
          <w:lang w:eastAsia="ru-RU"/>
        </w:rPr>
        <w:t>5. СОСТОЯНИЕ И РЕЗУЛЬТАТИВНОСТЬ ВОСПИТАТЕЛЬНОЙ РАБОТЫ</w:t>
      </w:r>
    </w:p>
    <w:p w:rsidR="00D72DD8" w:rsidRDefault="00D72DD8" w:rsidP="00D545EF">
      <w:pPr>
        <w:spacing w:before="100" w:beforeAutospacing="1" w:after="0" w:line="240" w:lineRule="auto"/>
        <w:ind w:firstLine="709"/>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В основе воспитательной работы ГБПОУ КК «Гулькевичский строительный техникум» лежит система, которая основана на максимальном содействии развитию социально активной, нравственной, образованной личности,  формированию профессиональных знаний, умений, навыков при становлении высококвалифицированного и конкурентоспособного специалиста, приобщению к </w:t>
      </w:r>
      <w:r w:rsidRPr="003F7E31">
        <w:rPr>
          <w:rFonts w:ascii="Times New Roman" w:eastAsia="Times New Roman" w:hAnsi="Times New Roman" w:cs="Times New Roman"/>
          <w:sz w:val="28"/>
          <w:szCs w:val="28"/>
          <w:lang w:eastAsia="ru-RU"/>
        </w:rPr>
        <w:lastRenderedPageBreak/>
        <w:t>общечеловеческим духовным и культурным ценностям, воспитанию эстетических вкусов,  творческого потенциала и личности студента.</w:t>
      </w:r>
    </w:p>
    <w:p w:rsidR="00D72DD8" w:rsidRDefault="00D72DD8" w:rsidP="00D545EF">
      <w:pPr>
        <w:spacing w:after="0" w:line="240" w:lineRule="auto"/>
        <w:ind w:firstLine="709"/>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Воспитательная работа в техникуме ведется по следующим направлениям: духовно-нравственное, патриотическое, эстетическое, правовое, семейное воспитание и воспитание здорового образа жизни, трудовое и профессиональное воспитание.</w:t>
      </w:r>
      <w:r w:rsidRPr="00EA40A0">
        <w:rPr>
          <w:rFonts w:ascii="Times New Roman" w:eastAsia="Times New Roman" w:hAnsi="Times New Roman" w:cs="Times New Roman"/>
          <w:sz w:val="28"/>
          <w:szCs w:val="28"/>
          <w:lang w:eastAsia="ru-RU"/>
        </w:rPr>
        <w:t xml:space="preserve"> </w:t>
      </w:r>
    </w:p>
    <w:p w:rsidR="00D72DD8" w:rsidRPr="00EA40A0" w:rsidRDefault="00D72DD8" w:rsidP="00D72DD8">
      <w:pPr>
        <w:spacing w:after="0" w:line="240" w:lineRule="auto"/>
        <w:ind w:firstLine="708"/>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Целью  воспитательной  работы  является  формирование  всесторонне  гармонично  развитого человека  при  создании  максимально  благоприятных  условий  развития  его  способностей  для воспитания  гражданина,  способного  к  активной  жизнедеятельности,  труду,  творчеству, толерантности.</w:t>
      </w:r>
    </w:p>
    <w:p w:rsidR="00D72DD8" w:rsidRPr="00EA40A0" w:rsidRDefault="00D72DD8" w:rsidP="00D72DD8">
      <w:pPr>
        <w:spacing w:after="0" w:line="240" w:lineRule="auto"/>
        <w:ind w:firstLine="708"/>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Задачи:</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создание условий для развития личности и реализации ее творческой активности;</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формирование эффективной системы управления воспитательной деятельностью;</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создание условий для становления мировоззрения и системы ценностных ориентаций студента;</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формирование профессиональной направленности воспитательной деятельности;</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воспитание культуры межнационального общения;</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формирование здорового образа жизни и экологической культуры;</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воспитание культуры общения в семье, трудовом коллективе, быту, обществе в целом;</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формирование межличностных отношений сотрудничества студентов и педагогов;</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формирование творческой деятельности студентов, соотносимой с общим контекстом их будущей профессиональной деятельности;</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xml:space="preserve">- развитие </w:t>
      </w:r>
      <w:proofErr w:type="spellStart"/>
      <w:r w:rsidRPr="00EA40A0">
        <w:rPr>
          <w:rFonts w:ascii="Times New Roman" w:eastAsia="Times New Roman" w:hAnsi="Times New Roman" w:cs="Times New Roman"/>
          <w:sz w:val="28"/>
          <w:szCs w:val="28"/>
          <w:lang w:eastAsia="ru-RU"/>
        </w:rPr>
        <w:t>досуговой</w:t>
      </w:r>
      <w:proofErr w:type="spellEnd"/>
      <w:r w:rsidRPr="00EA40A0">
        <w:rPr>
          <w:rFonts w:ascii="Times New Roman" w:eastAsia="Times New Roman" w:hAnsi="Times New Roman" w:cs="Times New Roman"/>
          <w:sz w:val="28"/>
          <w:szCs w:val="28"/>
          <w:lang w:eastAsia="ru-RU"/>
        </w:rPr>
        <w:t xml:space="preserve"> деятельности как особой сферы жизнедеятельности учащейся молодежи;</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обеспечение  системности  воспитательной  деятельности  на  этапах  планирования,  реализации  и подведения итогов;</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xml:space="preserve">-  развитие  студенческого  самоуправления  и  институтов  </w:t>
      </w:r>
      <w:proofErr w:type="gramStart"/>
      <w:r w:rsidRPr="00EA40A0">
        <w:rPr>
          <w:rFonts w:ascii="Times New Roman" w:eastAsia="Times New Roman" w:hAnsi="Times New Roman" w:cs="Times New Roman"/>
          <w:sz w:val="28"/>
          <w:szCs w:val="28"/>
          <w:lang w:eastAsia="ru-RU"/>
        </w:rPr>
        <w:t>коллективной</w:t>
      </w:r>
      <w:proofErr w:type="gramEnd"/>
      <w:r w:rsidRPr="00EA40A0">
        <w:rPr>
          <w:rFonts w:ascii="Times New Roman" w:eastAsia="Times New Roman" w:hAnsi="Times New Roman" w:cs="Times New Roman"/>
          <w:sz w:val="28"/>
          <w:szCs w:val="28"/>
          <w:lang w:eastAsia="ru-RU"/>
        </w:rPr>
        <w:t xml:space="preserve">  студенческой </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самоорганизации (общественных организаций и объединений студентов);</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создание системы патриотического воспитания;</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повышение качества патриотического воспитания;</w:t>
      </w:r>
    </w:p>
    <w:p w:rsidR="00D545EF" w:rsidRDefault="00D72DD8" w:rsidP="00D545EF">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-проведение  организаторской  и  пропагандистской  деятельности  с  целью  дальнейшего  развития патриотизма как стержневой, духовной составляющей гражданина России.</w:t>
      </w:r>
    </w:p>
    <w:p w:rsidR="00D72DD8" w:rsidRPr="00D545EF" w:rsidRDefault="00D72DD8" w:rsidP="00D545EF">
      <w:pPr>
        <w:spacing w:after="0" w:line="240" w:lineRule="auto"/>
        <w:jc w:val="center"/>
        <w:rPr>
          <w:rFonts w:ascii="Times New Roman" w:eastAsia="Times New Roman" w:hAnsi="Times New Roman" w:cs="Times New Roman"/>
          <w:sz w:val="28"/>
          <w:szCs w:val="28"/>
          <w:lang w:eastAsia="ru-RU"/>
        </w:rPr>
      </w:pPr>
      <w:r w:rsidRPr="00B9737C">
        <w:rPr>
          <w:rFonts w:ascii="Times New Roman" w:eastAsia="Times New Roman" w:hAnsi="Times New Roman" w:cs="Times New Roman"/>
          <w:b/>
          <w:i/>
          <w:iCs/>
          <w:sz w:val="28"/>
          <w:szCs w:val="28"/>
          <w:u w:val="single"/>
          <w:lang w:eastAsia="ru-RU"/>
        </w:rPr>
        <w:t>1. Документация</w:t>
      </w:r>
    </w:p>
    <w:p w:rsidR="00D72DD8" w:rsidRPr="003F7E31" w:rsidRDefault="00D72DD8" w:rsidP="00D72DD8">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Воспитательная  работа  носит  целенаправленный  и  системный  характер,  базируется  на научной и нормативно-правовой основе: </w:t>
      </w:r>
    </w:p>
    <w:p w:rsidR="00D72DD8" w:rsidRPr="003F7E31" w:rsidRDefault="00D72DD8" w:rsidP="00D72DD8">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1.  Конституция Российской Федерации;</w:t>
      </w:r>
    </w:p>
    <w:p w:rsidR="00D72DD8" w:rsidRPr="003F7E31" w:rsidRDefault="00D72DD8" w:rsidP="00D72DD8">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2.  Международная конвенция о правах </w:t>
      </w:r>
      <w:r>
        <w:rPr>
          <w:rFonts w:ascii="Times New Roman" w:eastAsia="Times New Roman" w:hAnsi="Times New Roman" w:cs="Times New Roman"/>
          <w:sz w:val="28"/>
          <w:szCs w:val="28"/>
          <w:lang w:eastAsia="ru-RU"/>
        </w:rPr>
        <w:t>ребенка</w:t>
      </w:r>
      <w:r w:rsidRPr="003F7E31">
        <w:rPr>
          <w:rFonts w:ascii="Times New Roman" w:eastAsia="Times New Roman" w:hAnsi="Times New Roman" w:cs="Times New Roman"/>
          <w:sz w:val="28"/>
          <w:szCs w:val="28"/>
          <w:lang w:eastAsia="ru-RU"/>
        </w:rPr>
        <w:t>;</w:t>
      </w:r>
    </w:p>
    <w:p w:rsidR="00D72DD8" w:rsidRPr="003F7E31" w:rsidRDefault="00D72DD8" w:rsidP="00D72DD8">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3.  Федеральный Закон Российской Федерации «Об образовании»;</w:t>
      </w:r>
    </w:p>
    <w:p w:rsidR="00D72DD8" w:rsidRDefault="00D72DD8" w:rsidP="00D72D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F7E31">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ый Закон Российской Федерации «</w:t>
      </w:r>
      <w:r w:rsidRPr="003F7E31">
        <w:rPr>
          <w:rFonts w:ascii="Times New Roman" w:eastAsia="Times New Roman" w:hAnsi="Times New Roman" w:cs="Times New Roman"/>
          <w:sz w:val="28"/>
          <w:szCs w:val="28"/>
          <w:lang w:eastAsia="ru-RU"/>
        </w:rPr>
        <w:t xml:space="preserve">Об основах системы профилактики безнадзорности и правонарушений несовершеннолетних»; </w:t>
      </w:r>
    </w:p>
    <w:p w:rsidR="00D72DD8" w:rsidRPr="003F7E31" w:rsidRDefault="00D72DD8" w:rsidP="00D72D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F7E31">
        <w:rPr>
          <w:rFonts w:ascii="Times New Roman" w:eastAsia="Times New Roman" w:hAnsi="Times New Roman" w:cs="Times New Roman"/>
          <w:sz w:val="28"/>
          <w:szCs w:val="28"/>
          <w:lang w:eastAsia="ru-RU"/>
        </w:rPr>
        <w:t>Федеральный закон "О дополнительных гарантиях по социальной защите детей-сирот и детей, оставшихся без попечения родителей"</w:t>
      </w:r>
    </w:p>
    <w:p w:rsidR="00D72DD8" w:rsidRDefault="00D72DD8" w:rsidP="00D72D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F7E31">
        <w:rPr>
          <w:rFonts w:ascii="Times New Roman" w:eastAsia="Times New Roman" w:hAnsi="Times New Roman" w:cs="Times New Roman"/>
          <w:sz w:val="28"/>
          <w:szCs w:val="28"/>
          <w:lang w:eastAsia="ru-RU"/>
        </w:rPr>
        <w:t>. Устав учебного заведения</w:t>
      </w:r>
      <w:r>
        <w:rPr>
          <w:rFonts w:ascii="Times New Roman" w:eastAsia="Times New Roman" w:hAnsi="Times New Roman" w:cs="Times New Roman"/>
          <w:sz w:val="28"/>
          <w:szCs w:val="28"/>
          <w:lang w:eastAsia="ru-RU"/>
        </w:rPr>
        <w:t>;</w:t>
      </w:r>
      <w:r w:rsidRPr="003F7E31">
        <w:rPr>
          <w:rFonts w:ascii="Times New Roman" w:eastAsia="Times New Roman" w:hAnsi="Times New Roman" w:cs="Times New Roman"/>
          <w:sz w:val="28"/>
          <w:szCs w:val="28"/>
          <w:lang w:eastAsia="ru-RU"/>
        </w:rPr>
        <w:t xml:space="preserve"> </w:t>
      </w:r>
    </w:p>
    <w:p w:rsidR="00D72DD8" w:rsidRDefault="00D72DD8" w:rsidP="00D72D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F7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Концепция</w:t>
      </w:r>
      <w:r w:rsidRPr="003F7E31">
        <w:rPr>
          <w:rFonts w:ascii="Times New Roman" w:eastAsia="Times New Roman" w:hAnsi="Times New Roman" w:cs="Times New Roman"/>
          <w:sz w:val="28"/>
          <w:szCs w:val="28"/>
          <w:lang w:eastAsia="ru-RU"/>
        </w:rPr>
        <w:t xml:space="preserve"> воспитательной работы</w:t>
      </w:r>
      <w:r>
        <w:rPr>
          <w:rFonts w:ascii="Times New Roman" w:eastAsia="Times New Roman" w:hAnsi="Times New Roman" w:cs="Times New Roman"/>
          <w:sz w:val="28"/>
          <w:szCs w:val="28"/>
          <w:lang w:eastAsia="ru-RU"/>
        </w:rPr>
        <w:t>.</w:t>
      </w:r>
    </w:p>
    <w:p w:rsidR="00D72DD8" w:rsidRPr="00EA40A0" w:rsidRDefault="00D72DD8" w:rsidP="00D72DD8">
      <w:pPr>
        <w:spacing w:after="0" w:line="240" w:lineRule="auto"/>
        <w:ind w:firstLine="708"/>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lastRenderedPageBreak/>
        <w:t>Для  осуществления  «Концепции  воспитательной  работы»  разработана  Программа  по  ее реализации,  перспективный  план  воспитательной  работы,  модель  выпускника.  Отдельные направления воспитательной деятельности отражены в подпрограммах «Концепции воспитательной деятельности»:</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«Патриотическое воспитание студентов техникума».</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«Физическое развитие и оздоровление студентов техникума»</w:t>
      </w:r>
    </w:p>
    <w:p w:rsidR="00D72DD8" w:rsidRPr="00EA40A0" w:rsidRDefault="00D72DD8" w:rsidP="00D72DD8">
      <w:pPr>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«Психолого-педагогическое сопровождение подготовки специалиста»</w:t>
      </w:r>
    </w:p>
    <w:p w:rsidR="00D72DD8"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Концепцией развития учебно-воспитательной работы в техникуме определены цели и задачи воспитательной работы, основные направления, а также создание условий для повышения качества воспитательной работы.</w:t>
      </w:r>
    </w:p>
    <w:p w:rsidR="00D545EF" w:rsidRPr="00D545EF" w:rsidRDefault="00D72DD8" w:rsidP="00D545EF">
      <w:pPr>
        <w:spacing w:after="0" w:line="240" w:lineRule="auto"/>
        <w:ind w:firstLine="708"/>
        <w:jc w:val="both"/>
        <w:rPr>
          <w:rFonts w:ascii="Times New Roman" w:eastAsia="Times New Roman" w:hAnsi="Times New Roman" w:cs="Times New Roman"/>
          <w:b/>
          <w:sz w:val="28"/>
          <w:szCs w:val="28"/>
          <w:lang w:eastAsia="ru-RU"/>
        </w:rPr>
      </w:pPr>
      <w:r w:rsidRPr="00D545EF">
        <w:rPr>
          <w:rFonts w:ascii="Times New Roman" w:eastAsia="Times New Roman" w:hAnsi="Times New Roman" w:cs="Times New Roman"/>
          <w:b/>
          <w:sz w:val="28"/>
          <w:szCs w:val="28"/>
          <w:lang w:eastAsia="ru-RU"/>
        </w:rPr>
        <w:t>Локальные акты:</w:t>
      </w:r>
    </w:p>
    <w:p w:rsidR="00D545EF" w:rsidRDefault="00D72DD8" w:rsidP="00D545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9737C">
        <w:rPr>
          <w:rFonts w:ascii="Times New Roman" w:eastAsia="Times New Roman" w:hAnsi="Times New Roman" w:cs="Times New Roman"/>
          <w:sz w:val="28"/>
          <w:szCs w:val="28"/>
          <w:lang w:eastAsia="ru-RU"/>
        </w:rPr>
        <w:t>Положение о Совете классных руководителей,</w:t>
      </w:r>
    </w:p>
    <w:p w:rsidR="00D545EF" w:rsidRDefault="00D72DD8" w:rsidP="00D545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7E31">
        <w:rPr>
          <w:rFonts w:ascii="Times New Roman" w:eastAsia="Times New Roman" w:hAnsi="Times New Roman" w:cs="Times New Roman"/>
          <w:sz w:val="28"/>
          <w:szCs w:val="28"/>
          <w:lang w:eastAsia="ru-RU"/>
        </w:rPr>
        <w:t>Положение о студенческом общежитии,</w:t>
      </w:r>
    </w:p>
    <w:p w:rsidR="00D545EF" w:rsidRDefault="00D72DD8" w:rsidP="00D545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7E31">
        <w:rPr>
          <w:rFonts w:ascii="Times New Roman" w:eastAsia="Times New Roman" w:hAnsi="Times New Roman" w:cs="Times New Roman"/>
          <w:sz w:val="28"/>
          <w:szCs w:val="28"/>
          <w:lang w:eastAsia="ru-RU"/>
        </w:rPr>
        <w:t>Положение  о Совете студенческого самоуправления,</w:t>
      </w:r>
    </w:p>
    <w:p w:rsidR="00D72DD8" w:rsidRPr="003F7E31" w:rsidRDefault="00D72DD8" w:rsidP="00D545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7E31">
        <w:rPr>
          <w:rFonts w:ascii="Times New Roman" w:eastAsia="Times New Roman" w:hAnsi="Times New Roman" w:cs="Times New Roman"/>
          <w:sz w:val="28"/>
          <w:szCs w:val="28"/>
          <w:lang w:eastAsia="ru-RU"/>
        </w:rPr>
        <w:t>Положение о Совете профилактики  и т.д.</w:t>
      </w:r>
    </w:p>
    <w:p w:rsidR="00D72DD8" w:rsidRPr="00D545EF" w:rsidRDefault="00D72DD8" w:rsidP="00D545EF">
      <w:pPr>
        <w:spacing w:after="0" w:line="240" w:lineRule="auto"/>
        <w:ind w:firstLine="708"/>
        <w:jc w:val="both"/>
        <w:rPr>
          <w:rFonts w:ascii="Times New Roman" w:eastAsia="Times New Roman" w:hAnsi="Times New Roman" w:cs="Times New Roman"/>
          <w:b/>
          <w:sz w:val="28"/>
          <w:szCs w:val="28"/>
          <w:lang w:eastAsia="ru-RU"/>
        </w:rPr>
      </w:pPr>
      <w:r w:rsidRPr="00D545EF">
        <w:rPr>
          <w:rFonts w:ascii="Times New Roman" w:eastAsia="Times New Roman" w:hAnsi="Times New Roman" w:cs="Times New Roman"/>
          <w:b/>
          <w:sz w:val="28"/>
          <w:szCs w:val="28"/>
          <w:lang w:eastAsia="ru-RU"/>
        </w:rPr>
        <w:t>Документация по планированию:</w:t>
      </w:r>
    </w:p>
    <w:p w:rsidR="00D72DD8" w:rsidRPr="003F7E31" w:rsidRDefault="00D72DD8" w:rsidP="00D545EF">
      <w:pPr>
        <w:numPr>
          <w:ilvl w:val="0"/>
          <w:numId w:val="8"/>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План воспитательной работы на </w:t>
      </w:r>
      <w:r>
        <w:rPr>
          <w:rFonts w:ascii="Times New Roman" w:eastAsia="Times New Roman" w:hAnsi="Times New Roman" w:cs="Times New Roman"/>
          <w:sz w:val="28"/>
          <w:szCs w:val="28"/>
          <w:lang w:eastAsia="ru-RU"/>
        </w:rPr>
        <w:t xml:space="preserve">2014-2015 </w:t>
      </w:r>
      <w:r w:rsidRPr="003F7E31">
        <w:rPr>
          <w:rFonts w:ascii="Times New Roman" w:eastAsia="Times New Roman" w:hAnsi="Times New Roman" w:cs="Times New Roman"/>
          <w:sz w:val="28"/>
          <w:szCs w:val="28"/>
          <w:lang w:eastAsia="ru-RU"/>
        </w:rPr>
        <w:t>учебный год.</w:t>
      </w:r>
    </w:p>
    <w:p w:rsidR="00D72DD8" w:rsidRPr="003F7E31" w:rsidRDefault="00D72DD8" w:rsidP="00D72DD8">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Календарно – тематический  план работы на </w:t>
      </w:r>
      <w:r>
        <w:rPr>
          <w:rFonts w:ascii="Times New Roman" w:eastAsia="Times New Roman" w:hAnsi="Times New Roman" w:cs="Times New Roman"/>
          <w:sz w:val="28"/>
          <w:szCs w:val="28"/>
          <w:lang w:eastAsia="ru-RU"/>
        </w:rPr>
        <w:t> </w:t>
      </w:r>
      <w:r w:rsidRPr="003F7E31">
        <w:rPr>
          <w:rFonts w:ascii="Times New Roman" w:eastAsia="Times New Roman" w:hAnsi="Times New Roman" w:cs="Times New Roman"/>
          <w:sz w:val="28"/>
          <w:szCs w:val="28"/>
          <w:lang w:eastAsia="ru-RU"/>
        </w:rPr>
        <w:t>учебный год.</w:t>
      </w:r>
    </w:p>
    <w:p w:rsidR="00D72DD8" w:rsidRPr="003F7E31" w:rsidRDefault="00D72DD8" w:rsidP="00D72DD8">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План работы по адаптации студентов нового набора.</w:t>
      </w:r>
    </w:p>
    <w:p w:rsidR="00D72DD8" w:rsidRPr="003F7E31" w:rsidRDefault="00D72DD8" w:rsidP="00D72DD8">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План работы Совета классных руководителей.</w:t>
      </w:r>
    </w:p>
    <w:p w:rsidR="00D72DD8" w:rsidRPr="003F7E31" w:rsidRDefault="00D72DD8" w:rsidP="00D72DD8">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План  воспитательной работы в группе классного руководителя.</w:t>
      </w:r>
    </w:p>
    <w:p w:rsidR="00D72DD8" w:rsidRPr="003F7E31" w:rsidRDefault="00D72DD8" w:rsidP="00D72DD8">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План воспитательной работы в общежитии.</w:t>
      </w:r>
    </w:p>
    <w:p w:rsidR="00D72DD8" w:rsidRPr="003F7E31" w:rsidRDefault="00D72DD8" w:rsidP="00D72DD8">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План работы библиотеки.</w:t>
      </w:r>
    </w:p>
    <w:p w:rsidR="00D72DD8" w:rsidRPr="003F7E31" w:rsidRDefault="00D72DD8" w:rsidP="00D72DD8">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План работы Психолога.</w:t>
      </w:r>
    </w:p>
    <w:p w:rsidR="00D72DD8" w:rsidRPr="003F7E31" w:rsidRDefault="00D72DD8" w:rsidP="00D72DD8">
      <w:pPr>
        <w:spacing w:before="100" w:beforeAutospacing="1"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Документация по организации студенческого самоуправления.</w:t>
      </w:r>
    </w:p>
    <w:p w:rsidR="00D72DD8" w:rsidRPr="003F7E31" w:rsidRDefault="00D72DD8" w:rsidP="00D72DD8">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План работы студенческого самоуправления.</w:t>
      </w:r>
    </w:p>
    <w:p w:rsidR="00D72DD8" w:rsidRPr="003F7E31" w:rsidRDefault="00D72DD8" w:rsidP="00D72DD8">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План работы студенческого совета общежития.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Документация по социальной защите студентов-сирот и студентов-инвалидов.</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Документация по пропаганде здорового образа жизни.</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Документация по работе профилактики правонарушений.</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Методические разработки внеклассных мероприятий.</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Журнал классного руководителя.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Работа с родителями.</w:t>
      </w:r>
    </w:p>
    <w:p w:rsidR="00D72DD8" w:rsidRPr="00B9737C" w:rsidRDefault="00D72DD8" w:rsidP="00D72DD8">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B9737C">
        <w:rPr>
          <w:rFonts w:ascii="Times New Roman" w:eastAsia="Times New Roman" w:hAnsi="Times New Roman" w:cs="Times New Roman"/>
          <w:b/>
          <w:i/>
          <w:iCs/>
          <w:sz w:val="28"/>
          <w:szCs w:val="28"/>
          <w:u w:val="single"/>
          <w:lang w:eastAsia="ru-RU"/>
        </w:rPr>
        <w:t>2. Административная структура</w:t>
      </w:r>
    </w:p>
    <w:p w:rsidR="00D72DD8" w:rsidRPr="003F7E31" w:rsidRDefault="00D72DD8" w:rsidP="00D72DD8">
      <w:pPr>
        <w:spacing w:before="100" w:beforeAutospacing="1"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Документы, регламентирующие воспитательную работу в техникуме, утверждаются директором. Для оптимизации работы по направлению воспитательной деятельности в техникуме существует административная структура:</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 зам. директора по </w:t>
      </w:r>
      <w:r>
        <w:rPr>
          <w:rFonts w:ascii="Times New Roman" w:eastAsia="Times New Roman" w:hAnsi="Times New Roman" w:cs="Times New Roman"/>
          <w:sz w:val="28"/>
          <w:szCs w:val="28"/>
          <w:lang w:eastAsia="ru-RU"/>
        </w:rPr>
        <w:t>учебно-</w:t>
      </w:r>
      <w:r w:rsidRPr="003F7E31">
        <w:rPr>
          <w:rFonts w:ascii="Times New Roman" w:eastAsia="Times New Roman" w:hAnsi="Times New Roman" w:cs="Times New Roman"/>
          <w:sz w:val="28"/>
          <w:szCs w:val="28"/>
          <w:lang w:eastAsia="ru-RU"/>
        </w:rPr>
        <w:t>воспитательной работе;</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w:t>
      </w:r>
      <w:r w:rsidRPr="003F7E31">
        <w:rPr>
          <w:rFonts w:ascii="Times New Roman" w:eastAsia="Times New Roman" w:hAnsi="Times New Roman" w:cs="Times New Roman"/>
          <w:sz w:val="28"/>
          <w:szCs w:val="28"/>
          <w:lang w:eastAsia="ru-RU"/>
        </w:rPr>
        <w:t xml:space="preserve"> классных руководителей;</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воспитатель общежития;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руководитель физического воспитания;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9737C">
        <w:rPr>
          <w:rFonts w:ascii="Times New Roman" w:eastAsia="Times New Roman" w:hAnsi="Times New Roman" w:cs="Times New Roman"/>
          <w:color w:val="FF0000"/>
          <w:sz w:val="28"/>
          <w:szCs w:val="28"/>
          <w:lang w:eastAsia="ru-RU"/>
        </w:rPr>
        <w:t xml:space="preserve"> </w:t>
      </w:r>
      <w:r w:rsidRPr="001B05D8">
        <w:rPr>
          <w:rFonts w:ascii="Times New Roman" w:eastAsia="Times New Roman" w:hAnsi="Times New Roman" w:cs="Times New Roman"/>
          <w:sz w:val="28"/>
          <w:szCs w:val="28"/>
          <w:lang w:eastAsia="ru-RU"/>
        </w:rPr>
        <w:t>руководителя клубов;</w:t>
      </w:r>
    </w:p>
    <w:p w:rsidR="00D72DD8"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психолог;</w:t>
      </w:r>
    </w:p>
    <w:p w:rsidR="00D545EF" w:rsidRDefault="00D72DD8" w:rsidP="00D545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социальный педагог.</w:t>
      </w:r>
    </w:p>
    <w:p w:rsidR="00D72DD8" w:rsidRPr="00EA40A0"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Должностные инструкции зам. директора по воспитательной работе и всех руководителей направлений в воспитательной деятельности регламентирован</w:t>
      </w:r>
      <w:r>
        <w:rPr>
          <w:rFonts w:ascii="Times New Roman" w:eastAsia="Times New Roman" w:hAnsi="Times New Roman" w:cs="Times New Roman"/>
          <w:sz w:val="28"/>
          <w:szCs w:val="28"/>
          <w:lang w:eastAsia="ru-RU"/>
        </w:rPr>
        <w:t>ы соответствующими документами.</w:t>
      </w:r>
    </w:p>
    <w:p w:rsidR="00D72DD8" w:rsidRPr="00B9737C" w:rsidRDefault="00D72DD8" w:rsidP="00D72DD8">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B9737C">
        <w:rPr>
          <w:rFonts w:ascii="Times New Roman" w:eastAsia="Times New Roman" w:hAnsi="Times New Roman" w:cs="Times New Roman"/>
          <w:b/>
          <w:i/>
          <w:iCs/>
          <w:sz w:val="28"/>
          <w:szCs w:val="28"/>
          <w:u w:val="single"/>
          <w:lang w:eastAsia="ru-RU"/>
        </w:rPr>
        <w:t>3. Совет студенческого самоуправления</w:t>
      </w:r>
    </w:p>
    <w:p w:rsidR="00D72DD8" w:rsidRPr="00EA40A0" w:rsidRDefault="00D72DD8" w:rsidP="00D72DD8">
      <w:pPr>
        <w:pStyle w:val="Style45"/>
        <w:widowControl/>
        <w:spacing w:line="240" w:lineRule="auto"/>
        <w:ind w:firstLine="708"/>
        <w:rPr>
          <w:sz w:val="28"/>
          <w:szCs w:val="28"/>
        </w:rPr>
      </w:pPr>
      <w:r w:rsidRPr="003F7E31">
        <w:rPr>
          <w:sz w:val="28"/>
          <w:szCs w:val="28"/>
        </w:rPr>
        <w:t>В техникуме активно работает Совет  студенческого самоуправления, который собирается один раз в месяц, а также по мере необходимости, и обсуждает актуальные проблемы, определяет круг первоочередных дел.</w:t>
      </w:r>
      <w:r w:rsidRPr="00EA40A0">
        <w:rPr>
          <w:sz w:val="28"/>
          <w:szCs w:val="28"/>
        </w:rPr>
        <w:t xml:space="preserve"> Студенческое самоуправление (самоуправление) - это способ организации жизнедеятельности студенческого коллектива.</w:t>
      </w:r>
    </w:p>
    <w:p w:rsidR="00D72DD8" w:rsidRPr="00EA40A0" w:rsidRDefault="00D72DD8" w:rsidP="00D72DD8">
      <w:pPr>
        <w:autoSpaceDE w:val="0"/>
        <w:autoSpaceDN w:val="0"/>
        <w:adjustRightInd w:val="0"/>
        <w:spacing w:after="0" w:line="240" w:lineRule="auto"/>
        <w:ind w:firstLine="610"/>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Целями системы студенческого самоуправления (самоуправления) являются:</w:t>
      </w:r>
    </w:p>
    <w:p w:rsidR="00D72DD8" w:rsidRPr="00EA40A0" w:rsidRDefault="00D72DD8" w:rsidP="00D72DD8">
      <w:pPr>
        <w:numPr>
          <w:ilvl w:val="0"/>
          <w:numId w:val="24"/>
        </w:numPr>
        <w:tabs>
          <w:tab w:val="left" w:pos="768"/>
        </w:tabs>
        <w:autoSpaceDE w:val="0"/>
        <w:autoSpaceDN w:val="0"/>
        <w:adjustRightInd w:val="0"/>
        <w:spacing w:after="0" w:line="240" w:lineRule="auto"/>
        <w:ind w:left="610"/>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вовлечение студентов в активную общественную жизнь;</w:t>
      </w:r>
    </w:p>
    <w:p w:rsidR="00D72DD8" w:rsidRPr="00EA40A0" w:rsidRDefault="00D72DD8" w:rsidP="00D72DD8">
      <w:pPr>
        <w:numPr>
          <w:ilvl w:val="0"/>
          <w:numId w:val="24"/>
        </w:numPr>
        <w:tabs>
          <w:tab w:val="left" w:pos="768"/>
        </w:tabs>
        <w:autoSpaceDE w:val="0"/>
        <w:autoSpaceDN w:val="0"/>
        <w:adjustRightInd w:val="0"/>
        <w:spacing w:after="0" w:line="240" w:lineRule="auto"/>
        <w:ind w:left="610"/>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формирование жизненной позиции;</w:t>
      </w:r>
    </w:p>
    <w:p w:rsidR="00D72DD8" w:rsidRPr="00EA40A0" w:rsidRDefault="00D72DD8" w:rsidP="00D72DD8">
      <w:pPr>
        <w:tabs>
          <w:tab w:val="left" w:pos="11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xml:space="preserve">         -</w:t>
      </w:r>
      <w:r w:rsidRPr="00EA40A0">
        <w:rPr>
          <w:rFonts w:ascii="Times New Roman" w:eastAsia="Times New Roman" w:hAnsi="Times New Roman" w:cs="Times New Roman"/>
          <w:sz w:val="28"/>
          <w:szCs w:val="28"/>
          <w:lang w:eastAsia="ru-RU"/>
        </w:rPr>
        <w:tab/>
        <w:t>развитие навыков организационной работы управленческих способностей и коллективного принятия решения;</w:t>
      </w:r>
    </w:p>
    <w:p w:rsidR="00D72DD8" w:rsidRPr="00EA40A0" w:rsidRDefault="00D72DD8" w:rsidP="00D72DD8">
      <w:pPr>
        <w:tabs>
          <w:tab w:val="left" w:pos="8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xml:space="preserve">         -</w:t>
      </w:r>
      <w:r w:rsidRPr="00EA40A0">
        <w:rPr>
          <w:rFonts w:ascii="Times New Roman" w:eastAsia="Times New Roman" w:hAnsi="Times New Roman" w:cs="Times New Roman"/>
          <w:sz w:val="28"/>
          <w:szCs w:val="28"/>
          <w:lang w:eastAsia="ru-RU"/>
        </w:rPr>
        <w:tab/>
        <w:t>создание условий для развития личности и реализации её творческих способностей</w:t>
      </w:r>
    </w:p>
    <w:p w:rsidR="00D72DD8" w:rsidRPr="00EA40A0"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Необходимо отметить, что большая часть студентов с готовностью идут на общественную работу, выполняют её с чувством ответственности, но как только возникают проблемы с учебой, охладевают и становятся равнодушными.</w:t>
      </w:r>
    </w:p>
    <w:p w:rsidR="00D72DD8" w:rsidRPr="00EA40A0" w:rsidRDefault="00D72DD8" w:rsidP="00D545E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A40A0">
        <w:rPr>
          <w:rFonts w:ascii="Times New Roman" w:eastAsia="Times New Roman" w:hAnsi="Times New Roman" w:cs="Times New Roman"/>
          <w:sz w:val="28"/>
          <w:szCs w:val="28"/>
          <w:lang w:eastAsia="ru-RU"/>
        </w:rPr>
        <w:t xml:space="preserve">Необходимо также отметить, что у членов </w:t>
      </w:r>
      <w:proofErr w:type="spellStart"/>
      <w:r w:rsidRPr="00EA40A0">
        <w:rPr>
          <w:rFonts w:ascii="Times New Roman" w:eastAsia="Times New Roman" w:hAnsi="Times New Roman" w:cs="Times New Roman"/>
          <w:sz w:val="28"/>
          <w:szCs w:val="28"/>
          <w:lang w:eastAsia="ru-RU"/>
        </w:rPr>
        <w:t>студкома</w:t>
      </w:r>
      <w:proofErr w:type="spellEnd"/>
      <w:r w:rsidRPr="00EA40A0">
        <w:rPr>
          <w:rFonts w:ascii="Times New Roman" w:eastAsia="Times New Roman" w:hAnsi="Times New Roman" w:cs="Times New Roman"/>
          <w:sz w:val="28"/>
          <w:szCs w:val="28"/>
          <w:lang w:eastAsia="ru-RU"/>
        </w:rPr>
        <w:t xml:space="preserve"> больше доминируют исполнительные способности, нежели организаторские. Мало генерируют интересных идей. Иногда имеют проблемы с успеваемостью. Практика показывает необходимость в обучении студенческого комитета организаторскими и лидерскими качествами. </w:t>
      </w:r>
      <w:r>
        <w:rPr>
          <w:rFonts w:ascii="Times New Roman" w:eastAsia="Times New Roman" w:hAnsi="Times New Roman" w:cs="Times New Roman"/>
          <w:sz w:val="28"/>
          <w:szCs w:val="28"/>
          <w:lang w:eastAsia="ru-RU"/>
        </w:rPr>
        <w:t>С марта 2015 году по этому направлению активизировалась работа психолога техникума совместно со специалистами Отдела по делам молодежи администрации муниципального образования Гулькевичский район, на заседаниях которых проводятся</w:t>
      </w:r>
      <w:r w:rsidRPr="00EA40A0">
        <w:rPr>
          <w:rFonts w:ascii="Times New Roman" w:eastAsia="Times New Roman" w:hAnsi="Times New Roman" w:cs="Times New Roman"/>
          <w:sz w:val="28"/>
          <w:szCs w:val="28"/>
          <w:lang w:eastAsia="ru-RU"/>
        </w:rPr>
        <w:t xml:space="preserve"> тренинги по развитию лидерских качеств</w:t>
      </w:r>
      <w:r>
        <w:rPr>
          <w:rFonts w:ascii="Times New Roman" w:eastAsia="Times New Roman" w:hAnsi="Times New Roman" w:cs="Times New Roman"/>
          <w:sz w:val="28"/>
          <w:szCs w:val="28"/>
          <w:lang w:eastAsia="ru-RU"/>
        </w:rPr>
        <w:t>, организованы круглые столы с участием специалистов департамента молодежной политики.</w:t>
      </w:r>
    </w:p>
    <w:p w:rsidR="00D72DD8"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85B77">
        <w:rPr>
          <w:rFonts w:ascii="Times New Roman" w:eastAsia="Times New Roman" w:hAnsi="Times New Roman" w:cs="Times New Roman"/>
          <w:sz w:val="28"/>
          <w:szCs w:val="28"/>
          <w:lang w:eastAsia="ru-RU"/>
        </w:rPr>
        <w:t>Работа студенческого комитет</w:t>
      </w:r>
      <w:r>
        <w:rPr>
          <w:rFonts w:ascii="Times New Roman" w:eastAsia="Times New Roman" w:hAnsi="Times New Roman" w:cs="Times New Roman"/>
          <w:sz w:val="28"/>
          <w:szCs w:val="28"/>
          <w:lang w:eastAsia="ru-RU"/>
        </w:rPr>
        <w:t>а</w:t>
      </w:r>
      <w:r w:rsidRPr="00985B77">
        <w:rPr>
          <w:rFonts w:ascii="Times New Roman" w:eastAsia="Times New Roman" w:hAnsi="Times New Roman" w:cs="Times New Roman"/>
          <w:sz w:val="28"/>
          <w:szCs w:val="28"/>
          <w:lang w:eastAsia="ru-RU"/>
        </w:rPr>
        <w:t xml:space="preserve"> ведется по секторам:</w:t>
      </w:r>
    </w:p>
    <w:p w:rsidR="00D72DD8" w:rsidRPr="00985B77" w:rsidRDefault="00D72DD8" w:rsidP="00D72DD8">
      <w:pPr>
        <w:pStyle w:val="Style33"/>
        <w:widowControl/>
        <w:ind w:firstLine="708"/>
        <w:jc w:val="both"/>
        <w:rPr>
          <w:b/>
          <w:bCs/>
          <w:i/>
          <w:iCs/>
          <w:sz w:val="28"/>
          <w:szCs w:val="28"/>
        </w:rPr>
      </w:pPr>
      <w:r w:rsidRPr="00985B77">
        <w:rPr>
          <w:b/>
          <w:bCs/>
          <w:i/>
          <w:iCs/>
          <w:sz w:val="28"/>
          <w:szCs w:val="28"/>
        </w:rPr>
        <w:t>Учебный сект</w:t>
      </w:r>
      <w:r>
        <w:rPr>
          <w:b/>
          <w:bCs/>
          <w:i/>
          <w:iCs/>
          <w:sz w:val="28"/>
          <w:szCs w:val="28"/>
        </w:rPr>
        <w:t xml:space="preserve">ор студенческого комитета «ГСТ» </w:t>
      </w:r>
      <w:r>
        <w:rPr>
          <w:bCs/>
          <w:iCs/>
          <w:sz w:val="28"/>
          <w:szCs w:val="28"/>
        </w:rPr>
        <w:t>(</w:t>
      </w:r>
      <w:proofErr w:type="spellStart"/>
      <w:r>
        <w:rPr>
          <w:sz w:val="28"/>
          <w:szCs w:val="28"/>
        </w:rPr>
        <w:t>Старостат</w:t>
      </w:r>
      <w:proofErr w:type="spellEnd"/>
      <w:r>
        <w:rPr>
          <w:sz w:val="28"/>
          <w:szCs w:val="28"/>
        </w:rPr>
        <w:t>).</w:t>
      </w:r>
      <w:r w:rsidRPr="00985B77">
        <w:rPr>
          <w:b/>
          <w:bCs/>
          <w:i/>
          <w:iCs/>
          <w:sz w:val="28"/>
          <w:szCs w:val="28"/>
        </w:rPr>
        <w:t xml:space="preserve"> </w:t>
      </w:r>
      <w:r w:rsidRPr="00985B77">
        <w:rPr>
          <w:sz w:val="28"/>
          <w:szCs w:val="28"/>
        </w:rPr>
        <w:t xml:space="preserve">Учебный сектор студенческого комитета ГСТ еженедельно обсуждает проблемы учебы, где вырабатывается стратегия влияния на слабоуспевающих и неуспевающих студентов. В целях повышения успеваемости учебный сектор организовывает помощь слабоуспевающим и неуспевающим студентам ГСТ. </w:t>
      </w:r>
    </w:p>
    <w:p w:rsidR="00D72DD8" w:rsidRPr="00985B77"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85B77">
        <w:rPr>
          <w:rFonts w:ascii="Times New Roman" w:eastAsia="Times New Roman" w:hAnsi="Times New Roman" w:cs="Times New Roman"/>
          <w:sz w:val="28"/>
          <w:szCs w:val="28"/>
          <w:lang w:eastAsia="ru-RU"/>
        </w:rPr>
        <w:t xml:space="preserve">Члены учебного сектора ежегодно проводят торжественные вручения студенческих билетов первокурсникам и знакомят студентов нового набора с правилами обучения в техникуме, так же делятся опытом, проводят собрания в группах 1 курса в конце первого семестра - «Как сдавать 1- </w:t>
      </w:r>
      <w:proofErr w:type="spellStart"/>
      <w:r w:rsidRPr="00985B77">
        <w:rPr>
          <w:rFonts w:ascii="Times New Roman" w:eastAsia="Times New Roman" w:hAnsi="Times New Roman" w:cs="Times New Roman"/>
          <w:sz w:val="28"/>
          <w:szCs w:val="28"/>
          <w:lang w:eastAsia="ru-RU"/>
        </w:rPr>
        <w:t>ю</w:t>
      </w:r>
      <w:proofErr w:type="spellEnd"/>
      <w:r w:rsidRPr="00985B77">
        <w:rPr>
          <w:rFonts w:ascii="Times New Roman" w:eastAsia="Times New Roman" w:hAnsi="Times New Roman" w:cs="Times New Roman"/>
          <w:sz w:val="28"/>
          <w:szCs w:val="28"/>
          <w:lang w:eastAsia="ru-RU"/>
        </w:rPr>
        <w:t xml:space="preserve"> сессию!», что очень важно для адаптации первокурсников. </w:t>
      </w:r>
    </w:p>
    <w:p w:rsidR="00D72DD8"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85B77">
        <w:rPr>
          <w:rFonts w:ascii="Times New Roman" w:eastAsia="Times New Roman" w:hAnsi="Times New Roman" w:cs="Times New Roman"/>
          <w:sz w:val="28"/>
          <w:szCs w:val="28"/>
          <w:lang w:eastAsia="ru-RU"/>
        </w:rPr>
        <w:t xml:space="preserve">Учебный сектор постоянно контактирует с </w:t>
      </w:r>
      <w:r>
        <w:rPr>
          <w:rFonts w:ascii="Times New Roman" w:eastAsia="Times New Roman" w:hAnsi="Times New Roman" w:cs="Times New Roman"/>
          <w:sz w:val="28"/>
          <w:szCs w:val="28"/>
          <w:lang w:eastAsia="ru-RU"/>
        </w:rPr>
        <w:t xml:space="preserve">заместителем </w:t>
      </w:r>
      <w:r w:rsidRPr="00985B77">
        <w:rPr>
          <w:rFonts w:ascii="Times New Roman" w:eastAsia="Times New Roman" w:hAnsi="Times New Roman" w:cs="Times New Roman"/>
          <w:sz w:val="28"/>
          <w:szCs w:val="28"/>
          <w:lang w:eastAsia="ru-RU"/>
        </w:rPr>
        <w:t>директор</w:t>
      </w:r>
      <w:r>
        <w:rPr>
          <w:rFonts w:ascii="Times New Roman" w:eastAsia="Times New Roman" w:hAnsi="Times New Roman" w:cs="Times New Roman"/>
          <w:sz w:val="28"/>
          <w:szCs w:val="28"/>
          <w:lang w:eastAsia="ru-RU"/>
        </w:rPr>
        <w:t>а</w:t>
      </w:r>
      <w:r w:rsidRPr="00985B77">
        <w:rPr>
          <w:rFonts w:ascii="Times New Roman" w:eastAsia="Times New Roman" w:hAnsi="Times New Roman" w:cs="Times New Roman"/>
          <w:sz w:val="28"/>
          <w:szCs w:val="28"/>
          <w:lang w:eastAsia="ru-RU"/>
        </w:rPr>
        <w:t xml:space="preserve"> техникума: проводятся беседы о проделанной работе, выходят с предложениями о принятии мер к слабоуспевающим и неуспевающим студентам: объявить выговор или обязать отработать по благоустройству территории учреждения.</w:t>
      </w:r>
    </w:p>
    <w:p w:rsidR="00D72DD8" w:rsidRPr="00985B77" w:rsidRDefault="00D72DD8" w:rsidP="00D72DD8">
      <w:pPr>
        <w:autoSpaceDE w:val="0"/>
        <w:autoSpaceDN w:val="0"/>
        <w:adjustRightInd w:val="0"/>
        <w:spacing w:after="0" w:line="240" w:lineRule="auto"/>
        <w:ind w:firstLine="708"/>
        <w:jc w:val="both"/>
        <w:rPr>
          <w:rFonts w:ascii="Times New Roman" w:eastAsia="Times New Roman" w:hAnsi="Times New Roman" w:cs="Times New Roman"/>
          <w:b/>
          <w:bCs/>
          <w:i/>
          <w:iCs/>
          <w:sz w:val="28"/>
          <w:szCs w:val="28"/>
          <w:lang w:eastAsia="ru-RU"/>
        </w:rPr>
      </w:pPr>
      <w:r w:rsidRPr="00985B77">
        <w:rPr>
          <w:rFonts w:ascii="Times New Roman" w:eastAsia="Times New Roman" w:hAnsi="Times New Roman" w:cs="Times New Roman"/>
          <w:b/>
          <w:bCs/>
          <w:i/>
          <w:iCs/>
          <w:sz w:val="28"/>
          <w:szCs w:val="28"/>
          <w:lang w:eastAsia="ru-RU"/>
        </w:rPr>
        <w:lastRenderedPageBreak/>
        <w:t>Информационный сектор.</w:t>
      </w: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В этом учебном году в техник</w:t>
      </w:r>
      <w:r w:rsidRPr="00985B77">
        <w:rPr>
          <w:rFonts w:ascii="Times New Roman" w:eastAsia="Times New Roman" w:hAnsi="Times New Roman" w:cs="Times New Roman"/>
          <w:sz w:val="28"/>
          <w:szCs w:val="28"/>
          <w:lang w:eastAsia="ru-RU"/>
        </w:rPr>
        <w:t xml:space="preserve">уме </w:t>
      </w:r>
      <w:r>
        <w:rPr>
          <w:rFonts w:ascii="Times New Roman" w:eastAsia="Times New Roman" w:hAnsi="Times New Roman" w:cs="Times New Roman"/>
          <w:sz w:val="28"/>
          <w:szCs w:val="28"/>
          <w:lang w:eastAsia="ru-RU"/>
        </w:rPr>
        <w:t xml:space="preserve">организована </w:t>
      </w:r>
      <w:r w:rsidRPr="00985B77">
        <w:rPr>
          <w:rFonts w:ascii="Times New Roman" w:eastAsia="Times New Roman" w:hAnsi="Times New Roman" w:cs="Times New Roman"/>
          <w:sz w:val="28"/>
          <w:szCs w:val="28"/>
          <w:lang w:eastAsia="ru-RU"/>
        </w:rPr>
        <w:t>работа по выпуску информационн</w:t>
      </w:r>
      <w:r>
        <w:rPr>
          <w:rFonts w:ascii="Times New Roman" w:eastAsia="Times New Roman" w:hAnsi="Times New Roman" w:cs="Times New Roman"/>
          <w:sz w:val="28"/>
          <w:szCs w:val="28"/>
          <w:lang w:eastAsia="ru-RU"/>
        </w:rPr>
        <w:t xml:space="preserve">ых плакатов, памяток, листовок. В рамках </w:t>
      </w:r>
      <w:proofErr w:type="spellStart"/>
      <w:r>
        <w:rPr>
          <w:rFonts w:ascii="Times New Roman" w:eastAsia="Times New Roman" w:hAnsi="Times New Roman" w:cs="Times New Roman"/>
          <w:sz w:val="28"/>
          <w:szCs w:val="28"/>
          <w:lang w:eastAsia="ru-RU"/>
        </w:rPr>
        <w:t>профориентационной</w:t>
      </w:r>
      <w:proofErr w:type="spellEnd"/>
      <w:r>
        <w:rPr>
          <w:rFonts w:ascii="Times New Roman" w:eastAsia="Times New Roman" w:hAnsi="Times New Roman" w:cs="Times New Roman"/>
          <w:sz w:val="28"/>
          <w:szCs w:val="28"/>
          <w:lang w:eastAsia="ru-RU"/>
        </w:rPr>
        <w:t xml:space="preserve"> работы, а также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Дню празднования Великой Победы п</w:t>
      </w:r>
      <w:r w:rsidRPr="00985B77">
        <w:rPr>
          <w:rFonts w:ascii="Times New Roman" w:eastAsia="Times New Roman" w:hAnsi="Times New Roman" w:cs="Times New Roman"/>
          <w:sz w:val="28"/>
          <w:szCs w:val="28"/>
          <w:lang w:eastAsia="ru-RU"/>
        </w:rPr>
        <w:t xml:space="preserve">ланируется работа </w:t>
      </w:r>
      <w:r>
        <w:rPr>
          <w:rFonts w:ascii="Times New Roman" w:eastAsia="Times New Roman" w:hAnsi="Times New Roman" w:cs="Times New Roman"/>
          <w:sz w:val="28"/>
          <w:szCs w:val="28"/>
          <w:lang w:eastAsia="ru-RU"/>
        </w:rPr>
        <w:t xml:space="preserve">информационного </w:t>
      </w:r>
      <w:proofErr w:type="spellStart"/>
      <w:r w:rsidRPr="00985B77">
        <w:rPr>
          <w:rFonts w:ascii="Times New Roman" w:eastAsia="Times New Roman" w:hAnsi="Times New Roman" w:cs="Times New Roman"/>
          <w:sz w:val="28"/>
          <w:szCs w:val="28"/>
          <w:lang w:eastAsia="ru-RU"/>
        </w:rPr>
        <w:t>общетехникумовского</w:t>
      </w:r>
      <w:proofErr w:type="spellEnd"/>
      <w:r w:rsidRPr="00985B77">
        <w:rPr>
          <w:rFonts w:ascii="Times New Roman" w:eastAsia="Times New Roman" w:hAnsi="Times New Roman" w:cs="Times New Roman"/>
          <w:sz w:val="28"/>
          <w:szCs w:val="28"/>
          <w:lang w:eastAsia="ru-RU"/>
        </w:rPr>
        <w:t xml:space="preserve"> радио и телевидения.</w:t>
      </w:r>
    </w:p>
    <w:p w:rsidR="00D72DD8" w:rsidRPr="00985B77"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85B77">
        <w:rPr>
          <w:rFonts w:ascii="Times New Roman" w:eastAsia="Times New Roman" w:hAnsi="Times New Roman" w:cs="Times New Roman"/>
          <w:sz w:val="28"/>
          <w:szCs w:val="28"/>
          <w:lang w:eastAsia="ru-RU"/>
        </w:rPr>
        <w:t xml:space="preserve">Студенты информационного сектора подбирают материал для наглядной агитации, которая регулярно обновляется в фойе техникума. Организуют проведение конкурсов стенных газет к праздничным мероприятиям и юбилейным датам фотоконкурсы. </w:t>
      </w:r>
    </w:p>
    <w:p w:rsidR="00D72DD8" w:rsidRPr="00FD548E" w:rsidRDefault="00D72DD8" w:rsidP="00D72DD8">
      <w:pPr>
        <w:autoSpaceDE w:val="0"/>
        <w:autoSpaceDN w:val="0"/>
        <w:adjustRightInd w:val="0"/>
        <w:spacing w:after="0" w:line="240" w:lineRule="auto"/>
        <w:ind w:firstLine="708"/>
        <w:jc w:val="both"/>
        <w:rPr>
          <w:rFonts w:ascii="Times New Roman" w:eastAsia="Times New Roman" w:hAnsi="Times New Roman" w:cs="Times New Roman"/>
          <w:b/>
          <w:bCs/>
          <w:i/>
          <w:iCs/>
          <w:sz w:val="28"/>
          <w:szCs w:val="28"/>
          <w:lang w:eastAsia="ru-RU"/>
        </w:rPr>
      </w:pPr>
      <w:r w:rsidRPr="00985B77">
        <w:rPr>
          <w:rFonts w:ascii="Times New Roman" w:eastAsia="Times New Roman" w:hAnsi="Times New Roman" w:cs="Times New Roman"/>
          <w:b/>
          <w:bCs/>
          <w:i/>
          <w:iCs/>
          <w:sz w:val="28"/>
          <w:szCs w:val="28"/>
          <w:lang w:eastAsia="ru-RU"/>
        </w:rPr>
        <w:t>Культурно - массовый сектор.</w:t>
      </w:r>
      <w:r>
        <w:rPr>
          <w:rFonts w:ascii="Times New Roman" w:eastAsia="Times New Roman" w:hAnsi="Times New Roman" w:cs="Times New Roman"/>
          <w:b/>
          <w:bCs/>
          <w:i/>
          <w:iCs/>
          <w:sz w:val="28"/>
          <w:szCs w:val="28"/>
          <w:lang w:eastAsia="ru-RU"/>
        </w:rPr>
        <w:t xml:space="preserve"> </w:t>
      </w:r>
      <w:r w:rsidRPr="00985B77">
        <w:rPr>
          <w:rFonts w:ascii="Times New Roman" w:eastAsia="Times New Roman" w:hAnsi="Times New Roman" w:cs="Times New Roman"/>
          <w:sz w:val="28"/>
          <w:szCs w:val="28"/>
          <w:lang w:eastAsia="ru-RU"/>
        </w:rPr>
        <w:t>Работа культурно- массового сектора осуществлялась в рамках программы «Я и культура». Студенты данного сектора отвечают за организацию досуга студентов, способствуют этическому и эстетическому воспитанию студентов. Традиционно культурно - массовый сектор организует в техникуме проведение:</w:t>
      </w:r>
    </w:p>
    <w:p w:rsidR="00D72DD8" w:rsidRPr="00985B77" w:rsidRDefault="00D72DD8" w:rsidP="00D72DD8">
      <w:pPr>
        <w:numPr>
          <w:ilvl w:val="0"/>
          <w:numId w:val="25"/>
        </w:numPr>
        <w:tabs>
          <w:tab w:val="left" w:pos="720"/>
        </w:tabs>
        <w:autoSpaceDE w:val="0"/>
        <w:autoSpaceDN w:val="0"/>
        <w:adjustRightInd w:val="0"/>
        <w:spacing w:after="0" w:line="240" w:lineRule="auto"/>
        <w:ind w:hanging="355"/>
        <w:jc w:val="both"/>
        <w:rPr>
          <w:rFonts w:ascii="Times New Roman" w:eastAsia="Times New Roman" w:hAnsi="Times New Roman" w:cs="Times New Roman"/>
          <w:sz w:val="28"/>
          <w:szCs w:val="28"/>
          <w:lang w:eastAsia="ru-RU"/>
        </w:rPr>
      </w:pPr>
      <w:r w:rsidRPr="00985B77">
        <w:rPr>
          <w:rFonts w:ascii="Times New Roman" w:eastAsia="Times New Roman" w:hAnsi="Times New Roman" w:cs="Times New Roman"/>
          <w:sz w:val="28"/>
          <w:szCs w:val="28"/>
          <w:lang w:eastAsia="ru-RU"/>
        </w:rPr>
        <w:t>Праздничного концерта «</w:t>
      </w:r>
      <w:r w:rsidRPr="00C95D4F">
        <w:rPr>
          <w:rFonts w:ascii="Times New Roman" w:eastAsia="Times New Roman" w:hAnsi="Times New Roman" w:cs="Times New Roman"/>
          <w:sz w:val="28"/>
          <w:szCs w:val="28"/>
          <w:lang w:eastAsia="ru-RU"/>
        </w:rPr>
        <w:t>Нашим дорогим преподавателям</w:t>
      </w:r>
      <w:r w:rsidRPr="00985B77">
        <w:rPr>
          <w:rFonts w:ascii="Times New Roman" w:eastAsia="Times New Roman" w:hAnsi="Times New Roman" w:cs="Times New Roman"/>
          <w:sz w:val="28"/>
          <w:szCs w:val="28"/>
          <w:lang w:eastAsia="ru-RU"/>
        </w:rPr>
        <w:t>!», посвященного Дню учителя.</w:t>
      </w:r>
    </w:p>
    <w:p w:rsidR="00D72DD8" w:rsidRDefault="00D72DD8" w:rsidP="00D72DD8">
      <w:pPr>
        <w:numPr>
          <w:ilvl w:val="0"/>
          <w:numId w:val="25"/>
        </w:numPr>
        <w:tabs>
          <w:tab w:val="left" w:pos="720"/>
        </w:tabs>
        <w:autoSpaceDE w:val="0"/>
        <w:autoSpaceDN w:val="0"/>
        <w:adjustRightInd w:val="0"/>
        <w:spacing w:after="0" w:line="240" w:lineRule="auto"/>
        <w:ind w:hanging="355"/>
        <w:jc w:val="both"/>
        <w:rPr>
          <w:rFonts w:ascii="Times New Roman" w:eastAsia="Times New Roman" w:hAnsi="Times New Roman" w:cs="Times New Roman"/>
          <w:sz w:val="28"/>
          <w:szCs w:val="28"/>
          <w:lang w:eastAsia="ru-RU"/>
        </w:rPr>
      </w:pPr>
      <w:r w:rsidRPr="00985B77">
        <w:rPr>
          <w:rFonts w:ascii="Times New Roman" w:eastAsia="Times New Roman" w:hAnsi="Times New Roman" w:cs="Times New Roman"/>
          <w:sz w:val="28"/>
          <w:szCs w:val="28"/>
          <w:lang w:eastAsia="ru-RU"/>
        </w:rPr>
        <w:t>«Посвящение в студенты» - профессиональный праздник для студентов 1 курса.</w:t>
      </w:r>
    </w:p>
    <w:p w:rsidR="00D72DD8" w:rsidRDefault="00D72DD8" w:rsidP="00D72DD8">
      <w:pPr>
        <w:numPr>
          <w:ilvl w:val="0"/>
          <w:numId w:val="25"/>
        </w:numPr>
        <w:tabs>
          <w:tab w:val="left" w:pos="720"/>
        </w:tabs>
        <w:autoSpaceDE w:val="0"/>
        <w:autoSpaceDN w:val="0"/>
        <w:adjustRightInd w:val="0"/>
        <w:spacing w:after="0" w:line="240" w:lineRule="auto"/>
        <w:ind w:hanging="355"/>
        <w:jc w:val="both"/>
        <w:rPr>
          <w:rFonts w:ascii="Times New Roman" w:eastAsia="Times New Roman" w:hAnsi="Times New Roman" w:cs="Times New Roman"/>
          <w:sz w:val="28"/>
          <w:szCs w:val="28"/>
          <w:lang w:eastAsia="ru-RU"/>
        </w:rPr>
      </w:pPr>
      <w:r w:rsidRPr="00FD548E">
        <w:rPr>
          <w:rFonts w:ascii="Times New Roman" w:eastAsia="Times New Roman" w:hAnsi="Times New Roman" w:cs="Times New Roman"/>
          <w:sz w:val="28"/>
          <w:szCs w:val="28"/>
          <w:lang w:eastAsia="ru-RU"/>
        </w:rPr>
        <w:t xml:space="preserve">Новогоднее праздничное театрализованное представление и </w:t>
      </w:r>
      <w:r>
        <w:rPr>
          <w:rFonts w:ascii="Times New Roman" w:eastAsia="Times New Roman" w:hAnsi="Times New Roman" w:cs="Times New Roman"/>
          <w:sz w:val="28"/>
          <w:szCs w:val="28"/>
          <w:lang w:eastAsia="ru-RU"/>
        </w:rPr>
        <w:t>мероприятие</w:t>
      </w:r>
      <w:r w:rsidRPr="00FD548E">
        <w:rPr>
          <w:rFonts w:ascii="Times New Roman" w:eastAsia="Times New Roman" w:hAnsi="Times New Roman" w:cs="Times New Roman"/>
          <w:sz w:val="28"/>
          <w:szCs w:val="28"/>
          <w:lang w:eastAsia="ru-RU"/>
        </w:rPr>
        <w:t xml:space="preserve"> с конкурсами, новогодними превращениями, л</w:t>
      </w:r>
      <w:r>
        <w:rPr>
          <w:rFonts w:ascii="Times New Roman" w:eastAsia="Times New Roman" w:hAnsi="Times New Roman" w:cs="Times New Roman"/>
          <w:sz w:val="28"/>
          <w:szCs w:val="28"/>
          <w:lang w:eastAsia="ru-RU"/>
        </w:rPr>
        <w:t>отереей, с призами и подарками!</w:t>
      </w:r>
    </w:p>
    <w:p w:rsidR="00D72DD8" w:rsidRPr="001D1661" w:rsidRDefault="00D72DD8" w:rsidP="00D72DD8">
      <w:pPr>
        <w:numPr>
          <w:ilvl w:val="0"/>
          <w:numId w:val="25"/>
        </w:numPr>
        <w:tabs>
          <w:tab w:val="left" w:pos="720"/>
        </w:tabs>
        <w:autoSpaceDE w:val="0"/>
        <w:autoSpaceDN w:val="0"/>
        <w:adjustRightInd w:val="0"/>
        <w:spacing w:after="0" w:line="240" w:lineRule="auto"/>
        <w:ind w:hanging="355"/>
        <w:jc w:val="both"/>
        <w:rPr>
          <w:rFonts w:ascii="Times New Roman" w:eastAsia="Times New Roman" w:hAnsi="Times New Roman" w:cs="Times New Roman"/>
          <w:sz w:val="28"/>
          <w:szCs w:val="28"/>
          <w:lang w:eastAsia="ru-RU"/>
        </w:rPr>
      </w:pPr>
      <w:r w:rsidRPr="00C95D4F">
        <w:rPr>
          <w:rFonts w:ascii="Times New Roman" w:eastAsia="Times New Roman" w:hAnsi="Times New Roman" w:cs="Times New Roman"/>
          <w:sz w:val="28"/>
          <w:szCs w:val="28"/>
          <w:lang w:eastAsia="ru-RU"/>
        </w:rPr>
        <w:t>В рамках недели ЗОЖ проводился «Парад здоровья»</w:t>
      </w:r>
      <w:r>
        <w:rPr>
          <w:rFonts w:ascii="Times New Roman" w:eastAsia="Times New Roman" w:hAnsi="Times New Roman" w:cs="Times New Roman"/>
          <w:sz w:val="28"/>
          <w:szCs w:val="28"/>
          <w:lang w:eastAsia="ru-RU"/>
        </w:rPr>
        <w:t>,</w:t>
      </w:r>
      <w:r w:rsidRPr="00FD548E">
        <w:rPr>
          <w:rFonts w:ascii="Times New Roman" w:eastAsia="Times New Roman" w:hAnsi="Times New Roman" w:cs="Times New Roman"/>
          <w:color w:val="FF0000"/>
          <w:sz w:val="28"/>
          <w:szCs w:val="28"/>
          <w:lang w:eastAsia="ru-RU"/>
        </w:rPr>
        <w:t xml:space="preserve"> </w:t>
      </w:r>
      <w:r w:rsidRPr="001D1661">
        <w:rPr>
          <w:rFonts w:ascii="Times New Roman" w:eastAsia="Times New Roman" w:hAnsi="Times New Roman" w:cs="Times New Roman"/>
          <w:sz w:val="28"/>
          <w:szCs w:val="28"/>
          <w:lang w:eastAsia="ru-RU"/>
        </w:rPr>
        <w:t>акция волонтеров «Только трезвая Кубань, может быть счастливой».</w:t>
      </w:r>
    </w:p>
    <w:p w:rsidR="00D72DD8" w:rsidRPr="00FD548E" w:rsidRDefault="00D72DD8" w:rsidP="00D72DD8">
      <w:pPr>
        <w:numPr>
          <w:ilvl w:val="0"/>
          <w:numId w:val="25"/>
        </w:numPr>
        <w:tabs>
          <w:tab w:val="left" w:pos="720"/>
        </w:tabs>
        <w:autoSpaceDE w:val="0"/>
        <w:autoSpaceDN w:val="0"/>
        <w:adjustRightInd w:val="0"/>
        <w:spacing w:after="0" w:line="240" w:lineRule="auto"/>
        <w:ind w:hanging="355"/>
        <w:jc w:val="both"/>
        <w:rPr>
          <w:rFonts w:ascii="Times New Roman" w:eastAsia="Times New Roman" w:hAnsi="Times New Roman" w:cs="Times New Roman"/>
          <w:sz w:val="28"/>
          <w:szCs w:val="28"/>
          <w:lang w:eastAsia="ru-RU"/>
        </w:rPr>
      </w:pPr>
      <w:r w:rsidRPr="00FD548E">
        <w:rPr>
          <w:rFonts w:ascii="Times New Roman" w:eastAsia="Times New Roman" w:hAnsi="Times New Roman" w:cs="Times New Roman"/>
          <w:sz w:val="28"/>
          <w:szCs w:val="28"/>
          <w:lang w:eastAsia="ru-RU"/>
        </w:rPr>
        <w:t xml:space="preserve">В целях </w:t>
      </w:r>
      <w:proofErr w:type="spellStart"/>
      <w:r w:rsidRPr="00FD548E">
        <w:rPr>
          <w:rFonts w:ascii="Times New Roman" w:eastAsia="Times New Roman" w:hAnsi="Times New Roman" w:cs="Times New Roman"/>
          <w:sz w:val="28"/>
          <w:szCs w:val="28"/>
          <w:lang w:eastAsia="ru-RU"/>
        </w:rPr>
        <w:t>военно</w:t>
      </w:r>
      <w:proofErr w:type="spellEnd"/>
      <w:r w:rsidRPr="00FD54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D548E">
        <w:rPr>
          <w:rFonts w:ascii="Times New Roman" w:eastAsia="Times New Roman" w:hAnsi="Times New Roman" w:cs="Times New Roman"/>
          <w:sz w:val="28"/>
          <w:szCs w:val="28"/>
          <w:lang w:eastAsia="ru-RU"/>
        </w:rPr>
        <w:t>патриотического воспитания, проводилась игр</w:t>
      </w:r>
      <w:proofErr w:type="gramStart"/>
      <w:r w:rsidRPr="00FD548E">
        <w:rPr>
          <w:rFonts w:ascii="Times New Roman" w:eastAsia="Times New Roman" w:hAnsi="Times New Roman" w:cs="Times New Roman"/>
          <w:sz w:val="28"/>
          <w:szCs w:val="28"/>
          <w:lang w:eastAsia="ru-RU"/>
        </w:rPr>
        <w:t>а-</w:t>
      </w:r>
      <w:proofErr w:type="gramEnd"/>
      <w:r w:rsidRPr="00FD548E">
        <w:rPr>
          <w:rFonts w:ascii="Times New Roman" w:eastAsia="Times New Roman" w:hAnsi="Times New Roman" w:cs="Times New Roman"/>
          <w:sz w:val="28"/>
          <w:szCs w:val="28"/>
          <w:lang w:eastAsia="ru-RU"/>
        </w:rPr>
        <w:br/>
        <w:t xml:space="preserve">конкурс «А, ну-ка, парни!», посвященная Дню Защитника Отечества </w:t>
      </w:r>
    </w:p>
    <w:p w:rsidR="00D72DD8" w:rsidRPr="00985B77" w:rsidRDefault="00D72DD8" w:rsidP="00D72DD8">
      <w:pPr>
        <w:numPr>
          <w:ilvl w:val="0"/>
          <w:numId w:val="26"/>
        </w:numPr>
        <w:tabs>
          <w:tab w:val="left" w:pos="883"/>
        </w:tabs>
        <w:autoSpaceDE w:val="0"/>
        <w:autoSpaceDN w:val="0"/>
        <w:adjustRightInd w:val="0"/>
        <w:spacing w:after="0" w:line="240" w:lineRule="auto"/>
        <w:ind w:hanging="350"/>
        <w:jc w:val="both"/>
        <w:rPr>
          <w:rFonts w:ascii="Times New Roman" w:eastAsia="Times New Roman" w:hAnsi="Times New Roman" w:cs="Times New Roman"/>
          <w:sz w:val="28"/>
          <w:szCs w:val="28"/>
          <w:lang w:eastAsia="ru-RU"/>
        </w:rPr>
      </w:pPr>
      <w:r w:rsidRPr="00985B77">
        <w:rPr>
          <w:rFonts w:ascii="Times New Roman" w:eastAsia="Times New Roman" w:hAnsi="Times New Roman" w:cs="Times New Roman"/>
          <w:sz w:val="28"/>
          <w:szCs w:val="28"/>
          <w:lang w:eastAsia="ru-RU"/>
        </w:rPr>
        <w:t>Ко Дню 8 марта проводится конкурс «</w:t>
      </w:r>
      <w:proofErr w:type="gramStart"/>
      <w:r w:rsidRPr="00C95D4F">
        <w:rPr>
          <w:rFonts w:ascii="Times New Roman" w:eastAsia="Times New Roman" w:hAnsi="Times New Roman" w:cs="Times New Roman"/>
          <w:sz w:val="28"/>
          <w:szCs w:val="28"/>
          <w:lang w:eastAsia="ru-RU"/>
        </w:rPr>
        <w:t>Самая</w:t>
      </w:r>
      <w:proofErr w:type="gramEnd"/>
      <w:r w:rsidRPr="00C95D4F">
        <w:rPr>
          <w:rFonts w:ascii="Times New Roman" w:eastAsia="Times New Roman" w:hAnsi="Times New Roman" w:cs="Times New Roman"/>
          <w:sz w:val="28"/>
          <w:szCs w:val="28"/>
          <w:lang w:eastAsia="ru-RU"/>
        </w:rPr>
        <w:t xml:space="preserve"> обаятельная и привлекательная</w:t>
      </w:r>
      <w:r w:rsidRPr="00985B77">
        <w:rPr>
          <w:rFonts w:ascii="Times New Roman" w:eastAsia="Times New Roman" w:hAnsi="Times New Roman" w:cs="Times New Roman"/>
          <w:sz w:val="28"/>
          <w:szCs w:val="28"/>
          <w:lang w:eastAsia="ru-RU"/>
        </w:rPr>
        <w:t xml:space="preserve">» </w:t>
      </w:r>
    </w:p>
    <w:p w:rsidR="00D72DD8" w:rsidRDefault="00D72DD8" w:rsidP="00D72DD8">
      <w:pPr>
        <w:numPr>
          <w:ilvl w:val="0"/>
          <w:numId w:val="26"/>
        </w:numPr>
        <w:tabs>
          <w:tab w:val="left" w:pos="720"/>
        </w:tabs>
        <w:autoSpaceDE w:val="0"/>
        <w:autoSpaceDN w:val="0"/>
        <w:adjustRightInd w:val="0"/>
        <w:spacing w:after="0" w:line="240" w:lineRule="auto"/>
        <w:ind w:hanging="350"/>
        <w:jc w:val="both"/>
        <w:rPr>
          <w:rFonts w:ascii="Times New Roman" w:eastAsia="Times New Roman" w:hAnsi="Times New Roman" w:cs="Times New Roman"/>
          <w:sz w:val="28"/>
          <w:szCs w:val="28"/>
          <w:lang w:eastAsia="ru-RU"/>
        </w:rPr>
      </w:pPr>
      <w:r w:rsidRPr="00985B77">
        <w:rPr>
          <w:rFonts w:ascii="Times New Roman" w:eastAsia="Times New Roman" w:hAnsi="Times New Roman" w:cs="Times New Roman"/>
          <w:sz w:val="28"/>
          <w:szCs w:val="28"/>
          <w:lang w:eastAsia="ru-RU"/>
        </w:rPr>
        <w:t>Каждый год проходит смотр - конкурс художественного</w:t>
      </w:r>
      <w:r>
        <w:rPr>
          <w:rFonts w:ascii="Times New Roman" w:eastAsia="Times New Roman" w:hAnsi="Times New Roman" w:cs="Times New Roman"/>
          <w:sz w:val="28"/>
          <w:szCs w:val="28"/>
          <w:lang w:eastAsia="ru-RU"/>
        </w:rPr>
        <w:t xml:space="preserve"> творчества среди студентов ГСТ</w:t>
      </w:r>
      <w:r w:rsidRPr="00985B77">
        <w:rPr>
          <w:rFonts w:ascii="Times New Roman" w:eastAsia="Times New Roman" w:hAnsi="Times New Roman" w:cs="Times New Roman"/>
          <w:sz w:val="28"/>
          <w:szCs w:val="28"/>
          <w:lang w:eastAsia="ru-RU"/>
        </w:rPr>
        <w:t>.</w:t>
      </w:r>
    </w:p>
    <w:p w:rsidR="00D72DD8" w:rsidRPr="00FD548E" w:rsidRDefault="00D72DD8" w:rsidP="00D72DD8">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D548E">
        <w:rPr>
          <w:rFonts w:ascii="Times New Roman" w:eastAsia="Times New Roman" w:hAnsi="Times New Roman" w:cs="Times New Roman"/>
          <w:sz w:val="28"/>
          <w:szCs w:val="28"/>
          <w:lang w:eastAsia="ru-RU"/>
        </w:rPr>
        <w:t xml:space="preserve">И, конечно же, есть даты, которые являются поводом для проведения </w:t>
      </w:r>
      <w:proofErr w:type="spellStart"/>
      <w:r w:rsidRPr="00FD548E">
        <w:rPr>
          <w:rFonts w:ascii="Times New Roman" w:eastAsia="Times New Roman" w:hAnsi="Times New Roman" w:cs="Times New Roman"/>
          <w:sz w:val="28"/>
          <w:szCs w:val="28"/>
          <w:lang w:eastAsia="ru-RU"/>
        </w:rPr>
        <w:t>общетехникумовских</w:t>
      </w:r>
      <w:proofErr w:type="spellEnd"/>
      <w:r w:rsidRPr="00FD548E">
        <w:rPr>
          <w:rFonts w:ascii="Times New Roman" w:eastAsia="Times New Roman" w:hAnsi="Times New Roman" w:cs="Times New Roman"/>
          <w:sz w:val="28"/>
          <w:szCs w:val="28"/>
          <w:lang w:eastAsia="ru-RU"/>
        </w:rPr>
        <w:t xml:space="preserve"> мероприятий: торжественные мероприятия ко Дню Победы - «Идёт весна победным маем!»  и  «Выпускной бал».</w:t>
      </w:r>
    </w:p>
    <w:p w:rsidR="00D72DD8" w:rsidRPr="00FD548E" w:rsidRDefault="00D72DD8" w:rsidP="00D72DD8">
      <w:pPr>
        <w:autoSpaceDE w:val="0"/>
        <w:autoSpaceDN w:val="0"/>
        <w:adjustRightInd w:val="0"/>
        <w:spacing w:after="0" w:line="240" w:lineRule="auto"/>
        <w:ind w:firstLine="370"/>
        <w:jc w:val="both"/>
        <w:rPr>
          <w:rFonts w:ascii="Times New Roman" w:eastAsia="Times New Roman" w:hAnsi="Times New Roman" w:cs="Times New Roman"/>
          <w:b/>
          <w:bCs/>
          <w:i/>
          <w:iCs/>
          <w:sz w:val="28"/>
          <w:szCs w:val="28"/>
          <w:lang w:eastAsia="ru-RU"/>
        </w:rPr>
      </w:pPr>
      <w:r w:rsidRPr="00985B77">
        <w:rPr>
          <w:rFonts w:ascii="Times New Roman" w:eastAsia="Times New Roman" w:hAnsi="Times New Roman" w:cs="Times New Roman"/>
          <w:b/>
          <w:bCs/>
          <w:i/>
          <w:iCs/>
          <w:sz w:val="28"/>
          <w:szCs w:val="28"/>
          <w:lang w:eastAsia="ru-RU"/>
        </w:rPr>
        <w:t>Спортивный сектор.</w:t>
      </w:r>
      <w:r>
        <w:rPr>
          <w:rFonts w:ascii="Times New Roman" w:eastAsia="Times New Roman" w:hAnsi="Times New Roman" w:cs="Times New Roman"/>
          <w:b/>
          <w:bCs/>
          <w:i/>
          <w:iCs/>
          <w:sz w:val="28"/>
          <w:szCs w:val="28"/>
          <w:lang w:eastAsia="ru-RU"/>
        </w:rPr>
        <w:t xml:space="preserve"> </w:t>
      </w:r>
      <w:r w:rsidRPr="00985B77">
        <w:rPr>
          <w:rFonts w:ascii="Times New Roman" w:eastAsia="Times New Roman" w:hAnsi="Times New Roman" w:cs="Times New Roman"/>
          <w:sz w:val="28"/>
          <w:szCs w:val="28"/>
          <w:lang w:eastAsia="ru-RU"/>
        </w:rPr>
        <w:t>Спортивный сектор студенческого комитета свою деятельность осуществляет в рамках программы «Я за Здоровый образ жизни!». Члены спортивного сектора проводят физ</w:t>
      </w:r>
      <w:proofErr w:type="gramStart"/>
      <w:r w:rsidRPr="00985B77">
        <w:rPr>
          <w:rFonts w:ascii="Times New Roman" w:eastAsia="Times New Roman" w:hAnsi="Times New Roman" w:cs="Times New Roman"/>
          <w:sz w:val="28"/>
          <w:szCs w:val="28"/>
          <w:lang w:eastAsia="ru-RU"/>
        </w:rPr>
        <w:t>.з</w:t>
      </w:r>
      <w:proofErr w:type="gramEnd"/>
      <w:r w:rsidRPr="00985B77">
        <w:rPr>
          <w:rFonts w:ascii="Times New Roman" w:eastAsia="Times New Roman" w:hAnsi="Times New Roman" w:cs="Times New Roman"/>
          <w:sz w:val="28"/>
          <w:szCs w:val="28"/>
          <w:lang w:eastAsia="ru-RU"/>
        </w:rPr>
        <w:t>арядку с проживающими в общежитии, (хочется отметить, что сами студенты проявляют при этом низкую активность). Сами ребята являются членами спортивных секций. Занимают</w:t>
      </w:r>
      <w:r>
        <w:rPr>
          <w:rFonts w:ascii="Times New Roman" w:eastAsia="Times New Roman" w:hAnsi="Times New Roman" w:cs="Times New Roman"/>
          <w:sz w:val="28"/>
          <w:szCs w:val="28"/>
          <w:lang w:eastAsia="ru-RU"/>
        </w:rPr>
        <w:t xml:space="preserve">ся пропагандой ЗОЖ в техникуме - </w:t>
      </w:r>
      <w:r w:rsidRPr="00985B77">
        <w:rPr>
          <w:rFonts w:ascii="Times New Roman" w:eastAsia="Times New Roman" w:hAnsi="Times New Roman" w:cs="Times New Roman"/>
          <w:sz w:val="28"/>
          <w:szCs w:val="28"/>
          <w:lang w:eastAsia="ru-RU"/>
        </w:rPr>
        <w:t>организация конкурса плакатов «МЫ за ЗОЖ», антиреклама курения, спиртных напитков и наркотиков в рамках недели ЗОЖ</w:t>
      </w:r>
      <w:r>
        <w:rPr>
          <w:rFonts w:ascii="Times New Roman" w:eastAsia="Times New Roman" w:hAnsi="Times New Roman" w:cs="Times New Roman"/>
          <w:sz w:val="28"/>
          <w:szCs w:val="28"/>
          <w:lang w:eastAsia="ru-RU"/>
        </w:rPr>
        <w:t xml:space="preserve"> и профилактики употребления ПАВ</w:t>
      </w:r>
      <w:r w:rsidRPr="00985B77">
        <w:rPr>
          <w:rFonts w:ascii="Times New Roman" w:eastAsia="Times New Roman" w:hAnsi="Times New Roman" w:cs="Times New Roman"/>
          <w:sz w:val="28"/>
          <w:szCs w:val="28"/>
          <w:lang w:eastAsia="ru-RU"/>
        </w:rPr>
        <w:t xml:space="preserve">. Многие из членов спортивного сектора активов групп принимают участие в соревнованиях районных, городских и </w:t>
      </w:r>
      <w:r>
        <w:rPr>
          <w:rFonts w:ascii="Times New Roman" w:eastAsia="Times New Roman" w:hAnsi="Times New Roman" w:cs="Times New Roman"/>
          <w:sz w:val="28"/>
          <w:szCs w:val="28"/>
          <w:lang w:eastAsia="ru-RU"/>
        </w:rPr>
        <w:t>краевых</w:t>
      </w:r>
      <w:r w:rsidRPr="00985B77">
        <w:rPr>
          <w:rFonts w:ascii="Times New Roman" w:eastAsia="Times New Roman" w:hAnsi="Times New Roman" w:cs="Times New Roman"/>
          <w:sz w:val="28"/>
          <w:szCs w:val="28"/>
          <w:lang w:eastAsia="ru-RU"/>
        </w:rPr>
        <w:t xml:space="preserve">, защищая честь техникума. Оказывают помощь в организации и проведении </w:t>
      </w:r>
      <w:proofErr w:type="spellStart"/>
      <w:r w:rsidRPr="00985B77">
        <w:rPr>
          <w:rFonts w:ascii="Times New Roman" w:eastAsia="Times New Roman" w:hAnsi="Times New Roman" w:cs="Times New Roman"/>
          <w:sz w:val="28"/>
          <w:szCs w:val="28"/>
          <w:lang w:eastAsia="ru-RU"/>
        </w:rPr>
        <w:t>общетехникум</w:t>
      </w:r>
      <w:r>
        <w:rPr>
          <w:rFonts w:ascii="Times New Roman" w:eastAsia="Times New Roman" w:hAnsi="Times New Roman" w:cs="Times New Roman"/>
          <w:sz w:val="28"/>
          <w:szCs w:val="28"/>
          <w:lang w:eastAsia="ru-RU"/>
        </w:rPr>
        <w:t>о</w:t>
      </w:r>
      <w:r w:rsidRPr="00985B77">
        <w:rPr>
          <w:rFonts w:ascii="Times New Roman" w:eastAsia="Times New Roman" w:hAnsi="Times New Roman" w:cs="Times New Roman"/>
          <w:sz w:val="28"/>
          <w:szCs w:val="28"/>
          <w:lang w:eastAsia="ru-RU"/>
        </w:rPr>
        <w:t>вских</w:t>
      </w:r>
      <w:proofErr w:type="spellEnd"/>
      <w:r w:rsidRPr="00985B77">
        <w:rPr>
          <w:rFonts w:ascii="Times New Roman" w:eastAsia="Times New Roman" w:hAnsi="Times New Roman" w:cs="Times New Roman"/>
          <w:sz w:val="28"/>
          <w:szCs w:val="28"/>
          <w:lang w:eastAsia="ru-RU"/>
        </w:rPr>
        <w:t xml:space="preserve"> мероприятий спортивного характера. </w:t>
      </w:r>
    </w:p>
    <w:p w:rsidR="00D72DD8" w:rsidRPr="00C95D4F" w:rsidRDefault="00D72DD8" w:rsidP="00D72DD8">
      <w:pPr>
        <w:autoSpaceDE w:val="0"/>
        <w:autoSpaceDN w:val="0"/>
        <w:adjustRightInd w:val="0"/>
        <w:spacing w:after="0" w:line="240" w:lineRule="auto"/>
        <w:ind w:firstLine="370"/>
        <w:jc w:val="both"/>
        <w:rPr>
          <w:rFonts w:ascii="Times New Roman" w:eastAsia="Times New Roman" w:hAnsi="Times New Roman" w:cs="Times New Roman"/>
          <w:sz w:val="28"/>
          <w:szCs w:val="28"/>
          <w:lang w:eastAsia="ru-RU"/>
        </w:rPr>
      </w:pPr>
      <w:r w:rsidRPr="00985B77">
        <w:rPr>
          <w:rFonts w:ascii="Times New Roman" w:eastAsia="Times New Roman" w:hAnsi="Times New Roman" w:cs="Times New Roman"/>
          <w:b/>
          <w:bCs/>
          <w:i/>
          <w:iCs/>
          <w:sz w:val="28"/>
          <w:szCs w:val="28"/>
          <w:lang w:eastAsia="ru-RU"/>
        </w:rPr>
        <w:t>Патриотическ</w:t>
      </w:r>
      <w:r>
        <w:rPr>
          <w:rFonts w:ascii="Times New Roman" w:eastAsia="Times New Roman" w:hAnsi="Times New Roman" w:cs="Times New Roman"/>
          <w:b/>
          <w:bCs/>
          <w:i/>
          <w:iCs/>
          <w:sz w:val="28"/>
          <w:szCs w:val="28"/>
          <w:lang w:eastAsia="ru-RU"/>
        </w:rPr>
        <w:t>ий сектор</w:t>
      </w:r>
      <w:r w:rsidRPr="00985B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D548E">
        <w:rPr>
          <w:rFonts w:ascii="Times New Roman" w:eastAsia="Times New Roman" w:hAnsi="Times New Roman" w:cs="Times New Roman"/>
          <w:sz w:val="28"/>
          <w:szCs w:val="28"/>
          <w:lang w:eastAsia="ru-RU"/>
        </w:rPr>
        <w:t xml:space="preserve">Программа «Я и мое Отечество», в рамках которой реализуется работа патриотического сектора, предусматривает отмечать значимые события страны, воспитывающие гордость за нашу Родину. </w:t>
      </w:r>
      <w:r w:rsidRPr="00C95D4F">
        <w:rPr>
          <w:rFonts w:ascii="Times New Roman" w:eastAsia="Times New Roman" w:hAnsi="Times New Roman" w:cs="Times New Roman"/>
          <w:sz w:val="28"/>
          <w:szCs w:val="28"/>
          <w:lang w:eastAsia="ru-RU"/>
        </w:rPr>
        <w:t xml:space="preserve">Так ребята уже приняли участие в викторине по истории Великой Отечественной войны и тестировании. Студенты 1 курса приняли участие в круглом столе «Годовщина воссоединения Крыма с Россией». Проведены демонстрации презентации в группах техникума на тему «Конвенция о правах ребенка». Члены патриотического сектора проводят </w:t>
      </w:r>
      <w:r w:rsidRPr="00C95D4F">
        <w:rPr>
          <w:rFonts w:ascii="Times New Roman" w:eastAsia="Times New Roman" w:hAnsi="Times New Roman" w:cs="Times New Roman"/>
          <w:sz w:val="28"/>
          <w:szCs w:val="28"/>
          <w:lang w:eastAsia="ru-RU"/>
        </w:rPr>
        <w:lastRenderedPageBreak/>
        <w:t>экскурсии в городской музей</w:t>
      </w:r>
      <w:r>
        <w:rPr>
          <w:rFonts w:ascii="Times New Roman" w:eastAsia="Times New Roman" w:hAnsi="Times New Roman" w:cs="Times New Roman"/>
          <w:sz w:val="28"/>
          <w:szCs w:val="28"/>
          <w:lang w:eastAsia="ru-RU"/>
        </w:rPr>
        <w:t xml:space="preserve">, организована работа </w:t>
      </w:r>
      <w:proofErr w:type="spellStart"/>
      <w:r>
        <w:rPr>
          <w:rFonts w:ascii="Times New Roman" w:eastAsia="Times New Roman" w:hAnsi="Times New Roman" w:cs="Times New Roman"/>
          <w:sz w:val="28"/>
          <w:szCs w:val="28"/>
          <w:lang w:eastAsia="ru-RU"/>
        </w:rPr>
        <w:t>киноклуба</w:t>
      </w:r>
      <w:proofErr w:type="spellEnd"/>
      <w:r>
        <w:rPr>
          <w:rFonts w:ascii="Times New Roman" w:eastAsia="Times New Roman" w:hAnsi="Times New Roman" w:cs="Times New Roman"/>
          <w:sz w:val="28"/>
          <w:szCs w:val="28"/>
          <w:lang w:eastAsia="ru-RU"/>
        </w:rPr>
        <w:t xml:space="preserve"> «100 лучших фильмов».</w:t>
      </w:r>
      <w:r w:rsidRPr="00C95D4F">
        <w:rPr>
          <w:rFonts w:ascii="Times New Roman" w:eastAsia="Times New Roman" w:hAnsi="Times New Roman" w:cs="Times New Roman"/>
          <w:sz w:val="28"/>
          <w:szCs w:val="28"/>
          <w:lang w:eastAsia="ru-RU"/>
        </w:rPr>
        <w:t xml:space="preserve"> </w:t>
      </w:r>
    </w:p>
    <w:p w:rsidR="00D72DD8" w:rsidRPr="00C95D4F" w:rsidRDefault="00D72DD8" w:rsidP="00D72DD8">
      <w:pPr>
        <w:autoSpaceDE w:val="0"/>
        <w:autoSpaceDN w:val="0"/>
        <w:adjustRightInd w:val="0"/>
        <w:spacing w:after="0" w:line="240" w:lineRule="auto"/>
        <w:ind w:firstLine="370"/>
        <w:jc w:val="both"/>
        <w:rPr>
          <w:rFonts w:ascii="Times New Roman" w:eastAsia="Times New Roman" w:hAnsi="Times New Roman" w:cs="Times New Roman"/>
          <w:sz w:val="28"/>
          <w:szCs w:val="28"/>
          <w:lang w:eastAsia="ru-RU"/>
        </w:rPr>
      </w:pPr>
      <w:r w:rsidRPr="00C95D4F">
        <w:rPr>
          <w:rFonts w:ascii="Times New Roman" w:eastAsia="Times New Roman" w:hAnsi="Times New Roman" w:cs="Times New Roman"/>
          <w:sz w:val="28"/>
          <w:szCs w:val="28"/>
          <w:lang w:eastAsia="ru-RU"/>
        </w:rPr>
        <w:t>Ежегодно члены патриотического сектора проводят классные часы в группах нового набора на тему «Символы России». Традиционно наши студенты принимают участие в районных мероприятиях оборонно-массовой и военно-патриотической работы «Мы наследники Победы, славу Родины храним», а также мероприятиях, посвященных Дню Победы в Великой Отечественной войне</w:t>
      </w:r>
      <w:r>
        <w:rPr>
          <w:rFonts w:ascii="Times New Roman" w:eastAsia="Times New Roman" w:hAnsi="Times New Roman" w:cs="Times New Roman"/>
          <w:sz w:val="28"/>
          <w:szCs w:val="28"/>
          <w:lang w:eastAsia="ru-RU"/>
        </w:rPr>
        <w:t xml:space="preserve"> – встреча с ветеранами «Сороковые роковые…», «Свеча памяти», «Георгиевская лента»</w:t>
      </w:r>
      <w:r w:rsidRPr="00C95D4F">
        <w:rPr>
          <w:rFonts w:ascii="Times New Roman" w:eastAsia="Times New Roman" w:hAnsi="Times New Roman" w:cs="Times New Roman"/>
          <w:sz w:val="28"/>
          <w:szCs w:val="28"/>
          <w:lang w:eastAsia="ru-RU"/>
        </w:rPr>
        <w:t xml:space="preserve">. </w:t>
      </w:r>
    </w:p>
    <w:p w:rsidR="00D72DD8" w:rsidRPr="00FD548E"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548E">
        <w:rPr>
          <w:rFonts w:ascii="Times New Roman" w:eastAsia="Times New Roman" w:hAnsi="Times New Roman" w:cs="Times New Roman"/>
          <w:b/>
          <w:bCs/>
          <w:i/>
          <w:iCs/>
          <w:sz w:val="28"/>
          <w:szCs w:val="28"/>
          <w:lang w:eastAsia="ru-RU"/>
        </w:rPr>
        <w:t xml:space="preserve">Трудовой сектор. </w:t>
      </w:r>
      <w:r w:rsidRPr="00FD548E">
        <w:rPr>
          <w:rFonts w:ascii="Times New Roman" w:eastAsia="Times New Roman" w:hAnsi="Times New Roman" w:cs="Times New Roman"/>
          <w:sz w:val="28"/>
          <w:szCs w:val="28"/>
          <w:lang w:eastAsia="ru-RU"/>
        </w:rPr>
        <w:t xml:space="preserve">Контролирует работу, начатую в прошлом учебном году, по организации дежурства в техникуме и на его территории (каждый семестр составляется график дежурств учебных групп 1, 2, курсов во главе с представителями администрации и кураторов групп). В начале учебного года был составлен список подшефных аудиторий (за каждой учебной группой была закреплена аудитория, в которой они должны ежедневно поддерживать порядок). Разработана Памятка по поддержанию аудиторий в надлежащем виде. Члены трудового сектора организовывали работу по подготовке учебных аудиторий к зиме. Работа по организации благоустройства, расчистке территории техникума после зимы, а так же приведению в порядок к весне учебных аудиторий и здания ГСТ. Еженедельно члены трудового сектора проводили рейды по выявлению опаздывающих студентов на занятия в техникум (как на 1 пару, так и с большой перемены). </w:t>
      </w:r>
    </w:p>
    <w:p w:rsidR="00D72DD8" w:rsidRPr="00FD548E" w:rsidRDefault="00D72DD8" w:rsidP="00D72DD8">
      <w:pPr>
        <w:autoSpaceDE w:val="0"/>
        <w:autoSpaceDN w:val="0"/>
        <w:adjustRightInd w:val="0"/>
        <w:spacing w:after="0" w:line="240" w:lineRule="auto"/>
        <w:ind w:firstLine="708"/>
        <w:jc w:val="both"/>
        <w:rPr>
          <w:rFonts w:ascii="Times New Roman" w:eastAsia="Times New Roman" w:hAnsi="Times New Roman" w:cs="Times New Roman"/>
          <w:b/>
          <w:bCs/>
          <w:i/>
          <w:iCs/>
          <w:color w:val="FF0000"/>
          <w:sz w:val="28"/>
          <w:szCs w:val="28"/>
          <w:lang w:eastAsia="ru-RU"/>
        </w:rPr>
      </w:pPr>
      <w:r w:rsidRPr="00FD548E">
        <w:rPr>
          <w:rFonts w:ascii="Times New Roman" w:eastAsia="Times New Roman" w:hAnsi="Times New Roman" w:cs="Times New Roman"/>
          <w:b/>
          <w:bCs/>
          <w:i/>
          <w:iCs/>
          <w:sz w:val="28"/>
          <w:szCs w:val="28"/>
          <w:lang w:eastAsia="ru-RU"/>
        </w:rPr>
        <w:t xml:space="preserve">Сектор асоциальных явлений. </w:t>
      </w:r>
      <w:r w:rsidRPr="00FD548E">
        <w:rPr>
          <w:rFonts w:ascii="Times New Roman" w:eastAsia="Times New Roman" w:hAnsi="Times New Roman" w:cs="Times New Roman"/>
          <w:sz w:val="28"/>
          <w:szCs w:val="28"/>
          <w:lang w:eastAsia="ru-RU"/>
        </w:rPr>
        <w:t xml:space="preserve">Члены студенческого комитета данного сектора с помощью психолога и фельдшера проводят тестирование среди всех учебных групп ГСТ по выявлению студентов имеющих вредные привычки: курение, употребление спиртных напитков. В феврале 2015 года было проведено анонимное анкетирование среди студентов с целью сбора информации о количестве курящих студентов, о желающих бросить курить для планирования работы по профилактике и коррекции табачной зависимости, пропаганды здорового образа жизни. </w:t>
      </w:r>
      <w:r w:rsidRPr="00CD2990">
        <w:rPr>
          <w:rFonts w:ascii="Times New Roman" w:eastAsia="Times New Roman" w:hAnsi="Times New Roman" w:cs="Times New Roman"/>
          <w:sz w:val="28"/>
          <w:szCs w:val="28"/>
          <w:lang w:eastAsia="ru-RU"/>
        </w:rPr>
        <w:t xml:space="preserve">Результаты тестирования показали, что курящих студентов в техникуме </w:t>
      </w:r>
      <w:r w:rsidRPr="00C95D4F">
        <w:rPr>
          <w:rFonts w:ascii="Times New Roman" w:eastAsia="Times New Roman" w:hAnsi="Times New Roman" w:cs="Times New Roman"/>
          <w:sz w:val="28"/>
          <w:szCs w:val="28"/>
          <w:lang w:eastAsia="ru-RU"/>
        </w:rPr>
        <w:t>38</w:t>
      </w:r>
      <w:r w:rsidRPr="00CD2990">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что составляет 19% от общего количества обучающихся.</w:t>
      </w:r>
    </w:p>
    <w:p w:rsidR="00D72DD8" w:rsidRPr="001E498D"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498D">
        <w:rPr>
          <w:rFonts w:ascii="Times New Roman" w:eastAsia="Times New Roman" w:hAnsi="Times New Roman" w:cs="Times New Roman"/>
          <w:sz w:val="28"/>
          <w:szCs w:val="28"/>
          <w:lang w:eastAsia="ru-RU"/>
        </w:rPr>
        <w:t xml:space="preserve">Более того, исследование показало, что </w:t>
      </w:r>
      <w:r>
        <w:rPr>
          <w:rFonts w:ascii="Times New Roman" w:eastAsia="Times New Roman" w:hAnsi="Times New Roman" w:cs="Times New Roman"/>
          <w:sz w:val="28"/>
          <w:szCs w:val="28"/>
          <w:lang w:eastAsia="ru-RU"/>
        </w:rPr>
        <w:t>12</w:t>
      </w:r>
      <w:r w:rsidRPr="001E498D">
        <w:rPr>
          <w:rFonts w:ascii="Times New Roman" w:eastAsia="Times New Roman" w:hAnsi="Times New Roman" w:cs="Times New Roman"/>
          <w:sz w:val="28"/>
          <w:szCs w:val="28"/>
          <w:lang w:eastAsia="ru-RU"/>
        </w:rPr>
        <w:t>% хочет бросить курить, понимая пагубность привычки, но готовность обратиться</w:t>
      </w:r>
      <w:r>
        <w:rPr>
          <w:rFonts w:ascii="Times New Roman" w:eastAsia="Times New Roman" w:hAnsi="Times New Roman" w:cs="Times New Roman"/>
          <w:sz w:val="28"/>
          <w:szCs w:val="28"/>
          <w:lang w:eastAsia="ru-RU"/>
        </w:rPr>
        <w:t xml:space="preserve"> к специалисту показали только </w:t>
      </w:r>
      <w:r w:rsidRPr="001E498D">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К</w:t>
      </w:r>
      <w:r w:rsidRPr="001E498D">
        <w:rPr>
          <w:rFonts w:ascii="Times New Roman" w:eastAsia="Times New Roman" w:hAnsi="Times New Roman" w:cs="Times New Roman"/>
          <w:sz w:val="28"/>
          <w:szCs w:val="28"/>
          <w:lang w:eastAsia="ru-RU"/>
        </w:rPr>
        <w:t xml:space="preserve">роме этого, анкета содержала и вопросы, направленные на понимание опасности </w:t>
      </w:r>
      <w:proofErr w:type="spellStart"/>
      <w:r w:rsidRPr="001E498D">
        <w:rPr>
          <w:rFonts w:ascii="Times New Roman" w:eastAsia="Times New Roman" w:hAnsi="Times New Roman" w:cs="Times New Roman"/>
          <w:sz w:val="28"/>
          <w:szCs w:val="28"/>
          <w:lang w:eastAsia="ru-RU"/>
        </w:rPr>
        <w:t>аромасмесей</w:t>
      </w:r>
      <w:proofErr w:type="spellEnd"/>
      <w:r w:rsidRPr="001E498D">
        <w:rPr>
          <w:rFonts w:ascii="Times New Roman" w:eastAsia="Times New Roman" w:hAnsi="Times New Roman" w:cs="Times New Roman"/>
          <w:sz w:val="28"/>
          <w:szCs w:val="28"/>
          <w:lang w:eastAsia="ru-RU"/>
        </w:rPr>
        <w:t xml:space="preserve"> (так </w:t>
      </w:r>
      <w:proofErr w:type="gramStart"/>
      <w:r w:rsidRPr="001E498D">
        <w:rPr>
          <w:rFonts w:ascii="Times New Roman" w:eastAsia="Times New Roman" w:hAnsi="Times New Roman" w:cs="Times New Roman"/>
          <w:sz w:val="28"/>
          <w:szCs w:val="28"/>
          <w:lang w:eastAsia="ru-RU"/>
        </w:rPr>
        <w:t>называемых</w:t>
      </w:r>
      <w:proofErr w:type="gramEnd"/>
      <w:r w:rsidRPr="001E498D">
        <w:rPr>
          <w:rFonts w:ascii="Times New Roman" w:eastAsia="Times New Roman" w:hAnsi="Times New Roman" w:cs="Times New Roman"/>
          <w:sz w:val="28"/>
          <w:szCs w:val="28"/>
          <w:lang w:eastAsia="ru-RU"/>
        </w:rPr>
        <w:t xml:space="preserve"> </w:t>
      </w:r>
      <w:proofErr w:type="spellStart"/>
      <w:r w:rsidRPr="001E498D">
        <w:rPr>
          <w:rFonts w:ascii="Times New Roman" w:eastAsia="Times New Roman" w:hAnsi="Times New Roman" w:cs="Times New Roman"/>
          <w:sz w:val="28"/>
          <w:szCs w:val="28"/>
          <w:lang w:eastAsia="ru-RU"/>
        </w:rPr>
        <w:t>спайсов</w:t>
      </w:r>
      <w:proofErr w:type="spellEnd"/>
      <w:r w:rsidRPr="001E498D">
        <w:rPr>
          <w:rFonts w:ascii="Times New Roman" w:eastAsia="Times New Roman" w:hAnsi="Times New Roman" w:cs="Times New Roman"/>
          <w:sz w:val="28"/>
          <w:szCs w:val="28"/>
          <w:lang w:eastAsia="ru-RU"/>
        </w:rPr>
        <w:t>).</w:t>
      </w:r>
    </w:p>
    <w:p w:rsidR="00D72DD8" w:rsidRPr="00521F58"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1F58">
        <w:rPr>
          <w:rFonts w:ascii="Times New Roman" w:eastAsia="Times New Roman" w:hAnsi="Times New Roman" w:cs="Times New Roman"/>
          <w:sz w:val="28"/>
          <w:szCs w:val="28"/>
          <w:lang w:eastAsia="ru-RU"/>
        </w:rPr>
        <w:t xml:space="preserve">В работе студенческого самоуправления (самоуправления), в работе студенческого комитета хочется отметить и проблемные стороны: в связи с большой учебной занятостью члены </w:t>
      </w:r>
      <w:proofErr w:type="spellStart"/>
      <w:r w:rsidRPr="00521F58">
        <w:rPr>
          <w:rFonts w:ascii="Times New Roman" w:eastAsia="Times New Roman" w:hAnsi="Times New Roman" w:cs="Times New Roman"/>
          <w:sz w:val="28"/>
          <w:szCs w:val="28"/>
          <w:lang w:eastAsia="ru-RU"/>
        </w:rPr>
        <w:t>студкома</w:t>
      </w:r>
      <w:proofErr w:type="spellEnd"/>
      <w:r w:rsidRPr="00521F58">
        <w:rPr>
          <w:rFonts w:ascii="Times New Roman" w:eastAsia="Times New Roman" w:hAnsi="Times New Roman" w:cs="Times New Roman"/>
          <w:sz w:val="28"/>
          <w:szCs w:val="28"/>
          <w:lang w:eastAsia="ru-RU"/>
        </w:rPr>
        <w:t xml:space="preserve"> не всегда могут выполнять общественную работу надлежащим образом. Также хочется отметить, все еще низкую активность большинства студентов. Частично это вызывается усталостью от 3, 4-х пар учебных занятий каждый день, а также отдаленность проживания от учебного заведения.</w:t>
      </w:r>
    </w:p>
    <w:p w:rsidR="00D72DD8" w:rsidRPr="00521F58"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21F58">
        <w:rPr>
          <w:rFonts w:ascii="Times New Roman" w:eastAsia="Times New Roman" w:hAnsi="Times New Roman" w:cs="Times New Roman"/>
          <w:sz w:val="28"/>
          <w:szCs w:val="28"/>
          <w:lang w:eastAsia="ru-RU"/>
        </w:rPr>
        <w:t xml:space="preserve">Чтобы заинтересовать студентов заниматься общественной работой, которая поможет развивать у них лидерские качества, необходимые в их дальнейшей профессиональной деятельности, а также принимать активное участие в спортивной жизни техникума, предусмотрены различного рода поощрения. </w:t>
      </w:r>
    </w:p>
    <w:p w:rsidR="00D72DD8" w:rsidRPr="001E498D"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498D">
        <w:rPr>
          <w:rFonts w:ascii="Times New Roman" w:eastAsia="Times New Roman" w:hAnsi="Times New Roman" w:cs="Times New Roman"/>
          <w:sz w:val="28"/>
          <w:szCs w:val="28"/>
          <w:lang w:eastAsia="ru-RU"/>
        </w:rPr>
        <w:t>Для получения объективной оценки воспитательной работы в техникуме среди студентов было проведено анонимное тестирование. Студенты отвечали на следующие вопросы:</w:t>
      </w:r>
    </w:p>
    <w:p w:rsidR="00D72DD8" w:rsidRPr="001E498D" w:rsidRDefault="00D72DD8" w:rsidP="00D72DD8">
      <w:pPr>
        <w:numPr>
          <w:ilvl w:val="0"/>
          <w:numId w:val="27"/>
        </w:numPr>
        <w:tabs>
          <w:tab w:val="left" w:pos="715"/>
        </w:tabs>
        <w:autoSpaceDE w:val="0"/>
        <w:autoSpaceDN w:val="0"/>
        <w:adjustRightInd w:val="0"/>
        <w:spacing w:after="0" w:line="240" w:lineRule="auto"/>
        <w:ind w:left="355"/>
        <w:jc w:val="both"/>
        <w:rPr>
          <w:rFonts w:ascii="Times New Roman" w:eastAsia="Times New Roman" w:hAnsi="Times New Roman" w:cs="Times New Roman"/>
          <w:sz w:val="28"/>
          <w:szCs w:val="28"/>
          <w:lang w:eastAsia="ru-RU"/>
        </w:rPr>
      </w:pPr>
      <w:r w:rsidRPr="001E498D">
        <w:rPr>
          <w:rFonts w:ascii="Times New Roman" w:eastAsia="Times New Roman" w:hAnsi="Times New Roman" w:cs="Times New Roman"/>
          <w:sz w:val="28"/>
          <w:szCs w:val="28"/>
          <w:lang w:eastAsia="ru-RU"/>
        </w:rPr>
        <w:lastRenderedPageBreak/>
        <w:t>Удовлетворяет ли вас организация досуга в техникуме?</w:t>
      </w:r>
    </w:p>
    <w:p w:rsidR="00D72DD8" w:rsidRPr="001E498D" w:rsidRDefault="00D72DD8" w:rsidP="00D72DD8">
      <w:pPr>
        <w:numPr>
          <w:ilvl w:val="0"/>
          <w:numId w:val="27"/>
        </w:numPr>
        <w:tabs>
          <w:tab w:val="left" w:pos="715"/>
        </w:tabs>
        <w:autoSpaceDE w:val="0"/>
        <w:autoSpaceDN w:val="0"/>
        <w:adjustRightInd w:val="0"/>
        <w:spacing w:after="0" w:line="240" w:lineRule="auto"/>
        <w:ind w:left="355"/>
        <w:jc w:val="both"/>
        <w:rPr>
          <w:rFonts w:ascii="Times New Roman" w:eastAsia="Times New Roman" w:hAnsi="Times New Roman" w:cs="Times New Roman"/>
          <w:sz w:val="28"/>
          <w:szCs w:val="28"/>
          <w:lang w:eastAsia="ru-RU"/>
        </w:rPr>
      </w:pPr>
      <w:r w:rsidRPr="001E498D">
        <w:rPr>
          <w:rFonts w:ascii="Times New Roman" w:eastAsia="Times New Roman" w:hAnsi="Times New Roman" w:cs="Times New Roman"/>
          <w:sz w:val="28"/>
          <w:szCs w:val="28"/>
          <w:lang w:eastAsia="ru-RU"/>
        </w:rPr>
        <w:t xml:space="preserve">Всегда   ли   вы   своевременно   оповещены   о   проходящих   в   ГСТ мероприятиях, конкурсах и </w:t>
      </w:r>
      <w:proofErr w:type="spellStart"/>
      <w:r w:rsidRPr="001E498D">
        <w:rPr>
          <w:rFonts w:ascii="Times New Roman" w:eastAsia="Times New Roman" w:hAnsi="Times New Roman" w:cs="Times New Roman"/>
          <w:sz w:val="28"/>
          <w:szCs w:val="28"/>
          <w:lang w:eastAsia="ru-RU"/>
        </w:rPr>
        <w:t>т</w:t>
      </w:r>
      <w:proofErr w:type="gramStart"/>
      <w:r w:rsidRPr="001E498D">
        <w:rPr>
          <w:rFonts w:ascii="Times New Roman" w:eastAsia="Times New Roman" w:hAnsi="Times New Roman" w:cs="Times New Roman"/>
          <w:sz w:val="28"/>
          <w:szCs w:val="28"/>
          <w:lang w:eastAsia="ru-RU"/>
        </w:rPr>
        <w:t>.д</w:t>
      </w:r>
      <w:proofErr w:type="spellEnd"/>
      <w:proofErr w:type="gramEnd"/>
      <w:r w:rsidRPr="001E498D">
        <w:rPr>
          <w:rFonts w:ascii="Times New Roman" w:eastAsia="Times New Roman" w:hAnsi="Times New Roman" w:cs="Times New Roman"/>
          <w:sz w:val="28"/>
          <w:szCs w:val="28"/>
          <w:lang w:eastAsia="ru-RU"/>
        </w:rPr>
        <w:t>?</w:t>
      </w:r>
    </w:p>
    <w:p w:rsidR="00D72DD8" w:rsidRPr="001E498D" w:rsidRDefault="00D72DD8" w:rsidP="00D72DD8">
      <w:pPr>
        <w:numPr>
          <w:ilvl w:val="0"/>
          <w:numId w:val="28"/>
        </w:numPr>
        <w:tabs>
          <w:tab w:val="left" w:pos="720"/>
        </w:tabs>
        <w:autoSpaceDE w:val="0"/>
        <w:autoSpaceDN w:val="0"/>
        <w:adjustRightInd w:val="0"/>
        <w:spacing w:after="0" w:line="240" w:lineRule="auto"/>
        <w:ind w:left="710" w:hanging="355"/>
        <w:jc w:val="both"/>
        <w:rPr>
          <w:rFonts w:ascii="Times New Roman" w:eastAsia="Times New Roman" w:hAnsi="Times New Roman" w:cs="Times New Roman"/>
          <w:sz w:val="28"/>
          <w:szCs w:val="28"/>
          <w:lang w:eastAsia="ru-RU"/>
        </w:rPr>
      </w:pPr>
      <w:r w:rsidRPr="001E498D">
        <w:rPr>
          <w:rFonts w:ascii="Times New Roman" w:eastAsia="Times New Roman" w:hAnsi="Times New Roman" w:cs="Times New Roman"/>
          <w:sz w:val="28"/>
          <w:szCs w:val="28"/>
          <w:lang w:eastAsia="ru-RU"/>
        </w:rPr>
        <w:t>Удовлетворены ли вы качеством (техническое оснащение, тематика мероприятий, методы проведения и др.) проводимых в техникуме мероприятий?</w:t>
      </w:r>
    </w:p>
    <w:p w:rsidR="00D72DD8" w:rsidRPr="001E498D" w:rsidRDefault="00D72DD8" w:rsidP="00D72DD8">
      <w:pPr>
        <w:numPr>
          <w:ilvl w:val="0"/>
          <w:numId w:val="28"/>
        </w:numPr>
        <w:tabs>
          <w:tab w:val="left" w:pos="720"/>
        </w:tabs>
        <w:autoSpaceDE w:val="0"/>
        <w:autoSpaceDN w:val="0"/>
        <w:adjustRightInd w:val="0"/>
        <w:spacing w:after="0" w:line="240" w:lineRule="auto"/>
        <w:ind w:left="365"/>
        <w:jc w:val="both"/>
        <w:rPr>
          <w:rFonts w:ascii="Times New Roman" w:eastAsia="Times New Roman" w:hAnsi="Times New Roman" w:cs="Times New Roman"/>
          <w:sz w:val="28"/>
          <w:szCs w:val="28"/>
          <w:lang w:eastAsia="ru-RU"/>
        </w:rPr>
      </w:pPr>
      <w:r w:rsidRPr="001E498D">
        <w:rPr>
          <w:rFonts w:ascii="Times New Roman" w:eastAsia="Times New Roman" w:hAnsi="Times New Roman" w:cs="Times New Roman"/>
          <w:sz w:val="28"/>
          <w:szCs w:val="28"/>
          <w:lang w:eastAsia="ru-RU"/>
        </w:rPr>
        <w:t>Что бы вам хотелось изменить в воспитательной работе техникума?</w:t>
      </w:r>
    </w:p>
    <w:p w:rsidR="00D72DD8" w:rsidRPr="001E498D" w:rsidRDefault="00D72DD8" w:rsidP="00D72DD8">
      <w:pPr>
        <w:autoSpaceDE w:val="0"/>
        <w:autoSpaceDN w:val="0"/>
        <w:adjustRightInd w:val="0"/>
        <w:spacing w:after="0" w:line="240" w:lineRule="auto"/>
        <w:ind w:firstLine="365"/>
        <w:jc w:val="both"/>
        <w:rPr>
          <w:rFonts w:ascii="Times New Roman" w:eastAsia="Times New Roman" w:hAnsi="Times New Roman" w:cs="Times New Roman"/>
          <w:sz w:val="28"/>
          <w:szCs w:val="28"/>
          <w:lang w:eastAsia="ru-RU"/>
        </w:rPr>
      </w:pPr>
      <w:r w:rsidRPr="001E498D">
        <w:rPr>
          <w:rFonts w:ascii="Times New Roman" w:eastAsia="Times New Roman" w:hAnsi="Times New Roman" w:cs="Times New Roman"/>
          <w:sz w:val="28"/>
          <w:szCs w:val="28"/>
          <w:lang w:eastAsia="ru-RU"/>
        </w:rPr>
        <w:t>И др.</w:t>
      </w:r>
    </w:p>
    <w:p w:rsidR="00D72DD8" w:rsidRPr="001E498D"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498D">
        <w:rPr>
          <w:rFonts w:ascii="Times New Roman" w:eastAsia="Times New Roman" w:hAnsi="Times New Roman" w:cs="Times New Roman"/>
          <w:sz w:val="28"/>
          <w:szCs w:val="28"/>
          <w:lang w:eastAsia="ru-RU"/>
        </w:rPr>
        <w:t xml:space="preserve">Из 100% опрошенных: 81% </w:t>
      </w:r>
      <w:proofErr w:type="gramStart"/>
      <w:r w:rsidRPr="001E498D">
        <w:rPr>
          <w:rFonts w:ascii="Times New Roman" w:eastAsia="Times New Roman" w:hAnsi="Times New Roman" w:cs="Times New Roman"/>
          <w:sz w:val="28"/>
          <w:szCs w:val="28"/>
          <w:lang w:eastAsia="ru-RU"/>
        </w:rPr>
        <w:t>удовлетворены</w:t>
      </w:r>
      <w:proofErr w:type="gramEnd"/>
      <w:r w:rsidRPr="001E498D">
        <w:rPr>
          <w:rFonts w:ascii="Times New Roman" w:eastAsia="Times New Roman" w:hAnsi="Times New Roman" w:cs="Times New Roman"/>
          <w:sz w:val="28"/>
          <w:szCs w:val="28"/>
          <w:lang w:eastAsia="ru-RU"/>
        </w:rPr>
        <w:t xml:space="preserve"> организацией досуга в техникуме, 96% своевременно оповещены о предстоящих мероприятиях 85% удовлетворены качеством мероприятий в техникуме (в основном опрошенные выражали недовольство не всегда качественным техническим оснащением </w:t>
      </w:r>
      <w:proofErr w:type="spellStart"/>
      <w:r w:rsidRPr="001E498D">
        <w:rPr>
          <w:rFonts w:ascii="Times New Roman" w:eastAsia="Times New Roman" w:hAnsi="Times New Roman" w:cs="Times New Roman"/>
          <w:sz w:val="28"/>
          <w:szCs w:val="28"/>
          <w:lang w:eastAsia="ru-RU"/>
        </w:rPr>
        <w:t>общетехникумовских</w:t>
      </w:r>
      <w:proofErr w:type="spellEnd"/>
      <w:r w:rsidRPr="001E498D">
        <w:rPr>
          <w:rFonts w:ascii="Times New Roman" w:eastAsia="Times New Roman" w:hAnsi="Times New Roman" w:cs="Times New Roman"/>
          <w:sz w:val="28"/>
          <w:szCs w:val="28"/>
          <w:lang w:eastAsia="ru-RU"/>
        </w:rPr>
        <w:t xml:space="preserve"> мероприятий)</w:t>
      </w:r>
    </w:p>
    <w:p w:rsidR="00D72DD8" w:rsidRPr="001E498D" w:rsidRDefault="00D72DD8" w:rsidP="00D72D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498D">
        <w:rPr>
          <w:rFonts w:ascii="Times New Roman" w:eastAsia="Times New Roman" w:hAnsi="Times New Roman" w:cs="Times New Roman"/>
          <w:sz w:val="28"/>
          <w:szCs w:val="28"/>
          <w:lang w:eastAsia="ru-RU"/>
        </w:rPr>
        <w:t>На вопрос «Что бы вам хотелось изменить в воспитательной работе в техникуме?» были получены следующие ответы: проводить больше спортивных мероприятий связанных с организацией туризма, походы в горы, лес.</w:t>
      </w:r>
    </w:p>
    <w:p w:rsidR="00D72DD8" w:rsidRPr="00521F58" w:rsidRDefault="00D72DD8" w:rsidP="00D72DD8">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521F58">
        <w:rPr>
          <w:rFonts w:ascii="Times New Roman" w:eastAsia="Times New Roman" w:hAnsi="Times New Roman" w:cs="Times New Roman"/>
          <w:b/>
          <w:i/>
          <w:iCs/>
          <w:sz w:val="28"/>
          <w:szCs w:val="28"/>
          <w:u w:val="single"/>
          <w:lang w:eastAsia="ru-RU"/>
        </w:rPr>
        <w:t xml:space="preserve">4. Материально-техническая база для </w:t>
      </w:r>
      <w:proofErr w:type="spellStart"/>
      <w:r w:rsidRPr="00521F58">
        <w:rPr>
          <w:rFonts w:ascii="Times New Roman" w:eastAsia="Times New Roman" w:hAnsi="Times New Roman" w:cs="Times New Roman"/>
          <w:b/>
          <w:i/>
          <w:iCs/>
          <w:sz w:val="28"/>
          <w:szCs w:val="28"/>
          <w:u w:val="single"/>
          <w:lang w:eastAsia="ru-RU"/>
        </w:rPr>
        <w:t>внеучебной</w:t>
      </w:r>
      <w:proofErr w:type="spellEnd"/>
      <w:r w:rsidRPr="00521F58">
        <w:rPr>
          <w:rFonts w:ascii="Times New Roman" w:eastAsia="Times New Roman" w:hAnsi="Times New Roman" w:cs="Times New Roman"/>
          <w:b/>
          <w:i/>
          <w:iCs/>
          <w:sz w:val="28"/>
          <w:szCs w:val="28"/>
          <w:u w:val="single"/>
          <w:lang w:eastAsia="ru-RU"/>
        </w:rPr>
        <w:t xml:space="preserve"> работы.</w:t>
      </w:r>
    </w:p>
    <w:p w:rsidR="00D72DD8" w:rsidRPr="003F7E31"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Для эффективного использования</w:t>
      </w:r>
      <w:r w:rsidRPr="003F7E31">
        <w:rPr>
          <w:rFonts w:ascii="Times New Roman" w:eastAsia="Times New Roman" w:hAnsi="Times New Roman" w:cs="Times New Roman"/>
          <w:b/>
          <w:bCs/>
          <w:sz w:val="28"/>
          <w:szCs w:val="28"/>
          <w:lang w:eastAsia="ru-RU"/>
        </w:rPr>
        <w:t xml:space="preserve"> </w:t>
      </w:r>
      <w:r w:rsidRPr="003F7E31">
        <w:rPr>
          <w:rFonts w:ascii="Times New Roman" w:eastAsia="Times New Roman" w:hAnsi="Times New Roman" w:cs="Times New Roman"/>
          <w:sz w:val="28"/>
          <w:szCs w:val="28"/>
          <w:lang w:eastAsia="ru-RU"/>
        </w:rPr>
        <w:t>материально-технической базы в свободное от учёбы время со студентами используется: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место для проведения массовых мероприятий в рекреации </w:t>
      </w:r>
      <w:r w:rsidRPr="003F7E31">
        <w:rPr>
          <w:rFonts w:ascii="Times New Roman" w:eastAsia="Times New Roman" w:hAnsi="Times New Roman" w:cs="Times New Roman"/>
          <w:sz w:val="28"/>
          <w:szCs w:val="28"/>
          <w:lang w:eastAsia="ru-RU"/>
        </w:rPr>
        <w:t>техникум</w:t>
      </w:r>
      <w:r>
        <w:rPr>
          <w:rFonts w:ascii="Times New Roman" w:eastAsia="Times New Roman" w:hAnsi="Times New Roman" w:cs="Times New Roman"/>
          <w:sz w:val="28"/>
          <w:szCs w:val="28"/>
          <w:lang w:eastAsia="ru-RU"/>
        </w:rPr>
        <w:t>а</w:t>
      </w:r>
      <w:r w:rsidRPr="003F7E31">
        <w:rPr>
          <w:rFonts w:ascii="Times New Roman" w:eastAsia="Times New Roman" w:hAnsi="Times New Roman" w:cs="Times New Roman"/>
          <w:sz w:val="28"/>
          <w:szCs w:val="28"/>
          <w:lang w:eastAsia="ru-RU"/>
        </w:rPr>
        <w:t>;</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спортивный зал;</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спортивно-тренажёрный зал.</w:t>
      </w:r>
    </w:p>
    <w:p w:rsidR="00D72DD8" w:rsidRPr="003F7E31" w:rsidRDefault="00D72DD8" w:rsidP="00D72DD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82558">
        <w:rPr>
          <w:rFonts w:ascii="Times New Roman" w:eastAsia="Times New Roman" w:hAnsi="Times New Roman" w:cs="Times New Roman"/>
          <w:b/>
          <w:i/>
          <w:iCs/>
          <w:sz w:val="28"/>
          <w:szCs w:val="28"/>
          <w:u w:val="single"/>
          <w:lang w:eastAsia="ru-RU"/>
        </w:rPr>
        <w:t>5. Отчетность воспитательного процесса</w:t>
      </w:r>
      <w:r w:rsidRPr="003F7E31">
        <w:rPr>
          <w:rFonts w:ascii="Times New Roman" w:eastAsia="Times New Roman" w:hAnsi="Times New Roman" w:cs="Times New Roman"/>
          <w:i/>
          <w:iCs/>
          <w:sz w:val="28"/>
          <w:szCs w:val="28"/>
          <w:lang w:eastAsia="ru-RU"/>
        </w:rPr>
        <w:t>.</w:t>
      </w:r>
    </w:p>
    <w:p w:rsidR="00D72DD8" w:rsidRPr="003F7E31"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Воспитательный процесс подробно отражается в годовом отчёте зам. директора по </w:t>
      </w:r>
      <w:r>
        <w:rPr>
          <w:rFonts w:ascii="Times New Roman" w:eastAsia="Times New Roman" w:hAnsi="Times New Roman" w:cs="Times New Roman"/>
          <w:sz w:val="28"/>
          <w:szCs w:val="28"/>
          <w:lang w:eastAsia="ru-RU"/>
        </w:rPr>
        <w:t>учебно-</w:t>
      </w:r>
      <w:r w:rsidRPr="003F7E31">
        <w:rPr>
          <w:rFonts w:ascii="Times New Roman" w:eastAsia="Times New Roman" w:hAnsi="Times New Roman" w:cs="Times New Roman"/>
          <w:sz w:val="28"/>
          <w:szCs w:val="28"/>
          <w:lang w:eastAsia="ru-RU"/>
        </w:rPr>
        <w:t>воспитательной работе, и в годовых отчётах классных руководителей.</w:t>
      </w:r>
    </w:p>
    <w:p w:rsidR="00D72DD8" w:rsidRPr="003F7E31"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Годовой отчёт зам. директора по воспитательной работе и классного руководителя состоит из следующих разделов:</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proofErr w:type="gramStart"/>
      <w:r w:rsidRPr="003F7E31">
        <w:rPr>
          <w:rFonts w:ascii="Times New Roman" w:eastAsia="Times New Roman" w:hAnsi="Times New Roman" w:cs="Times New Roman"/>
          <w:sz w:val="28"/>
          <w:szCs w:val="28"/>
          <w:lang w:eastAsia="ru-RU"/>
        </w:rPr>
        <w:t>- Организационные беседы, собрания, мероприятия (указывается наименование мероприятия, место проведения, группа, дата проведения, ответственные).</w:t>
      </w:r>
      <w:r w:rsidRPr="003F7E31">
        <w:rPr>
          <w:rFonts w:ascii="Times New Roman" w:eastAsia="Times New Roman" w:hAnsi="Times New Roman" w:cs="Times New Roman"/>
          <w:b/>
          <w:bCs/>
          <w:sz w:val="28"/>
          <w:szCs w:val="28"/>
          <w:lang w:eastAsia="ru-RU"/>
        </w:rPr>
        <w:t> </w:t>
      </w:r>
      <w:proofErr w:type="gramEnd"/>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Ежедневная работа:</w:t>
      </w:r>
    </w:p>
    <w:p w:rsidR="00D72DD8" w:rsidRPr="003F7E31" w:rsidRDefault="00D72DD8" w:rsidP="00D545EF">
      <w:pPr>
        <w:numPr>
          <w:ilvl w:val="0"/>
          <w:numId w:val="10"/>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индивидуальн</w:t>
      </w:r>
      <w:r>
        <w:rPr>
          <w:rFonts w:ascii="Times New Roman" w:eastAsia="Times New Roman" w:hAnsi="Times New Roman" w:cs="Times New Roman"/>
          <w:sz w:val="28"/>
          <w:szCs w:val="28"/>
          <w:lang w:eastAsia="ru-RU"/>
        </w:rPr>
        <w:t>ая</w:t>
      </w:r>
      <w:r w:rsidRPr="003F7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работа</w:t>
      </w:r>
      <w:r w:rsidRPr="003F7E31">
        <w:rPr>
          <w:rFonts w:ascii="Times New Roman" w:eastAsia="Times New Roman" w:hAnsi="Times New Roman" w:cs="Times New Roman"/>
          <w:sz w:val="28"/>
          <w:szCs w:val="28"/>
          <w:lang w:eastAsia="ru-RU"/>
        </w:rPr>
        <w:t xml:space="preserve"> со студентами,</w:t>
      </w:r>
    </w:p>
    <w:p w:rsidR="00D72DD8" w:rsidRPr="003F7E31" w:rsidRDefault="00D72DD8" w:rsidP="00D545EF">
      <w:pPr>
        <w:numPr>
          <w:ilvl w:val="0"/>
          <w:numId w:val="10"/>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индивидуальная работа с родителями (телефонные звонки, вызов в техникум);</w:t>
      </w:r>
    </w:p>
    <w:p w:rsidR="00D72DD8" w:rsidRPr="003F7E31" w:rsidRDefault="00D72DD8" w:rsidP="00D545EF">
      <w:pPr>
        <w:numPr>
          <w:ilvl w:val="0"/>
          <w:numId w:val="10"/>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информация о дежурстве студентов в течение года и т.п.;</w:t>
      </w:r>
    </w:p>
    <w:p w:rsidR="00D72DD8" w:rsidRPr="003F7E31" w:rsidRDefault="00D72DD8" w:rsidP="00D545EF">
      <w:pPr>
        <w:numPr>
          <w:ilvl w:val="0"/>
          <w:numId w:val="10"/>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посещение общежития.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Перспективная работа на следующий месяц.</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Количественный итог различных мероприятий.</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Рейтинг  студентов по учебно - воспитательной деятельности (учитывается успеваемость, посещаемость, нарушения Устава, участие в общественной жизни техникума).</w:t>
      </w:r>
      <w:r w:rsidRPr="003F7E31">
        <w:rPr>
          <w:rFonts w:ascii="Times New Roman" w:eastAsia="Times New Roman" w:hAnsi="Times New Roman" w:cs="Times New Roman"/>
          <w:b/>
          <w:bCs/>
          <w:sz w:val="28"/>
          <w:szCs w:val="28"/>
          <w:lang w:eastAsia="ru-RU"/>
        </w:rPr>
        <w:t xml:space="preserve">   </w:t>
      </w:r>
      <w:r w:rsidRPr="003F7E31">
        <w:rPr>
          <w:rFonts w:ascii="Times New Roman" w:eastAsia="Times New Roman" w:hAnsi="Times New Roman" w:cs="Times New Roman"/>
          <w:i/>
          <w:iCs/>
          <w:sz w:val="28"/>
          <w:szCs w:val="28"/>
          <w:lang w:eastAsia="ru-RU"/>
        </w:rPr>
        <w:t> </w:t>
      </w:r>
    </w:p>
    <w:p w:rsidR="00D72DD8" w:rsidRPr="00182558" w:rsidRDefault="00D72DD8" w:rsidP="00D72DD8">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182558">
        <w:rPr>
          <w:rFonts w:ascii="Times New Roman" w:eastAsia="Times New Roman" w:hAnsi="Times New Roman" w:cs="Times New Roman"/>
          <w:b/>
          <w:i/>
          <w:iCs/>
          <w:sz w:val="28"/>
          <w:szCs w:val="28"/>
          <w:u w:val="single"/>
          <w:lang w:eastAsia="ru-RU"/>
        </w:rPr>
        <w:t>6. Участие в мероприятиях.</w:t>
      </w:r>
    </w:p>
    <w:p w:rsidR="00D72DD8" w:rsidRPr="003F7E31"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lastRenderedPageBreak/>
        <w:t>Студенты техникума принимают  активное  участие в мероприятиях различного уровня: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Всероссийские мероприятия;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Городские мероприятия;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Краевые</w:t>
      </w:r>
      <w:r w:rsidRPr="003F7E31">
        <w:rPr>
          <w:rFonts w:ascii="Times New Roman" w:eastAsia="Times New Roman" w:hAnsi="Times New Roman" w:cs="Times New Roman"/>
          <w:sz w:val="28"/>
          <w:szCs w:val="28"/>
          <w:lang w:eastAsia="ru-RU"/>
        </w:rPr>
        <w:t xml:space="preserve"> мероприятия;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Посещение музеев, концертов,  выставок;</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Экологические акции;</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Мероприятия техникума;</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Спортивные мероприятия;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F7E31">
        <w:rPr>
          <w:rFonts w:ascii="Times New Roman" w:eastAsia="Times New Roman" w:hAnsi="Times New Roman" w:cs="Times New Roman"/>
          <w:sz w:val="28"/>
          <w:szCs w:val="28"/>
          <w:lang w:eastAsia="ru-RU"/>
        </w:rPr>
        <w:t>Выпуск стенгазет;</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Проведение классных часов, родительских собраний.</w:t>
      </w:r>
    </w:p>
    <w:p w:rsidR="00D72DD8" w:rsidRPr="00182558" w:rsidRDefault="00D72DD8" w:rsidP="00D545EF">
      <w:pPr>
        <w:spacing w:after="0" w:line="240" w:lineRule="auto"/>
        <w:ind w:firstLine="708"/>
        <w:jc w:val="both"/>
        <w:rPr>
          <w:rFonts w:ascii="Times New Roman" w:eastAsia="Times New Roman" w:hAnsi="Times New Roman" w:cs="Times New Roman"/>
          <w:sz w:val="28"/>
          <w:szCs w:val="28"/>
          <w:u w:val="single"/>
          <w:lang w:eastAsia="ru-RU"/>
        </w:rPr>
      </w:pPr>
      <w:r w:rsidRPr="00182558">
        <w:rPr>
          <w:rFonts w:ascii="Times New Roman" w:eastAsia="Times New Roman" w:hAnsi="Times New Roman" w:cs="Times New Roman"/>
          <w:sz w:val="28"/>
          <w:szCs w:val="28"/>
          <w:u w:val="single"/>
          <w:lang w:eastAsia="ru-RU"/>
        </w:rPr>
        <w:t> </w:t>
      </w:r>
      <w:r w:rsidRPr="00182558">
        <w:rPr>
          <w:rFonts w:ascii="Times New Roman" w:eastAsia="Times New Roman" w:hAnsi="Times New Roman" w:cs="Times New Roman"/>
          <w:i/>
          <w:iCs/>
          <w:sz w:val="28"/>
          <w:szCs w:val="28"/>
          <w:u w:val="single"/>
          <w:lang w:eastAsia="ru-RU"/>
        </w:rPr>
        <w:t>6.1. Мероприятия техникума.</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«День знаний»</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«Посвящение в студенты»</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w:t>
      </w:r>
      <w:proofErr w:type="spellStart"/>
      <w:r w:rsidRPr="00C0625E">
        <w:rPr>
          <w:rFonts w:ascii="Times New Roman" w:eastAsia="Times New Roman" w:hAnsi="Times New Roman" w:cs="Times New Roman"/>
          <w:sz w:val="28"/>
          <w:szCs w:val="28"/>
          <w:lang w:eastAsia="ru-RU"/>
        </w:rPr>
        <w:t>Турслет</w:t>
      </w:r>
      <w:proofErr w:type="spellEnd"/>
      <w:r w:rsidRPr="00C0625E">
        <w:rPr>
          <w:rFonts w:ascii="Times New Roman" w:eastAsia="Times New Roman" w:hAnsi="Times New Roman" w:cs="Times New Roman"/>
          <w:sz w:val="28"/>
          <w:szCs w:val="28"/>
          <w:lang w:eastAsia="ru-RU"/>
        </w:rPr>
        <w:t>» для первых курсов</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«День здоровья»</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«День пожилого человека»</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«День учителя»</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«День независимости России»</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Фестиваль «Новая волна»</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«День матери в России»</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«Новый год»</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«Татьянин день» - День Российских студентов</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Вечер встречи выпускников</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«День влюбленных»</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«День защитников Отечества»</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«8 Марта»</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«Мисс и Мистер специальность»</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«День открытых дверей»</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«День смеха» </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«Международный день здоровья»</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- 1 Мая</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- 9 Мая «День Победы»</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«Международный день семьи»</w:t>
      </w:r>
    </w:p>
    <w:p w:rsidR="00D72DD8" w:rsidRPr="00C0625E" w:rsidRDefault="00D72DD8" w:rsidP="00D545EF">
      <w:pPr>
        <w:spacing w:after="0" w:line="240" w:lineRule="auto"/>
        <w:jc w:val="both"/>
        <w:rPr>
          <w:rFonts w:ascii="Times New Roman" w:eastAsia="Times New Roman" w:hAnsi="Times New Roman" w:cs="Times New Roman"/>
          <w:sz w:val="28"/>
          <w:szCs w:val="28"/>
          <w:lang w:eastAsia="ru-RU"/>
        </w:rPr>
      </w:pPr>
      <w:r w:rsidRPr="00C0625E">
        <w:rPr>
          <w:rFonts w:ascii="Times New Roman" w:eastAsia="Times New Roman" w:hAnsi="Times New Roman" w:cs="Times New Roman"/>
          <w:sz w:val="28"/>
          <w:szCs w:val="28"/>
          <w:lang w:eastAsia="ru-RU"/>
        </w:rPr>
        <w:t>- «В добрый путь, выпускник!».</w:t>
      </w:r>
    </w:p>
    <w:p w:rsidR="00D72DD8" w:rsidRPr="009B629A" w:rsidRDefault="00D72DD8" w:rsidP="00D545EF">
      <w:pPr>
        <w:spacing w:after="0" w:line="240" w:lineRule="auto"/>
        <w:ind w:firstLine="708"/>
        <w:jc w:val="both"/>
        <w:rPr>
          <w:rFonts w:ascii="Times New Roman" w:eastAsia="Times New Roman" w:hAnsi="Times New Roman" w:cs="Times New Roman"/>
          <w:i/>
          <w:iCs/>
          <w:sz w:val="28"/>
          <w:szCs w:val="28"/>
          <w:u w:val="single"/>
          <w:lang w:eastAsia="ru-RU"/>
        </w:rPr>
      </w:pPr>
      <w:r w:rsidRPr="009B629A">
        <w:rPr>
          <w:rFonts w:ascii="Times New Roman" w:eastAsia="Times New Roman" w:hAnsi="Times New Roman" w:cs="Times New Roman"/>
          <w:i/>
          <w:iCs/>
          <w:sz w:val="28"/>
          <w:szCs w:val="28"/>
          <w:u w:val="single"/>
          <w:lang w:eastAsia="ru-RU"/>
        </w:rPr>
        <w:t>6.</w:t>
      </w:r>
      <w:r>
        <w:rPr>
          <w:rFonts w:ascii="Times New Roman" w:eastAsia="Times New Roman" w:hAnsi="Times New Roman" w:cs="Times New Roman"/>
          <w:i/>
          <w:iCs/>
          <w:sz w:val="28"/>
          <w:szCs w:val="28"/>
          <w:u w:val="single"/>
          <w:lang w:eastAsia="ru-RU"/>
        </w:rPr>
        <w:t>2</w:t>
      </w:r>
      <w:r w:rsidRPr="009B629A">
        <w:rPr>
          <w:rFonts w:ascii="Times New Roman" w:eastAsia="Times New Roman" w:hAnsi="Times New Roman" w:cs="Times New Roman"/>
          <w:i/>
          <w:iCs/>
          <w:sz w:val="28"/>
          <w:szCs w:val="28"/>
          <w:u w:val="single"/>
          <w:lang w:eastAsia="ru-RU"/>
        </w:rPr>
        <w:t>. Районные мероприятия</w:t>
      </w:r>
    </w:p>
    <w:p w:rsidR="00D72DD8" w:rsidRDefault="00D72DD8" w:rsidP="00D545EF">
      <w:pPr>
        <w:spacing w:after="0" w:line="240" w:lineRule="auto"/>
        <w:jc w:val="both"/>
        <w:rPr>
          <w:rFonts w:ascii="Times New Roman" w:eastAsia="Times New Roman" w:hAnsi="Times New Roman" w:cs="Times New Roman"/>
          <w:iCs/>
          <w:sz w:val="28"/>
          <w:szCs w:val="28"/>
          <w:lang w:eastAsia="ru-RU"/>
        </w:rPr>
      </w:pPr>
      <w:r w:rsidRPr="009B629A">
        <w:rPr>
          <w:rFonts w:ascii="Times New Roman" w:eastAsia="Times New Roman" w:hAnsi="Times New Roman" w:cs="Times New Roman"/>
          <w:iCs/>
          <w:sz w:val="28"/>
          <w:szCs w:val="28"/>
          <w:lang w:eastAsia="ru-RU"/>
        </w:rPr>
        <w:t>1. Конкурс творческих работ «Здравствуй, мама!»</w:t>
      </w:r>
      <w:r w:rsidRPr="00FB0B2F">
        <w:rPr>
          <w:rFonts w:ascii="Times New Roman" w:eastAsia="Times New Roman" w:hAnsi="Times New Roman" w:cs="Times New Roman"/>
          <w:iCs/>
          <w:sz w:val="28"/>
          <w:szCs w:val="28"/>
          <w:lang w:eastAsia="ru-RU"/>
        </w:rPr>
        <w:t xml:space="preserve"> </w:t>
      </w:r>
    </w:p>
    <w:p w:rsidR="00D72DD8" w:rsidRDefault="00D72DD8" w:rsidP="00D545EF">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 Фестиваль КВН – диплом участников</w:t>
      </w:r>
    </w:p>
    <w:p w:rsidR="00D72DD8" w:rsidRDefault="00D72DD8" w:rsidP="00D545EF">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 Интеллектуальная игра «Что? Где? Когда?» - 1 место</w:t>
      </w:r>
    </w:p>
    <w:p w:rsidR="00D72DD8" w:rsidRPr="008E2B94" w:rsidRDefault="00D72DD8" w:rsidP="00D545EF">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 Конкурс «Я выбираю ответственность»</w:t>
      </w:r>
    </w:p>
    <w:p w:rsidR="00D72DD8" w:rsidRPr="009B629A" w:rsidRDefault="00D72DD8" w:rsidP="00D545EF">
      <w:pPr>
        <w:spacing w:after="0" w:line="240" w:lineRule="auto"/>
        <w:ind w:firstLine="360"/>
        <w:jc w:val="both"/>
        <w:rPr>
          <w:rFonts w:ascii="Times New Roman" w:eastAsia="Times New Roman" w:hAnsi="Times New Roman" w:cs="Times New Roman"/>
          <w:i/>
          <w:iCs/>
          <w:sz w:val="28"/>
          <w:szCs w:val="28"/>
          <w:u w:val="single"/>
          <w:lang w:eastAsia="ru-RU"/>
        </w:rPr>
      </w:pPr>
      <w:r w:rsidRPr="009B629A">
        <w:rPr>
          <w:rFonts w:ascii="Times New Roman" w:eastAsia="Times New Roman" w:hAnsi="Times New Roman" w:cs="Times New Roman"/>
          <w:i/>
          <w:iCs/>
          <w:sz w:val="28"/>
          <w:szCs w:val="28"/>
          <w:u w:val="single"/>
          <w:lang w:eastAsia="ru-RU"/>
        </w:rPr>
        <w:t>6.3. Краевые мероприятия</w:t>
      </w:r>
    </w:p>
    <w:p w:rsidR="00D72DD8" w:rsidRPr="009B629A" w:rsidRDefault="00D72DD8" w:rsidP="00D545EF">
      <w:pPr>
        <w:spacing w:after="0" w:line="240" w:lineRule="auto"/>
        <w:ind w:firstLine="360"/>
        <w:jc w:val="both"/>
        <w:rPr>
          <w:rFonts w:ascii="Times New Roman" w:eastAsia="Times New Roman" w:hAnsi="Times New Roman" w:cs="Times New Roman"/>
          <w:iCs/>
          <w:sz w:val="28"/>
          <w:szCs w:val="28"/>
          <w:lang w:eastAsia="ru-RU"/>
        </w:rPr>
      </w:pPr>
      <w:r w:rsidRPr="009B629A">
        <w:rPr>
          <w:rFonts w:ascii="Times New Roman" w:eastAsia="Times New Roman" w:hAnsi="Times New Roman" w:cs="Times New Roman"/>
          <w:iCs/>
          <w:sz w:val="28"/>
          <w:szCs w:val="28"/>
          <w:lang w:eastAsia="ru-RU"/>
        </w:rPr>
        <w:t>1. Участие в конкурсе «Ремесло Богородицы».</w:t>
      </w:r>
    </w:p>
    <w:p w:rsidR="00D72DD8" w:rsidRPr="009B629A" w:rsidRDefault="00D72DD8" w:rsidP="00D545EF">
      <w:pPr>
        <w:spacing w:after="0" w:line="240" w:lineRule="auto"/>
        <w:ind w:firstLine="360"/>
        <w:jc w:val="both"/>
        <w:rPr>
          <w:rFonts w:ascii="Times New Roman" w:eastAsia="Times New Roman" w:hAnsi="Times New Roman" w:cs="Times New Roman"/>
          <w:iCs/>
          <w:sz w:val="28"/>
          <w:szCs w:val="28"/>
          <w:lang w:eastAsia="ru-RU"/>
        </w:rPr>
      </w:pPr>
      <w:r w:rsidRPr="009B629A">
        <w:rPr>
          <w:rFonts w:ascii="Times New Roman" w:eastAsia="Times New Roman" w:hAnsi="Times New Roman" w:cs="Times New Roman"/>
          <w:iCs/>
          <w:sz w:val="28"/>
          <w:szCs w:val="28"/>
          <w:lang w:eastAsia="ru-RU"/>
        </w:rPr>
        <w:t xml:space="preserve">2. Участие в конкурсе «С любовью к землякам» - </w:t>
      </w:r>
      <w:r>
        <w:rPr>
          <w:rFonts w:ascii="Times New Roman" w:eastAsia="Times New Roman" w:hAnsi="Times New Roman" w:cs="Times New Roman"/>
          <w:iCs/>
          <w:sz w:val="28"/>
          <w:szCs w:val="28"/>
          <w:lang w:eastAsia="ru-RU"/>
        </w:rPr>
        <w:t xml:space="preserve">12 студентов </w:t>
      </w:r>
      <w:proofErr w:type="gramStart"/>
      <w:r>
        <w:rPr>
          <w:rFonts w:ascii="Times New Roman" w:eastAsia="Times New Roman" w:hAnsi="Times New Roman" w:cs="Times New Roman"/>
          <w:iCs/>
          <w:sz w:val="28"/>
          <w:szCs w:val="28"/>
          <w:lang w:eastAsia="ru-RU"/>
        </w:rPr>
        <w:t>награждены</w:t>
      </w:r>
      <w:proofErr w:type="gramEnd"/>
      <w:r>
        <w:rPr>
          <w:rFonts w:ascii="Times New Roman" w:eastAsia="Times New Roman" w:hAnsi="Times New Roman" w:cs="Times New Roman"/>
          <w:iCs/>
          <w:sz w:val="28"/>
          <w:szCs w:val="28"/>
          <w:lang w:eastAsia="ru-RU"/>
        </w:rPr>
        <w:t xml:space="preserve"> грамотами участников.</w:t>
      </w:r>
    </w:p>
    <w:p w:rsidR="00D72DD8" w:rsidRPr="009B629A" w:rsidRDefault="00D72DD8" w:rsidP="00D545EF">
      <w:pPr>
        <w:spacing w:after="0" w:line="240" w:lineRule="auto"/>
        <w:ind w:firstLine="360"/>
        <w:jc w:val="both"/>
        <w:rPr>
          <w:rFonts w:ascii="Times New Roman" w:eastAsia="Times New Roman" w:hAnsi="Times New Roman" w:cs="Times New Roman"/>
          <w:iCs/>
          <w:sz w:val="28"/>
          <w:szCs w:val="28"/>
          <w:lang w:eastAsia="ru-RU"/>
        </w:rPr>
      </w:pPr>
      <w:r w:rsidRPr="009B629A">
        <w:rPr>
          <w:rFonts w:ascii="Times New Roman" w:eastAsia="Times New Roman" w:hAnsi="Times New Roman" w:cs="Times New Roman"/>
          <w:iCs/>
          <w:sz w:val="28"/>
          <w:szCs w:val="28"/>
          <w:lang w:eastAsia="ru-RU"/>
        </w:rPr>
        <w:t>3. Участие в конкурсе «Моя мама лучше всех»</w:t>
      </w:r>
    </w:p>
    <w:p w:rsidR="00D72DD8" w:rsidRDefault="00D72DD8" w:rsidP="00D545EF">
      <w:pPr>
        <w:spacing w:after="0" w:line="240" w:lineRule="auto"/>
        <w:ind w:firstLine="360"/>
        <w:jc w:val="both"/>
        <w:rPr>
          <w:rFonts w:ascii="Times New Roman" w:eastAsia="Times New Roman" w:hAnsi="Times New Roman" w:cs="Times New Roman"/>
          <w:iCs/>
          <w:color w:val="FF0000"/>
          <w:sz w:val="28"/>
          <w:szCs w:val="28"/>
          <w:lang w:eastAsia="ru-RU"/>
        </w:rPr>
      </w:pPr>
      <w:r w:rsidRPr="009B629A">
        <w:rPr>
          <w:rFonts w:ascii="Times New Roman" w:eastAsia="Times New Roman" w:hAnsi="Times New Roman" w:cs="Times New Roman"/>
          <w:iCs/>
          <w:sz w:val="28"/>
          <w:szCs w:val="28"/>
          <w:lang w:eastAsia="ru-RU"/>
        </w:rPr>
        <w:t>4. Конкурс «Студент года» в номинации «Молодежь. Творчество. Талант» - участник прошел в полуфинал</w:t>
      </w:r>
      <w:r>
        <w:rPr>
          <w:rFonts w:ascii="Times New Roman" w:eastAsia="Times New Roman" w:hAnsi="Times New Roman" w:cs="Times New Roman"/>
          <w:iCs/>
          <w:color w:val="FF0000"/>
          <w:sz w:val="28"/>
          <w:szCs w:val="28"/>
          <w:lang w:eastAsia="ru-RU"/>
        </w:rPr>
        <w:t>.</w:t>
      </w:r>
    </w:p>
    <w:p w:rsidR="00D72DD8" w:rsidRPr="00332620" w:rsidRDefault="00D72DD8" w:rsidP="00D545EF">
      <w:pPr>
        <w:spacing w:after="0" w:line="240" w:lineRule="auto"/>
        <w:ind w:firstLine="360"/>
        <w:jc w:val="both"/>
        <w:rPr>
          <w:rFonts w:ascii="Times New Roman" w:eastAsia="Times New Roman" w:hAnsi="Times New Roman" w:cs="Times New Roman"/>
          <w:iCs/>
          <w:sz w:val="28"/>
          <w:szCs w:val="28"/>
          <w:lang w:eastAsia="ru-RU"/>
        </w:rPr>
      </w:pPr>
      <w:r w:rsidRPr="00332620">
        <w:rPr>
          <w:rFonts w:ascii="Times New Roman" w:eastAsia="Times New Roman" w:hAnsi="Times New Roman" w:cs="Times New Roman"/>
          <w:iCs/>
          <w:sz w:val="28"/>
          <w:szCs w:val="28"/>
          <w:lang w:eastAsia="ru-RU"/>
        </w:rPr>
        <w:lastRenderedPageBreak/>
        <w:t xml:space="preserve">5. </w:t>
      </w:r>
      <w:proofErr w:type="gramStart"/>
      <w:r w:rsidRPr="00332620">
        <w:rPr>
          <w:rFonts w:ascii="Times New Roman" w:eastAsia="Times New Roman" w:hAnsi="Times New Roman" w:cs="Times New Roman"/>
          <w:iCs/>
          <w:sz w:val="28"/>
          <w:szCs w:val="28"/>
          <w:lang w:eastAsia="ru-RU"/>
        </w:rPr>
        <w:t>Конкурс выставочных работ декоративно-прикладного и технического творчества, посвященный Новому году – 7 студентов награждены грамотами.</w:t>
      </w:r>
      <w:proofErr w:type="gramEnd"/>
    </w:p>
    <w:p w:rsidR="00D72DD8" w:rsidRDefault="00D72DD8" w:rsidP="00D545EF">
      <w:pPr>
        <w:spacing w:after="0" w:line="240" w:lineRule="auto"/>
        <w:ind w:firstLine="360"/>
        <w:jc w:val="both"/>
        <w:rPr>
          <w:rFonts w:ascii="Times New Roman" w:eastAsia="Times New Roman" w:hAnsi="Times New Roman" w:cs="Times New Roman"/>
          <w:iCs/>
          <w:sz w:val="28"/>
          <w:szCs w:val="28"/>
          <w:lang w:eastAsia="ru-RU"/>
        </w:rPr>
      </w:pPr>
      <w:r w:rsidRPr="00332620">
        <w:rPr>
          <w:rFonts w:ascii="Times New Roman" w:eastAsia="Times New Roman" w:hAnsi="Times New Roman" w:cs="Times New Roman"/>
          <w:iCs/>
          <w:sz w:val="28"/>
          <w:szCs w:val="28"/>
          <w:lang w:eastAsia="ru-RU"/>
        </w:rPr>
        <w:t>6. Участие в региональном этапе Центральной программы «</w:t>
      </w:r>
      <w:proofErr w:type="spellStart"/>
      <w:r w:rsidRPr="00332620">
        <w:rPr>
          <w:rFonts w:ascii="Times New Roman" w:eastAsia="Times New Roman" w:hAnsi="Times New Roman" w:cs="Times New Roman"/>
          <w:iCs/>
          <w:sz w:val="28"/>
          <w:szCs w:val="28"/>
          <w:lang w:eastAsia="ru-RU"/>
        </w:rPr>
        <w:t>арт-Профи</w:t>
      </w:r>
      <w:proofErr w:type="spellEnd"/>
      <w:r w:rsidRPr="00332620">
        <w:rPr>
          <w:rFonts w:ascii="Times New Roman" w:eastAsia="Times New Roman" w:hAnsi="Times New Roman" w:cs="Times New Roman"/>
          <w:iCs/>
          <w:sz w:val="28"/>
          <w:szCs w:val="28"/>
          <w:lang w:eastAsia="ru-RU"/>
        </w:rPr>
        <w:t xml:space="preserve"> Форум» профессиональное и творческое мастерство в деле повышения престижа и популяризации рабочих профессий и специальностей – 2 обучающихся получили дипломы у</w:t>
      </w:r>
      <w:r>
        <w:rPr>
          <w:rFonts w:ascii="Times New Roman" w:eastAsia="Times New Roman" w:hAnsi="Times New Roman" w:cs="Times New Roman"/>
          <w:iCs/>
          <w:sz w:val="28"/>
          <w:szCs w:val="28"/>
          <w:lang w:eastAsia="ru-RU"/>
        </w:rPr>
        <w:t>ч</w:t>
      </w:r>
      <w:r w:rsidRPr="00332620">
        <w:rPr>
          <w:rFonts w:ascii="Times New Roman" w:eastAsia="Times New Roman" w:hAnsi="Times New Roman" w:cs="Times New Roman"/>
          <w:iCs/>
          <w:sz w:val="28"/>
          <w:szCs w:val="28"/>
          <w:lang w:eastAsia="ru-RU"/>
        </w:rPr>
        <w:t>астников.</w:t>
      </w:r>
    </w:p>
    <w:p w:rsidR="00D72DD8" w:rsidRPr="00332620" w:rsidRDefault="00D72DD8" w:rsidP="00D545EF">
      <w:pPr>
        <w:spacing w:after="0" w:line="240" w:lineRule="auto"/>
        <w:ind w:firstLine="36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 Участие в творческом конкурсе «Салют талантов».</w:t>
      </w:r>
    </w:p>
    <w:p w:rsidR="00D72DD8" w:rsidRPr="005903D4" w:rsidRDefault="00D72DD8" w:rsidP="00D545EF">
      <w:pPr>
        <w:spacing w:after="0" w:line="240" w:lineRule="auto"/>
        <w:ind w:firstLine="360"/>
        <w:jc w:val="both"/>
        <w:rPr>
          <w:rFonts w:ascii="Times New Roman" w:eastAsia="Times New Roman" w:hAnsi="Times New Roman" w:cs="Times New Roman"/>
          <w:sz w:val="28"/>
          <w:szCs w:val="28"/>
          <w:u w:val="single"/>
          <w:lang w:eastAsia="ru-RU"/>
        </w:rPr>
      </w:pPr>
      <w:r w:rsidRPr="005903D4">
        <w:rPr>
          <w:rFonts w:ascii="Times New Roman" w:eastAsia="Times New Roman" w:hAnsi="Times New Roman" w:cs="Times New Roman"/>
          <w:i/>
          <w:iCs/>
          <w:sz w:val="28"/>
          <w:szCs w:val="28"/>
          <w:u w:val="single"/>
          <w:lang w:eastAsia="ru-RU"/>
        </w:rPr>
        <w:t>6.</w:t>
      </w:r>
      <w:r>
        <w:rPr>
          <w:rFonts w:ascii="Times New Roman" w:eastAsia="Times New Roman" w:hAnsi="Times New Roman" w:cs="Times New Roman"/>
          <w:i/>
          <w:iCs/>
          <w:sz w:val="28"/>
          <w:szCs w:val="28"/>
          <w:u w:val="single"/>
          <w:lang w:eastAsia="ru-RU"/>
        </w:rPr>
        <w:t>4</w:t>
      </w:r>
      <w:r w:rsidRPr="005903D4">
        <w:rPr>
          <w:rFonts w:ascii="Times New Roman" w:eastAsia="Times New Roman" w:hAnsi="Times New Roman" w:cs="Times New Roman"/>
          <w:i/>
          <w:iCs/>
          <w:sz w:val="28"/>
          <w:szCs w:val="28"/>
          <w:u w:val="single"/>
          <w:lang w:eastAsia="ru-RU"/>
        </w:rPr>
        <w:t>. Спортивные мероприятия</w:t>
      </w:r>
    </w:p>
    <w:p w:rsidR="00D72DD8" w:rsidRPr="005903D4"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Студенты техникума также принимают  участие в следующих спортивных мероприятиях:</w:t>
      </w:r>
    </w:p>
    <w:p w:rsidR="00D72DD8" w:rsidRPr="005903D4" w:rsidRDefault="00D72DD8" w:rsidP="00D545EF">
      <w:pPr>
        <w:spacing w:after="0" w:line="240" w:lineRule="auto"/>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1. Городская спартакиада по футболу –  3 общекомандное место;</w:t>
      </w:r>
    </w:p>
    <w:p w:rsidR="00D72DD8" w:rsidRPr="005903D4" w:rsidRDefault="00D72DD8" w:rsidP="00D545EF">
      <w:pPr>
        <w:spacing w:after="0" w:line="240" w:lineRule="auto"/>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 xml:space="preserve">2. Городская спартакиада по </w:t>
      </w:r>
      <w:proofErr w:type="spellStart"/>
      <w:r w:rsidRPr="005903D4">
        <w:rPr>
          <w:rFonts w:ascii="Times New Roman" w:eastAsia="Times New Roman" w:hAnsi="Times New Roman" w:cs="Times New Roman"/>
          <w:sz w:val="28"/>
          <w:szCs w:val="28"/>
          <w:lang w:eastAsia="ru-RU"/>
        </w:rPr>
        <w:t>стритболу</w:t>
      </w:r>
      <w:proofErr w:type="spellEnd"/>
      <w:r w:rsidRPr="005903D4">
        <w:rPr>
          <w:rFonts w:ascii="Times New Roman" w:eastAsia="Times New Roman" w:hAnsi="Times New Roman" w:cs="Times New Roman"/>
          <w:sz w:val="28"/>
          <w:szCs w:val="28"/>
          <w:lang w:eastAsia="ru-RU"/>
        </w:rPr>
        <w:t xml:space="preserve"> – 3 общекомандное место; </w:t>
      </w:r>
    </w:p>
    <w:p w:rsidR="00D72DD8" w:rsidRPr="005903D4" w:rsidRDefault="00D72DD8" w:rsidP="00D545EF">
      <w:pPr>
        <w:spacing w:after="0" w:line="240" w:lineRule="auto"/>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3. Первенство города по волейболу – 3 общекомандное место;</w:t>
      </w:r>
    </w:p>
    <w:p w:rsidR="00D72DD8" w:rsidRPr="005903D4" w:rsidRDefault="00D72DD8" w:rsidP="00D545EF">
      <w:pPr>
        <w:spacing w:after="0" w:line="240" w:lineRule="auto"/>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 xml:space="preserve">4. Районные соревнования по </w:t>
      </w:r>
      <w:proofErr w:type="spellStart"/>
      <w:r w:rsidRPr="005903D4">
        <w:rPr>
          <w:rFonts w:ascii="Times New Roman" w:eastAsia="Times New Roman" w:hAnsi="Times New Roman" w:cs="Times New Roman"/>
          <w:sz w:val="28"/>
          <w:szCs w:val="28"/>
          <w:lang w:eastAsia="ru-RU"/>
        </w:rPr>
        <w:t>дартсу</w:t>
      </w:r>
      <w:proofErr w:type="spellEnd"/>
      <w:r w:rsidRPr="005903D4">
        <w:rPr>
          <w:rFonts w:ascii="Times New Roman" w:eastAsia="Times New Roman" w:hAnsi="Times New Roman" w:cs="Times New Roman"/>
          <w:sz w:val="28"/>
          <w:szCs w:val="28"/>
          <w:lang w:eastAsia="ru-RU"/>
        </w:rPr>
        <w:t xml:space="preserve"> – 4 общекомандное место;</w:t>
      </w:r>
    </w:p>
    <w:p w:rsidR="00D72DD8" w:rsidRPr="005903D4" w:rsidRDefault="00D72DD8" w:rsidP="00D545EF">
      <w:pPr>
        <w:spacing w:after="0" w:line="240" w:lineRule="auto"/>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5. Районные соревнования по гиревому спорту -  4 общекомандное место;</w:t>
      </w:r>
    </w:p>
    <w:p w:rsidR="00D72DD8" w:rsidRPr="005903D4" w:rsidRDefault="00D72DD8" w:rsidP="00D545EF">
      <w:pPr>
        <w:spacing w:after="0" w:line="240" w:lineRule="auto"/>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 xml:space="preserve">6. Районные соревнования по </w:t>
      </w:r>
      <w:proofErr w:type="spellStart"/>
      <w:r w:rsidRPr="005903D4">
        <w:rPr>
          <w:rFonts w:ascii="Times New Roman" w:eastAsia="Times New Roman" w:hAnsi="Times New Roman" w:cs="Times New Roman"/>
          <w:sz w:val="28"/>
          <w:szCs w:val="28"/>
          <w:lang w:eastAsia="ru-RU"/>
        </w:rPr>
        <w:t>перетягиванию</w:t>
      </w:r>
      <w:proofErr w:type="spellEnd"/>
      <w:r w:rsidRPr="005903D4">
        <w:rPr>
          <w:rFonts w:ascii="Times New Roman" w:eastAsia="Times New Roman" w:hAnsi="Times New Roman" w:cs="Times New Roman"/>
          <w:sz w:val="28"/>
          <w:szCs w:val="28"/>
          <w:lang w:eastAsia="ru-RU"/>
        </w:rPr>
        <w:t xml:space="preserve"> каната – 4 общекомандное место;</w:t>
      </w:r>
    </w:p>
    <w:p w:rsidR="00D72DD8" w:rsidRPr="005903D4" w:rsidRDefault="00D72DD8" w:rsidP="00D545EF">
      <w:pPr>
        <w:spacing w:after="0" w:line="240" w:lineRule="auto"/>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7. Краевые соревнования по настольному теннису – 1 общекомандное место;</w:t>
      </w:r>
    </w:p>
    <w:p w:rsidR="00D72DD8" w:rsidRPr="005903D4" w:rsidRDefault="00D72DD8" w:rsidP="00D545EF">
      <w:pPr>
        <w:spacing w:after="0" w:line="240" w:lineRule="auto"/>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8. Краевые соревнования по баскетболу – 1 общекомандное место;</w:t>
      </w:r>
    </w:p>
    <w:p w:rsidR="00D72DD8" w:rsidRPr="005903D4" w:rsidRDefault="00D72DD8" w:rsidP="00D545EF">
      <w:pPr>
        <w:spacing w:after="0" w:line="240" w:lineRule="auto"/>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9. Краевые соревнования по туризму – 1 общекомандное место;</w:t>
      </w:r>
    </w:p>
    <w:p w:rsidR="00D72DD8" w:rsidRPr="005903D4" w:rsidRDefault="00D72DD8" w:rsidP="00D545EF">
      <w:pPr>
        <w:spacing w:after="0" w:line="240" w:lineRule="auto"/>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10. Краевые соревнования по гандболу – 2 общекомандное место;</w:t>
      </w:r>
    </w:p>
    <w:p w:rsidR="00D72DD8" w:rsidRPr="005903D4" w:rsidRDefault="00D72DD8" w:rsidP="00D545EF">
      <w:pPr>
        <w:spacing w:after="0" w:line="240" w:lineRule="auto"/>
        <w:jc w:val="both"/>
        <w:rPr>
          <w:rFonts w:ascii="Times New Roman" w:eastAsia="Times New Roman" w:hAnsi="Times New Roman" w:cs="Times New Roman"/>
          <w:sz w:val="28"/>
          <w:szCs w:val="28"/>
          <w:lang w:eastAsia="ru-RU"/>
        </w:rPr>
      </w:pPr>
      <w:r w:rsidRPr="005903D4">
        <w:rPr>
          <w:rFonts w:ascii="Times New Roman" w:eastAsia="Times New Roman" w:hAnsi="Times New Roman" w:cs="Times New Roman"/>
          <w:sz w:val="28"/>
          <w:szCs w:val="28"/>
          <w:lang w:eastAsia="ru-RU"/>
        </w:rPr>
        <w:t xml:space="preserve">11. Краевые соревнования по футболу – 3 общекомандное место. </w:t>
      </w:r>
    </w:p>
    <w:p w:rsidR="00D72DD8" w:rsidRPr="00182558" w:rsidRDefault="00D72DD8" w:rsidP="00D545EF">
      <w:pPr>
        <w:spacing w:after="0" w:line="240" w:lineRule="auto"/>
        <w:jc w:val="both"/>
        <w:rPr>
          <w:rFonts w:ascii="Times New Roman" w:eastAsia="Times New Roman" w:hAnsi="Times New Roman" w:cs="Times New Roman"/>
          <w:sz w:val="28"/>
          <w:szCs w:val="28"/>
          <w:u w:val="single"/>
          <w:lang w:eastAsia="ru-RU"/>
        </w:rPr>
      </w:pPr>
      <w:r w:rsidRPr="003F7E31">
        <w:rPr>
          <w:rFonts w:ascii="Times New Roman" w:eastAsia="Times New Roman" w:hAnsi="Times New Roman" w:cs="Times New Roman"/>
          <w:i/>
          <w:iCs/>
          <w:sz w:val="28"/>
          <w:szCs w:val="28"/>
          <w:lang w:eastAsia="ru-RU"/>
        </w:rPr>
        <w:t> </w:t>
      </w:r>
      <w:r w:rsidRPr="00182558">
        <w:rPr>
          <w:rFonts w:ascii="Times New Roman" w:eastAsia="Times New Roman" w:hAnsi="Times New Roman" w:cs="Times New Roman"/>
          <w:i/>
          <w:iCs/>
          <w:sz w:val="28"/>
          <w:szCs w:val="28"/>
          <w:u w:val="single"/>
          <w:lang w:eastAsia="ru-RU"/>
        </w:rPr>
        <w:t>6.</w:t>
      </w:r>
      <w:r>
        <w:rPr>
          <w:rFonts w:ascii="Times New Roman" w:eastAsia="Times New Roman" w:hAnsi="Times New Roman" w:cs="Times New Roman"/>
          <w:i/>
          <w:iCs/>
          <w:sz w:val="28"/>
          <w:szCs w:val="28"/>
          <w:u w:val="single"/>
          <w:lang w:eastAsia="ru-RU"/>
        </w:rPr>
        <w:t>5</w:t>
      </w:r>
      <w:r w:rsidRPr="00182558">
        <w:rPr>
          <w:rFonts w:ascii="Times New Roman" w:eastAsia="Times New Roman" w:hAnsi="Times New Roman" w:cs="Times New Roman"/>
          <w:i/>
          <w:iCs/>
          <w:sz w:val="28"/>
          <w:szCs w:val="28"/>
          <w:u w:val="single"/>
          <w:lang w:eastAsia="ru-RU"/>
        </w:rPr>
        <w:t>. Экологические акции</w:t>
      </w:r>
    </w:p>
    <w:p w:rsidR="00D72DD8" w:rsidRPr="00B456F0" w:rsidRDefault="00D72DD8" w:rsidP="00D545EF">
      <w:pPr>
        <w:spacing w:after="0" w:line="240" w:lineRule="auto"/>
        <w:jc w:val="both"/>
        <w:rPr>
          <w:rFonts w:ascii="Times New Roman" w:eastAsia="Times New Roman" w:hAnsi="Times New Roman" w:cs="Times New Roman"/>
          <w:color w:val="FF0000"/>
          <w:sz w:val="28"/>
          <w:szCs w:val="28"/>
          <w:lang w:eastAsia="ru-RU"/>
        </w:rPr>
      </w:pPr>
      <w:r w:rsidRPr="003F7E31">
        <w:rPr>
          <w:rFonts w:ascii="Times New Roman" w:eastAsia="Times New Roman" w:hAnsi="Times New Roman" w:cs="Times New Roman"/>
          <w:b/>
          <w:bCs/>
          <w:sz w:val="28"/>
          <w:szCs w:val="28"/>
          <w:lang w:eastAsia="ru-RU"/>
        </w:rPr>
        <w:t xml:space="preserve">    </w:t>
      </w:r>
      <w:r w:rsidRPr="003F7E31">
        <w:rPr>
          <w:rFonts w:ascii="Times New Roman" w:eastAsia="Times New Roman" w:hAnsi="Times New Roman" w:cs="Times New Roman"/>
          <w:sz w:val="28"/>
          <w:szCs w:val="28"/>
          <w:lang w:eastAsia="ru-RU"/>
        </w:rPr>
        <w:t xml:space="preserve">Студенты активно участвуют </w:t>
      </w:r>
      <w:r w:rsidRPr="003F7E31">
        <w:rPr>
          <w:rFonts w:ascii="Times New Roman" w:eastAsia="Times New Roman" w:hAnsi="Times New Roman" w:cs="Times New Roman"/>
          <w:b/>
          <w:bCs/>
          <w:sz w:val="28"/>
          <w:szCs w:val="28"/>
          <w:lang w:eastAsia="ru-RU"/>
        </w:rPr>
        <w:t>в городских</w:t>
      </w:r>
      <w:r>
        <w:rPr>
          <w:rFonts w:ascii="Times New Roman" w:eastAsia="Times New Roman" w:hAnsi="Times New Roman" w:cs="Times New Roman"/>
          <w:b/>
          <w:bCs/>
          <w:sz w:val="28"/>
          <w:szCs w:val="28"/>
          <w:lang w:eastAsia="ru-RU"/>
        </w:rPr>
        <w:t xml:space="preserve"> и техникумовских</w:t>
      </w:r>
      <w:r w:rsidRPr="003F7E31">
        <w:rPr>
          <w:rFonts w:ascii="Times New Roman" w:eastAsia="Times New Roman" w:hAnsi="Times New Roman" w:cs="Times New Roman"/>
          <w:b/>
          <w:bCs/>
          <w:sz w:val="28"/>
          <w:szCs w:val="28"/>
          <w:lang w:eastAsia="ru-RU"/>
        </w:rPr>
        <w:t xml:space="preserve"> экологических акциях «</w:t>
      </w:r>
      <w:proofErr w:type="spellStart"/>
      <w:r>
        <w:rPr>
          <w:rFonts w:ascii="Times New Roman" w:eastAsia="Times New Roman" w:hAnsi="Times New Roman" w:cs="Times New Roman"/>
          <w:b/>
          <w:bCs/>
          <w:sz w:val="28"/>
          <w:szCs w:val="28"/>
          <w:lang w:eastAsia="ru-RU"/>
        </w:rPr>
        <w:t>Всекубанский</w:t>
      </w:r>
      <w:proofErr w:type="spellEnd"/>
      <w:r>
        <w:rPr>
          <w:rFonts w:ascii="Times New Roman" w:eastAsia="Times New Roman" w:hAnsi="Times New Roman" w:cs="Times New Roman"/>
          <w:b/>
          <w:bCs/>
          <w:sz w:val="28"/>
          <w:szCs w:val="28"/>
          <w:lang w:eastAsia="ru-RU"/>
        </w:rPr>
        <w:t xml:space="preserve"> субботник</w:t>
      </w:r>
      <w:r w:rsidRPr="003F7E31">
        <w:rPr>
          <w:rFonts w:ascii="Times New Roman" w:eastAsia="Times New Roman" w:hAnsi="Times New Roman" w:cs="Times New Roman"/>
          <w:b/>
          <w:bCs/>
          <w:sz w:val="28"/>
          <w:szCs w:val="28"/>
          <w:lang w:eastAsia="ru-RU"/>
        </w:rPr>
        <w:t>», «Чистый город», «</w:t>
      </w:r>
      <w:r>
        <w:rPr>
          <w:rFonts w:ascii="Times New Roman" w:eastAsia="Times New Roman" w:hAnsi="Times New Roman" w:cs="Times New Roman"/>
          <w:b/>
          <w:bCs/>
          <w:sz w:val="28"/>
          <w:szCs w:val="28"/>
          <w:lang w:eastAsia="ru-RU"/>
        </w:rPr>
        <w:t>Зеленая весна</w:t>
      </w:r>
      <w:r w:rsidRPr="003F7E31">
        <w:rPr>
          <w:rFonts w:ascii="Times New Roman" w:eastAsia="Times New Roman" w:hAnsi="Times New Roman" w:cs="Times New Roman"/>
          <w:b/>
          <w:bCs/>
          <w:sz w:val="28"/>
          <w:szCs w:val="28"/>
          <w:lang w:eastAsia="ru-RU"/>
        </w:rPr>
        <w:t>» и др.,</w:t>
      </w:r>
      <w:r w:rsidRPr="003F7E31">
        <w:rPr>
          <w:rFonts w:ascii="Times New Roman" w:eastAsia="Times New Roman" w:hAnsi="Times New Roman" w:cs="Times New Roman"/>
          <w:sz w:val="28"/>
          <w:szCs w:val="28"/>
          <w:lang w:eastAsia="ru-RU"/>
        </w:rPr>
        <w:t xml:space="preserve"> в озеленении и благоустройстве территории техникума, ежегодно проводятся весенне-осенние акции, в которых </w:t>
      </w:r>
      <w:r w:rsidRPr="008B1C55">
        <w:rPr>
          <w:rFonts w:ascii="Times New Roman" w:eastAsia="Times New Roman" w:hAnsi="Times New Roman" w:cs="Times New Roman"/>
          <w:sz w:val="28"/>
          <w:szCs w:val="28"/>
          <w:lang w:eastAsia="ru-RU"/>
        </w:rPr>
        <w:t>принимают участие все студенческие группы.</w:t>
      </w:r>
    </w:p>
    <w:p w:rsidR="00D72DD8" w:rsidRPr="008B1C55" w:rsidRDefault="00D72DD8" w:rsidP="00D545EF">
      <w:pPr>
        <w:spacing w:after="0" w:line="240" w:lineRule="auto"/>
        <w:jc w:val="both"/>
        <w:rPr>
          <w:rFonts w:ascii="Times New Roman" w:eastAsia="Times New Roman" w:hAnsi="Times New Roman" w:cs="Times New Roman"/>
          <w:sz w:val="28"/>
          <w:szCs w:val="28"/>
          <w:lang w:eastAsia="ru-RU"/>
        </w:rPr>
      </w:pPr>
      <w:r w:rsidRPr="008B1C55">
        <w:rPr>
          <w:rFonts w:ascii="Times New Roman" w:eastAsia="Times New Roman" w:hAnsi="Times New Roman" w:cs="Times New Roman"/>
          <w:i/>
          <w:iCs/>
          <w:sz w:val="28"/>
          <w:szCs w:val="28"/>
          <w:lang w:eastAsia="ru-RU"/>
        </w:rPr>
        <w:t>6.6. Выпуск</w:t>
      </w:r>
      <w:r w:rsidRPr="008B1C55">
        <w:rPr>
          <w:rFonts w:ascii="Times New Roman" w:eastAsia="Times New Roman" w:hAnsi="Times New Roman" w:cs="Times New Roman"/>
          <w:b/>
          <w:bCs/>
          <w:sz w:val="28"/>
          <w:szCs w:val="28"/>
          <w:lang w:eastAsia="ru-RU"/>
        </w:rPr>
        <w:t xml:space="preserve">  </w:t>
      </w:r>
      <w:r w:rsidRPr="008B1C55">
        <w:rPr>
          <w:rFonts w:ascii="Times New Roman" w:eastAsia="Times New Roman" w:hAnsi="Times New Roman" w:cs="Times New Roman"/>
          <w:sz w:val="28"/>
          <w:szCs w:val="28"/>
          <w:lang w:eastAsia="ru-RU"/>
        </w:rPr>
        <w:t xml:space="preserve">стенгазет – </w:t>
      </w:r>
      <w:proofErr w:type="gramStart"/>
      <w:r w:rsidRPr="008B1C55">
        <w:rPr>
          <w:rFonts w:ascii="Times New Roman" w:eastAsia="Times New Roman" w:hAnsi="Times New Roman" w:cs="Times New Roman"/>
          <w:sz w:val="28"/>
          <w:szCs w:val="28"/>
          <w:lang w:eastAsia="ru-RU"/>
        </w:rPr>
        <w:t>к</w:t>
      </w:r>
      <w:proofErr w:type="gramEnd"/>
      <w:r w:rsidRPr="008B1C55">
        <w:rPr>
          <w:rFonts w:ascii="Times New Roman" w:eastAsia="Times New Roman" w:hAnsi="Times New Roman" w:cs="Times New Roman"/>
          <w:sz w:val="28"/>
          <w:szCs w:val="28"/>
          <w:lang w:eastAsia="ru-RU"/>
        </w:rPr>
        <w:t xml:space="preserve"> Дню Учителя, к Новому году, 23 февраля, 8 Марта, </w:t>
      </w:r>
      <w:r>
        <w:rPr>
          <w:rFonts w:ascii="Times New Roman" w:eastAsia="Times New Roman" w:hAnsi="Times New Roman" w:cs="Times New Roman"/>
          <w:sz w:val="28"/>
          <w:szCs w:val="28"/>
          <w:lang w:eastAsia="ru-RU"/>
        </w:rPr>
        <w:t>День Победы, Здоровая нация – здоровая страна.</w:t>
      </w:r>
    </w:p>
    <w:p w:rsidR="00D72DD8" w:rsidRPr="008B1C55" w:rsidRDefault="00D72DD8" w:rsidP="00D545EF">
      <w:pPr>
        <w:spacing w:after="0" w:line="240" w:lineRule="auto"/>
        <w:jc w:val="both"/>
        <w:rPr>
          <w:rFonts w:ascii="Times New Roman" w:eastAsia="Times New Roman" w:hAnsi="Times New Roman" w:cs="Times New Roman"/>
          <w:sz w:val="28"/>
          <w:szCs w:val="28"/>
          <w:lang w:eastAsia="ru-RU"/>
        </w:rPr>
      </w:pPr>
      <w:r w:rsidRPr="008B1C55">
        <w:rPr>
          <w:rFonts w:ascii="Times New Roman" w:eastAsia="Times New Roman" w:hAnsi="Times New Roman" w:cs="Times New Roman"/>
          <w:i/>
          <w:iCs/>
          <w:sz w:val="28"/>
          <w:szCs w:val="28"/>
          <w:lang w:eastAsia="ru-RU"/>
        </w:rPr>
        <w:t>6.7. Посещение</w:t>
      </w:r>
      <w:r w:rsidRPr="008B1C55">
        <w:rPr>
          <w:rFonts w:ascii="Times New Roman" w:eastAsia="Times New Roman" w:hAnsi="Times New Roman" w:cs="Times New Roman"/>
          <w:b/>
          <w:bCs/>
          <w:sz w:val="28"/>
          <w:szCs w:val="28"/>
          <w:lang w:eastAsia="ru-RU"/>
        </w:rPr>
        <w:t>  </w:t>
      </w:r>
      <w:r w:rsidRPr="008B1C55">
        <w:rPr>
          <w:rFonts w:ascii="Times New Roman" w:eastAsia="Times New Roman" w:hAnsi="Times New Roman" w:cs="Times New Roman"/>
          <w:sz w:val="28"/>
          <w:szCs w:val="28"/>
          <w:lang w:eastAsia="ru-RU"/>
        </w:rPr>
        <w:t>студентами кружков «Смак», «Домоводство», «Компьютерный дизайн», спортивных секций ОФП, ЛФК, тайский бокс.</w:t>
      </w:r>
    </w:p>
    <w:p w:rsidR="00D72DD8" w:rsidRPr="008B1C55" w:rsidRDefault="00D72DD8" w:rsidP="00D545EF">
      <w:pPr>
        <w:spacing w:after="0" w:line="240" w:lineRule="auto"/>
        <w:jc w:val="both"/>
        <w:rPr>
          <w:rFonts w:ascii="Times New Roman" w:eastAsia="Times New Roman" w:hAnsi="Times New Roman" w:cs="Times New Roman"/>
          <w:sz w:val="28"/>
          <w:szCs w:val="28"/>
          <w:lang w:eastAsia="ru-RU"/>
        </w:rPr>
      </w:pPr>
      <w:r w:rsidRPr="008B1C55">
        <w:rPr>
          <w:rFonts w:ascii="Times New Roman" w:eastAsia="Times New Roman" w:hAnsi="Times New Roman" w:cs="Times New Roman"/>
          <w:i/>
          <w:iCs/>
          <w:sz w:val="28"/>
          <w:szCs w:val="28"/>
          <w:lang w:eastAsia="ru-RU"/>
        </w:rPr>
        <w:t>6.8. Проведение</w:t>
      </w:r>
      <w:r w:rsidRPr="008B1C55">
        <w:rPr>
          <w:rFonts w:ascii="Times New Roman" w:eastAsia="Times New Roman" w:hAnsi="Times New Roman" w:cs="Times New Roman"/>
          <w:b/>
          <w:bCs/>
          <w:sz w:val="28"/>
          <w:szCs w:val="28"/>
          <w:lang w:eastAsia="ru-RU"/>
        </w:rPr>
        <w:t xml:space="preserve">  </w:t>
      </w:r>
      <w:r w:rsidRPr="008B1C55">
        <w:rPr>
          <w:rFonts w:ascii="Times New Roman" w:eastAsia="Times New Roman" w:hAnsi="Times New Roman" w:cs="Times New Roman"/>
          <w:sz w:val="28"/>
          <w:szCs w:val="28"/>
          <w:lang w:eastAsia="ru-RU"/>
        </w:rPr>
        <w:t>классных часов, родительских собраний.</w:t>
      </w:r>
    </w:p>
    <w:p w:rsidR="00D72DD8" w:rsidRPr="00C0625E" w:rsidRDefault="00D72DD8" w:rsidP="00D545EF">
      <w:pPr>
        <w:spacing w:after="0" w:line="240" w:lineRule="auto"/>
        <w:jc w:val="center"/>
        <w:rPr>
          <w:rFonts w:ascii="Times New Roman" w:eastAsia="Times New Roman" w:hAnsi="Times New Roman" w:cs="Times New Roman"/>
          <w:b/>
          <w:sz w:val="28"/>
          <w:szCs w:val="28"/>
          <w:u w:val="single"/>
          <w:lang w:eastAsia="ru-RU"/>
        </w:rPr>
      </w:pPr>
      <w:r w:rsidRPr="00C0625E">
        <w:rPr>
          <w:rFonts w:ascii="Times New Roman" w:eastAsia="Times New Roman" w:hAnsi="Times New Roman" w:cs="Times New Roman"/>
          <w:b/>
          <w:i/>
          <w:iCs/>
          <w:sz w:val="28"/>
          <w:szCs w:val="28"/>
          <w:u w:val="single"/>
          <w:lang w:eastAsia="ru-RU"/>
        </w:rPr>
        <w:t>7 . Социальная защита студентов – сирот и детей – инвалидов.</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Со студентами, имеющими статус «Дети – сироты и дети, оставшиеся без попечения родителей», проводятся следующие виды работ при наличии документации:</w:t>
      </w:r>
    </w:p>
    <w:p w:rsidR="00D72DD8" w:rsidRPr="003F7E31" w:rsidRDefault="00D72DD8" w:rsidP="00D545EF">
      <w:pPr>
        <w:numPr>
          <w:ilvl w:val="0"/>
          <w:numId w:val="11"/>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наличие нормативно-правовой документации по защите прав и интересов детей – сирот и детей, оставшихся без попечения родителей;</w:t>
      </w:r>
    </w:p>
    <w:p w:rsidR="00D72DD8" w:rsidRPr="003F7E31" w:rsidRDefault="00D72DD8" w:rsidP="00D545EF">
      <w:pPr>
        <w:numPr>
          <w:ilvl w:val="0"/>
          <w:numId w:val="11"/>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материальное обеспечение – выплаты стипендий и пособий на питание и проезд; на приобретение учебной литературы и письменных принадлежностей, одежды и обуви; выпускникам - обеспеченность единовременным денежным пособием;</w:t>
      </w:r>
    </w:p>
    <w:p w:rsidR="00D72DD8" w:rsidRPr="003F7E31" w:rsidRDefault="00D72DD8" w:rsidP="00D545EF">
      <w:pPr>
        <w:numPr>
          <w:ilvl w:val="0"/>
          <w:numId w:val="11"/>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проведение медицинских осмотров и диспансеризации;</w:t>
      </w:r>
    </w:p>
    <w:p w:rsidR="00D72DD8" w:rsidRPr="003F7E31" w:rsidRDefault="00D72DD8" w:rsidP="00D545EF">
      <w:pPr>
        <w:numPr>
          <w:ilvl w:val="0"/>
          <w:numId w:val="11"/>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санаторно-оздоровительное лечение  в санатории – профилактории.</w:t>
      </w:r>
    </w:p>
    <w:p w:rsidR="00D72DD8" w:rsidRPr="003F7E31" w:rsidRDefault="00D72DD8" w:rsidP="00D545EF">
      <w:pPr>
        <w:numPr>
          <w:ilvl w:val="0"/>
          <w:numId w:val="11"/>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проведение индивидуальных бесед.</w:t>
      </w:r>
    </w:p>
    <w:p w:rsidR="00D72DD8" w:rsidRPr="003F7E31" w:rsidRDefault="00D72DD8" w:rsidP="00D545EF">
      <w:pPr>
        <w:numPr>
          <w:ilvl w:val="0"/>
          <w:numId w:val="11"/>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психологическое консультирование.</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Студенты – инвалиды на основании заключения МСЭК – автоматически зачисляются на выплату социальной стипендии</w:t>
      </w:r>
      <w:r>
        <w:rPr>
          <w:rFonts w:ascii="Times New Roman" w:eastAsia="Times New Roman" w:hAnsi="Times New Roman" w:cs="Times New Roman"/>
          <w:sz w:val="28"/>
          <w:szCs w:val="28"/>
          <w:lang w:eastAsia="ru-RU"/>
        </w:rPr>
        <w:t>.</w:t>
      </w:r>
    </w:p>
    <w:p w:rsidR="00D72DD8" w:rsidRPr="003B38DD" w:rsidRDefault="00D72DD8" w:rsidP="00D545EF">
      <w:pPr>
        <w:spacing w:after="0" w:line="240" w:lineRule="auto"/>
        <w:jc w:val="center"/>
        <w:rPr>
          <w:rFonts w:ascii="Times New Roman" w:eastAsia="Times New Roman" w:hAnsi="Times New Roman" w:cs="Times New Roman"/>
          <w:b/>
          <w:sz w:val="28"/>
          <w:szCs w:val="28"/>
          <w:u w:val="single"/>
          <w:lang w:eastAsia="ru-RU"/>
        </w:rPr>
      </w:pPr>
      <w:r w:rsidRPr="003B38DD">
        <w:rPr>
          <w:rFonts w:ascii="Times New Roman" w:eastAsia="Times New Roman" w:hAnsi="Times New Roman" w:cs="Times New Roman"/>
          <w:b/>
          <w:i/>
          <w:iCs/>
          <w:sz w:val="28"/>
          <w:szCs w:val="28"/>
          <w:u w:val="single"/>
          <w:lang w:eastAsia="ru-RU"/>
        </w:rPr>
        <w:lastRenderedPageBreak/>
        <w:t>8. Профилактическая работа</w:t>
      </w:r>
    </w:p>
    <w:p w:rsidR="00D72DD8" w:rsidRPr="00F95109"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F95109">
        <w:rPr>
          <w:rFonts w:ascii="Times New Roman" w:eastAsia="Times New Roman" w:hAnsi="Times New Roman" w:cs="Times New Roman"/>
          <w:sz w:val="28"/>
          <w:szCs w:val="28"/>
          <w:lang w:eastAsia="ru-RU"/>
        </w:rPr>
        <w:t>В  техникуме по профилактике правонарушений, наркотической, алкогольной и иным видам зависимости регулярно проводится ряд мероприятий, в том числе приглашаются инспектор ОПДН и  специалист межведомственного взаимодействия в сфере профилактики МРО Регионального управления ФСНК, которые проводят правовые лектории: «Административные правонарушения», «Несовершеннолетние и закон», «Ответы на трудные вопросы», «Формирование ответственности у подростков за свои действия как фактор защиты от вовлечения в наркотизацию» с просмотром и обсуждением видеофильмов по заявленной тематике. </w:t>
      </w:r>
    </w:p>
    <w:p w:rsidR="00D72DD8" w:rsidRPr="00F95109"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F95109">
        <w:rPr>
          <w:rFonts w:ascii="Times New Roman" w:eastAsia="Times New Roman" w:hAnsi="Times New Roman" w:cs="Times New Roman"/>
          <w:sz w:val="28"/>
          <w:szCs w:val="28"/>
          <w:lang w:eastAsia="ru-RU"/>
        </w:rPr>
        <w:t>Для предупреждения совершения правонарушений и экстремистских проявлений  в техникуме регулярно проводятся следующие мероприятия:</w:t>
      </w:r>
    </w:p>
    <w:p w:rsidR="00D72DD8" w:rsidRPr="00F95109" w:rsidRDefault="00D72DD8" w:rsidP="00D545EF">
      <w:pPr>
        <w:numPr>
          <w:ilvl w:val="0"/>
          <w:numId w:val="12"/>
        </w:numPr>
        <w:spacing w:after="0" w:line="240" w:lineRule="auto"/>
        <w:jc w:val="both"/>
        <w:rPr>
          <w:rFonts w:ascii="Times New Roman" w:eastAsia="Times New Roman" w:hAnsi="Times New Roman" w:cs="Times New Roman"/>
          <w:sz w:val="28"/>
          <w:szCs w:val="28"/>
          <w:lang w:eastAsia="ru-RU"/>
        </w:rPr>
      </w:pPr>
      <w:r w:rsidRPr="00F95109">
        <w:rPr>
          <w:rFonts w:ascii="Times New Roman" w:eastAsia="Times New Roman" w:hAnsi="Times New Roman" w:cs="Times New Roman"/>
          <w:sz w:val="28"/>
          <w:szCs w:val="28"/>
          <w:lang w:eastAsia="ru-RU"/>
        </w:rPr>
        <w:t>Административные часы «Профилактика правонарушений и экстремистских проявлений среди молодежи» - 1 раз в месяц;</w:t>
      </w:r>
    </w:p>
    <w:p w:rsidR="00D72DD8" w:rsidRPr="00F95109" w:rsidRDefault="00D72DD8" w:rsidP="00D545EF">
      <w:pPr>
        <w:numPr>
          <w:ilvl w:val="0"/>
          <w:numId w:val="12"/>
        </w:numPr>
        <w:spacing w:after="0" w:line="240" w:lineRule="auto"/>
        <w:jc w:val="both"/>
        <w:rPr>
          <w:rFonts w:ascii="Times New Roman" w:eastAsia="Times New Roman" w:hAnsi="Times New Roman" w:cs="Times New Roman"/>
          <w:sz w:val="28"/>
          <w:szCs w:val="28"/>
          <w:lang w:eastAsia="ru-RU"/>
        </w:rPr>
      </w:pPr>
      <w:r w:rsidRPr="00F95109">
        <w:rPr>
          <w:rFonts w:ascii="Times New Roman" w:eastAsia="Times New Roman" w:hAnsi="Times New Roman" w:cs="Times New Roman"/>
          <w:sz w:val="28"/>
          <w:szCs w:val="28"/>
          <w:lang w:eastAsia="ru-RU"/>
        </w:rPr>
        <w:t>Индивидуальная работа со студентами совместно с инспектором ОПДН;</w:t>
      </w:r>
    </w:p>
    <w:p w:rsidR="00D72DD8" w:rsidRPr="00F95109" w:rsidRDefault="00D72DD8" w:rsidP="00D545EF">
      <w:pPr>
        <w:numPr>
          <w:ilvl w:val="0"/>
          <w:numId w:val="12"/>
        </w:numPr>
        <w:spacing w:after="0" w:line="240" w:lineRule="auto"/>
        <w:jc w:val="both"/>
        <w:rPr>
          <w:rFonts w:ascii="Times New Roman" w:eastAsia="Times New Roman" w:hAnsi="Times New Roman" w:cs="Times New Roman"/>
          <w:sz w:val="28"/>
          <w:szCs w:val="28"/>
          <w:lang w:eastAsia="ru-RU"/>
        </w:rPr>
      </w:pPr>
      <w:r w:rsidRPr="00F95109">
        <w:rPr>
          <w:rFonts w:ascii="Times New Roman" w:eastAsia="Times New Roman" w:hAnsi="Times New Roman" w:cs="Times New Roman"/>
          <w:sz w:val="28"/>
          <w:szCs w:val="28"/>
          <w:lang w:eastAsia="ru-RU"/>
        </w:rPr>
        <w:t>Совет Профилактики при участии инспектора ОПДН - 1 раз в месяц;</w:t>
      </w:r>
    </w:p>
    <w:p w:rsidR="00D72DD8" w:rsidRPr="00F95109" w:rsidRDefault="00D72DD8" w:rsidP="00D545EF">
      <w:pPr>
        <w:numPr>
          <w:ilvl w:val="0"/>
          <w:numId w:val="12"/>
        </w:numPr>
        <w:spacing w:after="0" w:line="240" w:lineRule="auto"/>
        <w:jc w:val="both"/>
        <w:rPr>
          <w:rFonts w:ascii="Times New Roman" w:eastAsia="Times New Roman" w:hAnsi="Times New Roman" w:cs="Times New Roman"/>
          <w:sz w:val="28"/>
          <w:szCs w:val="28"/>
          <w:lang w:eastAsia="ru-RU"/>
        </w:rPr>
      </w:pPr>
      <w:r w:rsidRPr="00F95109">
        <w:rPr>
          <w:rFonts w:ascii="Times New Roman" w:eastAsia="Times New Roman" w:hAnsi="Times New Roman" w:cs="Times New Roman"/>
          <w:sz w:val="28"/>
          <w:szCs w:val="28"/>
          <w:lang w:eastAsia="ru-RU"/>
        </w:rPr>
        <w:t>Собрания в общежитии на тему: «Профилактика правонарушений», «Профилактика экстремистских проявлений», «Административная ответственность за распитие спиртных напитков», «Правила внутреннего распорядка общежития» - ежемесячно;</w:t>
      </w:r>
    </w:p>
    <w:p w:rsidR="00D72DD8" w:rsidRPr="00F95109" w:rsidRDefault="00D72DD8" w:rsidP="00D545EF">
      <w:pPr>
        <w:numPr>
          <w:ilvl w:val="0"/>
          <w:numId w:val="12"/>
        </w:numPr>
        <w:spacing w:after="0" w:line="240" w:lineRule="auto"/>
        <w:jc w:val="both"/>
        <w:rPr>
          <w:rFonts w:ascii="Times New Roman" w:eastAsia="Times New Roman" w:hAnsi="Times New Roman" w:cs="Times New Roman"/>
          <w:sz w:val="28"/>
          <w:szCs w:val="28"/>
          <w:lang w:eastAsia="ru-RU"/>
        </w:rPr>
      </w:pPr>
      <w:r w:rsidRPr="00F95109">
        <w:rPr>
          <w:rFonts w:ascii="Times New Roman" w:eastAsia="Times New Roman" w:hAnsi="Times New Roman" w:cs="Times New Roman"/>
          <w:sz w:val="28"/>
          <w:szCs w:val="28"/>
          <w:lang w:eastAsia="ru-RU"/>
        </w:rPr>
        <w:t>Родительские собрания на тему: «Здоровый образ жизни», «Профилактика правонарушений». – 1 раз в квартал;</w:t>
      </w:r>
    </w:p>
    <w:p w:rsidR="00D72DD8" w:rsidRPr="00F95109" w:rsidRDefault="00D72DD8" w:rsidP="00D545EF">
      <w:pPr>
        <w:numPr>
          <w:ilvl w:val="0"/>
          <w:numId w:val="12"/>
        </w:numPr>
        <w:spacing w:after="0" w:line="240" w:lineRule="auto"/>
        <w:jc w:val="both"/>
        <w:rPr>
          <w:rFonts w:ascii="Times New Roman" w:eastAsia="Times New Roman" w:hAnsi="Times New Roman" w:cs="Times New Roman"/>
          <w:sz w:val="28"/>
          <w:szCs w:val="28"/>
          <w:lang w:eastAsia="ru-RU"/>
        </w:rPr>
      </w:pPr>
      <w:r w:rsidRPr="00F95109">
        <w:rPr>
          <w:rFonts w:ascii="Times New Roman" w:eastAsia="Times New Roman" w:hAnsi="Times New Roman" w:cs="Times New Roman"/>
          <w:sz w:val="28"/>
          <w:szCs w:val="28"/>
          <w:lang w:eastAsia="ru-RU"/>
        </w:rPr>
        <w:t xml:space="preserve">Индивидуальная работа с психологом; </w:t>
      </w:r>
    </w:p>
    <w:p w:rsidR="00D72DD8" w:rsidRDefault="00D72DD8" w:rsidP="00D545EF">
      <w:pPr>
        <w:numPr>
          <w:ilvl w:val="0"/>
          <w:numId w:val="12"/>
        </w:numPr>
        <w:spacing w:after="0" w:line="240" w:lineRule="auto"/>
        <w:jc w:val="both"/>
        <w:rPr>
          <w:rFonts w:ascii="Times New Roman" w:eastAsia="Times New Roman" w:hAnsi="Times New Roman" w:cs="Times New Roman"/>
          <w:sz w:val="28"/>
          <w:szCs w:val="28"/>
          <w:lang w:eastAsia="ru-RU"/>
        </w:rPr>
      </w:pPr>
      <w:r w:rsidRPr="00F95109">
        <w:rPr>
          <w:rFonts w:ascii="Times New Roman" w:eastAsia="Times New Roman" w:hAnsi="Times New Roman" w:cs="Times New Roman"/>
          <w:sz w:val="28"/>
          <w:szCs w:val="28"/>
          <w:lang w:eastAsia="ru-RU"/>
        </w:rPr>
        <w:t>Дни профилактики (беседы с врачами-специалистами – по мере необходимости)</w:t>
      </w:r>
      <w:r>
        <w:rPr>
          <w:rFonts w:ascii="Times New Roman" w:eastAsia="Times New Roman" w:hAnsi="Times New Roman" w:cs="Times New Roman"/>
          <w:sz w:val="28"/>
          <w:szCs w:val="28"/>
          <w:lang w:eastAsia="ru-RU"/>
        </w:rPr>
        <w:t>.</w:t>
      </w:r>
    </w:p>
    <w:p w:rsidR="00D72DD8" w:rsidRPr="00F95109" w:rsidRDefault="00D72DD8" w:rsidP="00D545EF">
      <w:pPr>
        <w:numPr>
          <w:ilvl w:val="0"/>
          <w:numId w:val="1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Организована работа кабинета «</w:t>
      </w:r>
      <w:proofErr w:type="spellStart"/>
      <w:r>
        <w:rPr>
          <w:rFonts w:ascii="Times New Roman" w:eastAsia="Times New Roman" w:hAnsi="Times New Roman" w:cs="Times New Roman"/>
          <w:sz w:val="28"/>
          <w:szCs w:val="28"/>
          <w:lang w:eastAsia="ru-RU"/>
        </w:rPr>
        <w:t>Антинарко</w:t>
      </w:r>
      <w:proofErr w:type="spellEnd"/>
      <w:r>
        <w:rPr>
          <w:rFonts w:ascii="Times New Roman" w:eastAsia="Times New Roman" w:hAnsi="Times New Roman" w:cs="Times New Roman"/>
          <w:sz w:val="28"/>
          <w:szCs w:val="28"/>
          <w:lang w:eastAsia="ru-RU"/>
        </w:rPr>
        <w:t xml:space="preserve">», где ежемесячно в соответствии с графиком проводятся мероприятия: </w:t>
      </w:r>
      <w:proofErr w:type="spellStart"/>
      <w:r>
        <w:rPr>
          <w:rFonts w:ascii="Times New Roman" w:eastAsia="Times New Roman" w:hAnsi="Times New Roman" w:cs="Times New Roman"/>
          <w:sz w:val="28"/>
          <w:szCs w:val="28"/>
          <w:lang w:eastAsia="ru-RU"/>
        </w:rPr>
        <w:t>м</w:t>
      </w:r>
      <w:r>
        <w:rPr>
          <w:rFonts w:ascii="Times New Roman" w:hAnsi="Times New Roman" w:cs="Times New Roman"/>
          <w:sz w:val="28"/>
          <w:szCs w:val="28"/>
        </w:rPr>
        <w:t>ультимедийная</w:t>
      </w:r>
      <w:proofErr w:type="spellEnd"/>
      <w:r>
        <w:rPr>
          <w:rFonts w:ascii="Times New Roman" w:hAnsi="Times New Roman" w:cs="Times New Roman"/>
          <w:sz w:val="28"/>
          <w:szCs w:val="28"/>
        </w:rPr>
        <w:t xml:space="preserve"> презентация «Наркомания – знак беды», </w:t>
      </w:r>
      <w:proofErr w:type="spellStart"/>
      <w:r>
        <w:rPr>
          <w:rFonts w:ascii="Times New Roman" w:hAnsi="Times New Roman" w:cs="Times New Roman"/>
          <w:sz w:val="28"/>
          <w:szCs w:val="28"/>
        </w:rPr>
        <w:t>тренинговые</w:t>
      </w:r>
      <w:proofErr w:type="spellEnd"/>
      <w:r>
        <w:rPr>
          <w:rFonts w:ascii="Times New Roman" w:hAnsi="Times New Roman" w:cs="Times New Roman"/>
          <w:sz w:val="28"/>
          <w:szCs w:val="28"/>
        </w:rPr>
        <w:t xml:space="preserve"> занятия по теме: «Ваше здоровье в ваших руках», профилактические беседы медицинского работника со студентами по теме: «Умей делать правильный выбор»</w:t>
      </w:r>
    </w:p>
    <w:p w:rsidR="00D72DD8"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F95109">
        <w:rPr>
          <w:rFonts w:ascii="Times New Roman" w:eastAsia="Times New Roman" w:hAnsi="Times New Roman" w:cs="Times New Roman"/>
          <w:sz w:val="28"/>
          <w:szCs w:val="28"/>
          <w:lang w:eastAsia="ru-RU"/>
        </w:rPr>
        <w:t>Ежедневно в общежитии техникума для предупреждения правонарушений проводятся разъяснительные беседы.</w:t>
      </w:r>
    </w:p>
    <w:p w:rsidR="00D72DD8" w:rsidRPr="00E918DC" w:rsidRDefault="00D72DD8" w:rsidP="00D545EF">
      <w:pPr>
        <w:spacing w:after="0" w:line="240" w:lineRule="auto"/>
        <w:jc w:val="center"/>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b/>
          <w:i/>
          <w:iCs/>
          <w:sz w:val="28"/>
          <w:szCs w:val="28"/>
          <w:u w:val="single"/>
          <w:lang w:eastAsia="ru-RU"/>
        </w:rPr>
        <w:t xml:space="preserve">9. </w:t>
      </w:r>
      <w:r w:rsidRPr="00446AD6">
        <w:rPr>
          <w:rFonts w:ascii="Times New Roman" w:eastAsia="Times New Roman" w:hAnsi="Times New Roman" w:cs="Times New Roman"/>
          <w:b/>
          <w:i/>
          <w:iCs/>
          <w:sz w:val="28"/>
          <w:szCs w:val="28"/>
          <w:u w:val="single"/>
          <w:lang w:eastAsia="ru-RU"/>
        </w:rPr>
        <w:t>Организация психолого-консультационной  и профилактической работы</w:t>
      </w:r>
      <w:r>
        <w:rPr>
          <w:rFonts w:ascii="Times New Roman" w:eastAsia="Times New Roman" w:hAnsi="Times New Roman" w:cs="Times New Roman"/>
          <w:b/>
          <w:i/>
          <w:iCs/>
          <w:sz w:val="28"/>
          <w:szCs w:val="28"/>
          <w:u w:val="single"/>
          <w:lang w:eastAsia="ru-RU"/>
        </w:rPr>
        <w:t xml:space="preserve"> </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w:t>
      </w:r>
      <w:r w:rsidRPr="003F7E31">
        <w:rPr>
          <w:rFonts w:ascii="Times New Roman" w:eastAsia="Times New Roman" w:hAnsi="Times New Roman" w:cs="Times New Roman"/>
          <w:sz w:val="28"/>
          <w:szCs w:val="28"/>
          <w:lang w:eastAsia="ru-RU"/>
        </w:rPr>
        <w:t>ехникуме проводится социально-психологическая работа со студентами, их родителями и педагогическим коллективом, основными задачами которой являются:</w:t>
      </w:r>
    </w:p>
    <w:p w:rsidR="00D72DD8" w:rsidRDefault="00D72DD8" w:rsidP="00D545EF">
      <w:pPr>
        <w:numPr>
          <w:ilvl w:val="0"/>
          <w:numId w:val="13"/>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Социально-психологическая адаптация студентов. Содействие  созданию  благоприятного социально-психологического климата в студенческих группах. </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В рамках этого направления реализуется система мероприятий, направленных на адаптацию первокурсников:  </w:t>
      </w:r>
    </w:p>
    <w:p w:rsidR="00D72DD8" w:rsidRPr="003F7E31" w:rsidRDefault="00D72DD8" w:rsidP="00D545EF">
      <w:pPr>
        <w:numPr>
          <w:ilvl w:val="0"/>
          <w:numId w:val="14"/>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Анкетирование  с целью выявления интересов студентов, их способностей, области, в которой они могут и хотят реализовывать свои способности; </w:t>
      </w:r>
    </w:p>
    <w:p w:rsidR="00D72DD8" w:rsidRPr="003F7E31" w:rsidRDefault="00D72DD8" w:rsidP="00D545EF">
      <w:pPr>
        <w:numPr>
          <w:ilvl w:val="0"/>
          <w:numId w:val="14"/>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Разработка методик и технологий по адаптации студентов техникума. Научно-методическое обеспечение преподавателей техникума по проблеме социально-психологической адаптации студентов и </w:t>
      </w:r>
      <w:proofErr w:type="spellStart"/>
      <w:r w:rsidRPr="003F7E31">
        <w:rPr>
          <w:rFonts w:ascii="Times New Roman" w:eastAsia="Times New Roman" w:hAnsi="Times New Roman" w:cs="Times New Roman"/>
          <w:sz w:val="28"/>
          <w:szCs w:val="28"/>
          <w:lang w:eastAsia="ru-RU"/>
        </w:rPr>
        <w:t>гуманизации</w:t>
      </w:r>
      <w:proofErr w:type="spellEnd"/>
      <w:r w:rsidRPr="003F7E31">
        <w:rPr>
          <w:rFonts w:ascii="Times New Roman" w:eastAsia="Times New Roman" w:hAnsi="Times New Roman" w:cs="Times New Roman"/>
          <w:sz w:val="28"/>
          <w:szCs w:val="28"/>
          <w:lang w:eastAsia="ru-RU"/>
        </w:rPr>
        <w:t xml:space="preserve"> образовательно-воспитательного процесса в техникуме, развитие способностей студентов к самоопределению, саморазвитию и самосовершенствованию. </w:t>
      </w:r>
    </w:p>
    <w:p w:rsidR="00D72DD8" w:rsidRPr="008A20E1" w:rsidRDefault="00D72DD8" w:rsidP="00D545EF">
      <w:pPr>
        <w:pStyle w:val="a3"/>
        <w:numPr>
          <w:ilvl w:val="0"/>
          <w:numId w:val="14"/>
        </w:numPr>
        <w:spacing w:after="0" w:line="240" w:lineRule="auto"/>
        <w:jc w:val="both"/>
        <w:rPr>
          <w:rFonts w:ascii="Times New Roman" w:eastAsia="Times New Roman" w:hAnsi="Times New Roman" w:cs="Times New Roman"/>
          <w:sz w:val="28"/>
          <w:szCs w:val="28"/>
          <w:lang w:eastAsia="ru-RU"/>
        </w:rPr>
      </w:pPr>
      <w:r w:rsidRPr="008A20E1">
        <w:rPr>
          <w:rFonts w:ascii="Times New Roman" w:eastAsia="Times New Roman" w:hAnsi="Times New Roman" w:cs="Times New Roman"/>
          <w:sz w:val="28"/>
          <w:szCs w:val="28"/>
          <w:lang w:eastAsia="ru-RU"/>
        </w:rPr>
        <w:lastRenderedPageBreak/>
        <w:t xml:space="preserve">Поддержка студентов 1 курса в период адаптации в новом учебном заведении с целью профилактики учебной </w:t>
      </w:r>
      <w:proofErr w:type="spellStart"/>
      <w:r w:rsidRPr="008A20E1">
        <w:rPr>
          <w:rFonts w:ascii="Times New Roman" w:eastAsia="Times New Roman" w:hAnsi="Times New Roman" w:cs="Times New Roman"/>
          <w:sz w:val="28"/>
          <w:szCs w:val="28"/>
          <w:lang w:eastAsia="ru-RU"/>
        </w:rPr>
        <w:t>дезадаптации</w:t>
      </w:r>
      <w:proofErr w:type="spellEnd"/>
      <w:r w:rsidRPr="008A20E1">
        <w:rPr>
          <w:rFonts w:ascii="Times New Roman" w:eastAsia="Times New Roman" w:hAnsi="Times New Roman" w:cs="Times New Roman"/>
          <w:sz w:val="28"/>
          <w:szCs w:val="28"/>
          <w:lang w:eastAsia="ru-RU"/>
        </w:rPr>
        <w:t>.</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Реализация данного направления осуществляется в рамках программы по адаптации первокурсников «Ты – студент!». Ежегодно в начале учебного года проходят диагностику 3-5 групп первокурсников.</w:t>
      </w:r>
    </w:p>
    <w:p w:rsidR="00D72DD8" w:rsidRPr="003F7E31" w:rsidRDefault="00D72DD8" w:rsidP="00D545EF">
      <w:pPr>
        <w:numPr>
          <w:ilvl w:val="0"/>
          <w:numId w:val="15"/>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Проведение  исследований по социально-психологическим </w:t>
      </w:r>
      <w:proofErr w:type="gramStart"/>
      <w:r w:rsidRPr="003F7E31">
        <w:rPr>
          <w:rFonts w:ascii="Times New Roman" w:eastAsia="Times New Roman" w:hAnsi="Times New Roman" w:cs="Times New Roman"/>
          <w:sz w:val="28"/>
          <w:szCs w:val="28"/>
          <w:lang w:eastAsia="ru-RU"/>
        </w:rPr>
        <w:t>проблемам</w:t>
      </w:r>
      <w:proofErr w:type="gramEnd"/>
      <w:r w:rsidRPr="003F7E31">
        <w:rPr>
          <w:rFonts w:ascii="Times New Roman" w:eastAsia="Times New Roman" w:hAnsi="Times New Roman" w:cs="Times New Roman"/>
          <w:sz w:val="28"/>
          <w:szCs w:val="28"/>
          <w:lang w:eastAsia="ru-RU"/>
        </w:rPr>
        <w:t xml:space="preserve"> возникающим в процессе обучения:</w:t>
      </w:r>
    </w:p>
    <w:p w:rsidR="00D72DD8" w:rsidRPr="003F7E31" w:rsidRDefault="00D72DD8" w:rsidP="00D545EF">
      <w:pPr>
        <w:numPr>
          <w:ilvl w:val="0"/>
          <w:numId w:val="16"/>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Изучение индивидуальных психологических особенностей всех субъектов образовательного процесса (студентов, преподавателей, родителей).</w:t>
      </w:r>
    </w:p>
    <w:p w:rsidR="00D72DD8" w:rsidRPr="003F7E31" w:rsidRDefault="00D72DD8" w:rsidP="00D545EF">
      <w:pPr>
        <w:numPr>
          <w:ilvl w:val="0"/>
          <w:numId w:val="16"/>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Выявление внутригруппового статуса и социальной роли студентов</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По заявкам классных руководителей проводится диагностика взаимодействия студентов в группе, выявления лидеров, с последующей разработкой мероприятий по сплочению коллектива и активизации социальной позиции студентов (групповые тренинги, беседы, ролевые игры).</w:t>
      </w:r>
    </w:p>
    <w:p w:rsidR="00D72DD8" w:rsidRPr="003F7E31" w:rsidRDefault="00D72DD8" w:rsidP="00D545EF">
      <w:pPr>
        <w:numPr>
          <w:ilvl w:val="0"/>
          <w:numId w:val="17"/>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Психологическое сопровождение социального и личностного развития студентов в процессе учебной и учебно-профессиональной деятельности. Оказание услуг студентам, их родителям, другим категориям населения в </w:t>
      </w:r>
      <w:proofErr w:type="gramStart"/>
      <w:r w:rsidRPr="003F7E31">
        <w:rPr>
          <w:rFonts w:ascii="Times New Roman" w:eastAsia="Times New Roman" w:hAnsi="Times New Roman" w:cs="Times New Roman"/>
          <w:sz w:val="28"/>
          <w:szCs w:val="28"/>
          <w:lang w:eastAsia="ru-RU"/>
        </w:rPr>
        <w:t>психолого-консультационной</w:t>
      </w:r>
      <w:proofErr w:type="gramEnd"/>
      <w:r w:rsidRPr="003F7E31">
        <w:rPr>
          <w:rFonts w:ascii="Times New Roman" w:eastAsia="Times New Roman" w:hAnsi="Times New Roman" w:cs="Times New Roman"/>
          <w:sz w:val="28"/>
          <w:szCs w:val="28"/>
          <w:lang w:eastAsia="ru-RU"/>
        </w:rPr>
        <w:t xml:space="preserve"> и </w:t>
      </w:r>
      <w:proofErr w:type="spellStart"/>
      <w:r w:rsidRPr="003F7E31">
        <w:rPr>
          <w:rFonts w:ascii="Times New Roman" w:eastAsia="Times New Roman" w:hAnsi="Times New Roman" w:cs="Times New Roman"/>
          <w:sz w:val="28"/>
          <w:szCs w:val="28"/>
          <w:lang w:eastAsia="ru-RU"/>
        </w:rPr>
        <w:t>психокоррекционной</w:t>
      </w:r>
      <w:proofErr w:type="spellEnd"/>
      <w:r w:rsidRPr="003F7E31">
        <w:rPr>
          <w:rFonts w:ascii="Times New Roman" w:eastAsia="Times New Roman" w:hAnsi="Times New Roman" w:cs="Times New Roman"/>
          <w:sz w:val="28"/>
          <w:szCs w:val="28"/>
          <w:lang w:eastAsia="ru-RU"/>
        </w:rPr>
        <w:t xml:space="preserve"> сферах:</w:t>
      </w:r>
    </w:p>
    <w:p w:rsidR="00D72DD8" w:rsidRPr="003F7E31" w:rsidRDefault="00D72DD8" w:rsidP="00D545EF">
      <w:pPr>
        <w:numPr>
          <w:ilvl w:val="0"/>
          <w:numId w:val="18"/>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Оказание психологической помощи и поддержки преподавателям, мастерам производственного обучения и студентам, находящимся в состоянии актуального стресса, конфликта, сильного эмоционального переживания.</w:t>
      </w:r>
    </w:p>
    <w:p w:rsidR="00D72DD8" w:rsidRPr="003F7E31" w:rsidRDefault="00D72DD8" w:rsidP="00D545EF">
      <w:pPr>
        <w:numPr>
          <w:ilvl w:val="0"/>
          <w:numId w:val="18"/>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Предупреждение возможных девиаций поведения.</w:t>
      </w:r>
    </w:p>
    <w:p w:rsidR="00D72DD8" w:rsidRPr="003F7E31" w:rsidRDefault="00D72DD8" w:rsidP="00D545EF">
      <w:pPr>
        <w:numPr>
          <w:ilvl w:val="0"/>
          <w:numId w:val="18"/>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Оказание психологической поддержки развития личности с целью сохранения ее индивидуальности.</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В рамках реализации данного направления проводятся индивидуальные и групповые консультации, психотерапевтические встречи (еженедельно по запросу).</w:t>
      </w:r>
    </w:p>
    <w:p w:rsidR="00D72DD8" w:rsidRPr="003F7E31" w:rsidRDefault="00D72DD8" w:rsidP="00D545EF">
      <w:pPr>
        <w:numPr>
          <w:ilvl w:val="0"/>
          <w:numId w:val="19"/>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Повышение психолого-педагогической компетентности студентов и преподавателей: </w:t>
      </w:r>
    </w:p>
    <w:p w:rsidR="00D72DD8" w:rsidRPr="003F7E31" w:rsidRDefault="00D72DD8" w:rsidP="00D545EF">
      <w:pPr>
        <w:numPr>
          <w:ilvl w:val="0"/>
          <w:numId w:val="20"/>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Обучение студентов и преподавателей активным психолого-педагогическим технологиям.</w:t>
      </w:r>
    </w:p>
    <w:p w:rsidR="00D72DD8" w:rsidRPr="003F7E31" w:rsidRDefault="00D72DD8" w:rsidP="00D545EF">
      <w:pPr>
        <w:numPr>
          <w:ilvl w:val="0"/>
          <w:numId w:val="20"/>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Формирование у студентов способности к самопознанию, </w:t>
      </w:r>
      <w:proofErr w:type="spellStart"/>
      <w:r w:rsidRPr="003F7E31">
        <w:rPr>
          <w:rFonts w:ascii="Times New Roman" w:eastAsia="Times New Roman" w:hAnsi="Times New Roman" w:cs="Times New Roman"/>
          <w:sz w:val="28"/>
          <w:szCs w:val="28"/>
          <w:lang w:eastAsia="ru-RU"/>
        </w:rPr>
        <w:t>саморегуляции</w:t>
      </w:r>
      <w:proofErr w:type="spellEnd"/>
      <w:r w:rsidRPr="003F7E31">
        <w:rPr>
          <w:rFonts w:ascii="Times New Roman" w:eastAsia="Times New Roman" w:hAnsi="Times New Roman" w:cs="Times New Roman"/>
          <w:sz w:val="28"/>
          <w:szCs w:val="28"/>
          <w:lang w:eastAsia="ru-RU"/>
        </w:rPr>
        <w:t>, самовоспитанию, саморазвитию,   самореализации.</w:t>
      </w:r>
    </w:p>
    <w:p w:rsidR="00D72DD8" w:rsidRPr="003F7E31" w:rsidRDefault="00D72DD8" w:rsidP="00D545EF">
      <w:pPr>
        <w:numPr>
          <w:ilvl w:val="0"/>
          <w:numId w:val="20"/>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Консультирование студентов по вопросам обучения, развития, проблемам жизненного самоопределения, взаимоотношений с взрослыми и сверстниками.</w:t>
      </w:r>
    </w:p>
    <w:p w:rsidR="00D72DD8" w:rsidRPr="003F7E31" w:rsidRDefault="00D72DD8" w:rsidP="00D545EF">
      <w:pPr>
        <w:numPr>
          <w:ilvl w:val="0"/>
          <w:numId w:val="20"/>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Консультирование администрации, педагогов по проблемам индивидуального развития студентов.</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Для реализации данного направления проводятся консультации, семинары - тренинги для классных руководителей, беседы и игры для студентов (ежемесячно).</w:t>
      </w:r>
    </w:p>
    <w:p w:rsidR="00D72DD8" w:rsidRPr="003F7E31" w:rsidRDefault="00D72DD8" w:rsidP="00D545EF">
      <w:pPr>
        <w:numPr>
          <w:ilvl w:val="0"/>
          <w:numId w:val="21"/>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Психологическая помощь студентам, оставшимся без попечения родителей:</w:t>
      </w:r>
    </w:p>
    <w:p w:rsidR="00D72DD8" w:rsidRPr="003F7E31" w:rsidRDefault="00D72DD8" w:rsidP="00D545EF">
      <w:pPr>
        <w:numPr>
          <w:ilvl w:val="0"/>
          <w:numId w:val="22"/>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Диагностика социально-психологического состояния</w:t>
      </w:r>
    </w:p>
    <w:p w:rsidR="00D72DD8" w:rsidRPr="003F7E31" w:rsidRDefault="00D72DD8" w:rsidP="00D545EF">
      <w:pPr>
        <w:numPr>
          <w:ilvl w:val="0"/>
          <w:numId w:val="22"/>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Психологическая коррекция и поддержка, направленная на коррекцию трудностей в обучении, общении  со студентами и педагогами.</w:t>
      </w:r>
    </w:p>
    <w:p w:rsidR="00D72DD8"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Это направление реализуется посредством ежегодной диагностики студентов-сирот, проводится психологическая диагностика среди студентов первого курса.</w:t>
      </w:r>
      <w:r>
        <w:rPr>
          <w:rFonts w:ascii="Times New Roman" w:eastAsia="Times New Roman" w:hAnsi="Times New Roman" w:cs="Times New Roman"/>
          <w:sz w:val="28"/>
          <w:szCs w:val="28"/>
          <w:lang w:eastAsia="ru-RU"/>
        </w:rPr>
        <w:t xml:space="preserve"> </w:t>
      </w:r>
      <w:r w:rsidRPr="003F7E31">
        <w:rPr>
          <w:rFonts w:ascii="Times New Roman" w:eastAsia="Times New Roman" w:hAnsi="Times New Roman" w:cs="Times New Roman"/>
          <w:sz w:val="28"/>
          <w:szCs w:val="28"/>
          <w:lang w:eastAsia="ru-RU"/>
        </w:rPr>
        <w:t>По результатам анализа составляется план не</w:t>
      </w:r>
      <w:r>
        <w:rPr>
          <w:rFonts w:ascii="Times New Roman" w:eastAsia="Times New Roman" w:hAnsi="Times New Roman" w:cs="Times New Roman"/>
          <w:sz w:val="28"/>
          <w:szCs w:val="28"/>
          <w:lang w:eastAsia="ru-RU"/>
        </w:rPr>
        <w:t xml:space="preserve">обходимой индивидуальной работы. </w:t>
      </w:r>
      <w:r w:rsidRPr="003F7E31">
        <w:rPr>
          <w:rFonts w:ascii="Times New Roman" w:eastAsia="Times New Roman" w:hAnsi="Times New Roman" w:cs="Times New Roman"/>
          <w:sz w:val="28"/>
          <w:szCs w:val="28"/>
          <w:lang w:eastAsia="ru-RU"/>
        </w:rPr>
        <w:t>На основе диагностики составляется психологический портрет на каждого студента, с которым знакомится классный руководитель.</w:t>
      </w:r>
    </w:p>
    <w:p w:rsidR="00D72DD8" w:rsidRPr="003F7E31"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lastRenderedPageBreak/>
        <w:t>Для последующей работы выделяются студенты, которые нуждаются в помощи психолога: подростки с тревожными чертами характера, с возбудимым типом характера, с заостренными проявлениями обидчивости, со сниженным фоном настроения. С этими студентами психолог работает индивидуально: проводится дополнительная психодиагностика, беседы, наблюдение, работа совместно с родителями и классным руководителем.</w:t>
      </w:r>
    </w:p>
    <w:p w:rsidR="00D72DD8" w:rsidRDefault="00D72DD8" w:rsidP="00D545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программы «Профилактика наркотического поведения в среде подростков» п</w:t>
      </w:r>
      <w:r w:rsidRPr="003F7E31">
        <w:rPr>
          <w:rFonts w:ascii="Times New Roman" w:eastAsia="Times New Roman" w:hAnsi="Times New Roman" w:cs="Times New Roman"/>
          <w:sz w:val="28"/>
          <w:szCs w:val="28"/>
          <w:lang w:eastAsia="ru-RU"/>
        </w:rPr>
        <w:t xml:space="preserve">роводится анкетирование студентов с целью выявления масштабов употребления алкоголя, наркотиков, курения. В группах проводятся встречи, лекции со специалистами (наркологом, гинекологом и др.)  по теме: «Профилактика </w:t>
      </w:r>
      <w:proofErr w:type="spellStart"/>
      <w:r w:rsidRPr="003F7E31">
        <w:rPr>
          <w:rFonts w:ascii="Times New Roman" w:eastAsia="Times New Roman" w:hAnsi="Times New Roman" w:cs="Times New Roman"/>
          <w:sz w:val="28"/>
          <w:szCs w:val="28"/>
          <w:lang w:eastAsia="ru-RU"/>
        </w:rPr>
        <w:t>наркозависимости</w:t>
      </w:r>
      <w:proofErr w:type="spellEnd"/>
      <w:r w:rsidRPr="003F7E31">
        <w:rPr>
          <w:rFonts w:ascii="Times New Roman" w:eastAsia="Times New Roman" w:hAnsi="Times New Roman" w:cs="Times New Roman"/>
          <w:sz w:val="28"/>
          <w:szCs w:val="28"/>
          <w:lang w:eastAsia="ru-RU"/>
        </w:rPr>
        <w:t>» с последующим обсуждением и выработкой установки на принятие ответственности за свою жизнь.</w:t>
      </w:r>
      <w:r>
        <w:rPr>
          <w:rFonts w:ascii="Times New Roman" w:eastAsia="Times New Roman" w:hAnsi="Times New Roman" w:cs="Times New Roman"/>
          <w:sz w:val="28"/>
          <w:szCs w:val="28"/>
          <w:lang w:eastAsia="ru-RU"/>
        </w:rPr>
        <w:t xml:space="preserve"> </w:t>
      </w:r>
      <w:r w:rsidRPr="003F7E31">
        <w:rPr>
          <w:rFonts w:ascii="Times New Roman" w:eastAsia="Times New Roman" w:hAnsi="Times New Roman" w:cs="Times New Roman"/>
          <w:sz w:val="28"/>
          <w:szCs w:val="28"/>
          <w:lang w:eastAsia="ru-RU"/>
        </w:rPr>
        <w:t xml:space="preserve">Параллельно с психодиагностикой проводится </w:t>
      </w:r>
      <w:proofErr w:type="spellStart"/>
      <w:r w:rsidRPr="003F7E31">
        <w:rPr>
          <w:rFonts w:ascii="Times New Roman" w:eastAsia="Times New Roman" w:hAnsi="Times New Roman" w:cs="Times New Roman"/>
          <w:sz w:val="28"/>
          <w:szCs w:val="28"/>
          <w:lang w:eastAsia="ru-RU"/>
        </w:rPr>
        <w:t>психокоррекция</w:t>
      </w:r>
      <w:proofErr w:type="spellEnd"/>
      <w:r w:rsidRPr="003F7E31">
        <w:rPr>
          <w:rFonts w:ascii="Times New Roman" w:eastAsia="Times New Roman" w:hAnsi="Times New Roman" w:cs="Times New Roman"/>
          <w:sz w:val="28"/>
          <w:szCs w:val="28"/>
          <w:lang w:eastAsia="ru-RU"/>
        </w:rPr>
        <w:t>.</w:t>
      </w:r>
    </w:p>
    <w:p w:rsidR="00D72DD8" w:rsidRPr="003F7E31" w:rsidRDefault="00D72DD8" w:rsidP="00D545EF">
      <w:pPr>
        <w:spacing w:after="0" w:line="240" w:lineRule="auto"/>
        <w:ind w:firstLine="708"/>
        <w:jc w:val="both"/>
        <w:rPr>
          <w:rFonts w:ascii="Times New Roman" w:eastAsia="Times New Roman" w:hAnsi="Times New Roman" w:cs="Times New Roman"/>
          <w:sz w:val="28"/>
          <w:szCs w:val="28"/>
          <w:lang w:eastAsia="ru-RU"/>
        </w:rPr>
      </w:pPr>
      <w:proofErr w:type="gramStart"/>
      <w:r w:rsidRPr="003F7E31">
        <w:rPr>
          <w:rFonts w:ascii="Times New Roman" w:eastAsia="Times New Roman" w:hAnsi="Times New Roman" w:cs="Times New Roman"/>
          <w:sz w:val="28"/>
          <w:szCs w:val="28"/>
          <w:lang w:eastAsia="ru-RU"/>
        </w:rPr>
        <w:t>Психологом осуществляется консультативная помощь студентам, молодым студенческим семьям</w:t>
      </w:r>
      <w:r>
        <w:rPr>
          <w:rFonts w:ascii="Times New Roman" w:eastAsia="Times New Roman" w:hAnsi="Times New Roman" w:cs="Times New Roman"/>
          <w:sz w:val="28"/>
          <w:szCs w:val="28"/>
          <w:lang w:eastAsia="ru-RU"/>
        </w:rPr>
        <w:t xml:space="preserve"> (программа «Я и семья»)</w:t>
      </w:r>
      <w:r w:rsidRPr="003F7E31">
        <w:rPr>
          <w:rFonts w:ascii="Times New Roman" w:eastAsia="Times New Roman" w:hAnsi="Times New Roman" w:cs="Times New Roman"/>
          <w:sz w:val="28"/>
          <w:szCs w:val="28"/>
          <w:lang w:eastAsia="ru-RU"/>
        </w:rPr>
        <w:t>, преподавателям, классным руководителям, родителям, индивидуальное и групповое консультирование студентов по проблемам обучения, развития, жизненного и профессионального самоопределения, взаимоотношений со сверстниками, взрослыми</w:t>
      </w:r>
      <w:r>
        <w:rPr>
          <w:rFonts w:ascii="Times New Roman" w:eastAsia="Times New Roman" w:hAnsi="Times New Roman" w:cs="Times New Roman"/>
          <w:sz w:val="28"/>
          <w:szCs w:val="28"/>
          <w:lang w:eastAsia="ru-RU"/>
        </w:rPr>
        <w:t xml:space="preserve"> (программа «Я и другие Я»)</w:t>
      </w:r>
      <w:r w:rsidRPr="003F7E31">
        <w:rPr>
          <w:rFonts w:ascii="Times New Roman" w:eastAsia="Times New Roman" w:hAnsi="Times New Roman" w:cs="Times New Roman"/>
          <w:sz w:val="28"/>
          <w:szCs w:val="28"/>
          <w:lang w:eastAsia="ru-RU"/>
        </w:rPr>
        <w:t>.</w:t>
      </w:r>
      <w:proofErr w:type="gramEnd"/>
    </w:p>
    <w:p w:rsidR="00D72DD8" w:rsidRPr="003F7E31"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Действующая система </w:t>
      </w:r>
      <w:proofErr w:type="spellStart"/>
      <w:r w:rsidRPr="003F7E31">
        <w:rPr>
          <w:rFonts w:ascii="Times New Roman" w:eastAsia="Times New Roman" w:hAnsi="Times New Roman" w:cs="Times New Roman"/>
          <w:sz w:val="28"/>
          <w:szCs w:val="28"/>
          <w:lang w:eastAsia="ru-RU"/>
        </w:rPr>
        <w:t>психолого</w:t>
      </w:r>
      <w:proofErr w:type="spellEnd"/>
      <w:r w:rsidRPr="003F7E31">
        <w:rPr>
          <w:rFonts w:ascii="Times New Roman" w:eastAsia="Times New Roman" w:hAnsi="Times New Roman" w:cs="Times New Roman"/>
          <w:sz w:val="28"/>
          <w:szCs w:val="28"/>
          <w:lang w:eastAsia="ru-RU"/>
        </w:rPr>
        <w:t xml:space="preserve"> – педагогического сопровождения и социальной защиты студентов создают условия для полноценного образования студентов, становления и развития личности будущего специалиста.</w:t>
      </w:r>
    </w:p>
    <w:p w:rsidR="00D72DD8" w:rsidRPr="003F7E31"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С целью предотвращения проявлений политического и религиозного экстремизма в молодежной среде проводятся следующие мероприятия:</w:t>
      </w:r>
    </w:p>
    <w:tbl>
      <w:tblPr>
        <w:tblpPr w:leftFromText="45" w:rightFromText="45" w:vertAnchor="text"/>
        <w:tblW w:w="0" w:type="auto"/>
        <w:tblCellSpacing w:w="0" w:type="dxa"/>
        <w:tblCellMar>
          <w:left w:w="0" w:type="dxa"/>
          <w:right w:w="0" w:type="dxa"/>
        </w:tblCellMar>
        <w:tblLook w:val="04A0"/>
      </w:tblPr>
      <w:tblGrid>
        <w:gridCol w:w="825"/>
        <w:gridCol w:w="8640"/>
      </w:tblGrid>
      <w:tr w:rsidR="00D72DD8" w:rsidRPr="003F7E31" w:rsidTr="00A83168">
        <w:trPr>
          <w:tblCellSpacing w:w="0" w:type="dxa"/>
        </w:trPr>
        <w:tc>
          <w:tcPr>
            <w:tcW w:w="825"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1.</w:t>
            </w:r>
          </w:p>
        </w:tc>
        <w:tc>
          <w:tcPr>
            <w:tcW w:w="8640"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Инструктаж по предупреждению террористических актов и экстремистских проявлений.</w:t>
            </w:r>
          </w:p>
        </w:tc>
      </w:tr>
      <w:tr w:rsidR="00D72DD8" w:rsidRPr="003F7E31" w:rsidTr="00A83168">
        <w:trPr>
          <w:tblCellSpacing w:w="0" w:type="dxa"/>
        </w:trPr>
        <w:tc>
          <w:tcPr>
            <w:tcW w:w="825"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2.</w:t>
            </w:r>
          </w:p>
        </w:tc>
        <w:tc>
          <w:tcPr>
            <w:tcW w:w="8640"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Фотовыставка «Мир глазами молодежи»</w:t>
            </w:r>
          </w:p>
        </w:tc>
      </w:tr>
      <w:tr w:rsidR="00D72DD8" w:rsidRPr="003F7E31" w:rsidTr="00A83168">
        <w:trPr>
          <w:tblCellSpacing w:w="0" w:type="dxa"/>
        </w:trPr>
        <w:tc>
          <w:tcPr>
            <w:tcW w:w="825"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3.</w:t>
            </w:r>
          </w:p>
        </w:tc>
        <w:tc>
          <w:tcPr>
            <w:tcW w:w="8640"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Классные часы «Профилактика экстремистских проявлений»</w:t>
            </w:r>
          </w:p>
        </w:tc>
      </w:tr>
      <w:tr w:rsidR="00D72DD8" w:rsidRPr="003F7E31" w:rsidTr="00A83168">
        <w:trPr>
          <w:tblCellSpacing w:w="0" w:type="dxa"/>
        </w:trPr>
        <w:tc>
          <w:tcPr>
            <w:tcW w:w="825"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4.</w:t>
            </w:r>
          </w:p>
        </w:tc>
        <w:tc>
          <w:tcPr>
            <w:tcW w:w="8640"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«Диагностика взаимоотношений студентов, проживающих в общежитии» (тестирование).</w:t>
            </w:r>
          </w:p>
        </w:tc>
      </w:tr>
      <w:tr w:rsidR="00D72DD8" w:rsidRPr="003F7E31" w:rsidTr="00A83168">
        <w:trPr>
          <w:tblCellSpacing w:w="0" w:type="dxa"/>
        </w:trPr>
        <w:tc>
          <w:tcPr>
            <w:tcW w:w="825"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5.</w:t>
            </w:r>
          </w:p>
        </w:tc>
        <w:tc>
          <w:tcPr>
            <w:tcW w:w="8640"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Собрание студентов проживающих в общежитии (профилактика экстремистских проявлений в молодежной среде)</w:t>
            </w:r>
          </w:p>
        </w:tc>
      </w:tr>
      <w:tr w:rsidR="00D72DD8" w:rsidRPr="003F7E31" w:rsidTr="00A83168">
        <w:trPr>
          <w:tblCellSpacing w:w="0" w:type="dxa"/>
        </w:trPr>
        <w:tc>
          <w:tcPr>
            <w:tcW w:w="825"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6.</w:t>
            </w:r>
          </w:p>
        </w:tc>
        <w:tc>
          <w:tcPr>
            <w:tcW w:w="8640"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Фотовыставка, посвященная «Всемирному дню толерантности»</w:t>
            </w:r>
          </w:p>
        </w:tc>
      </w:tr>
      <w:tr w:rsidR="00D72DD8" w:rsidRPr="003F7E31" w:rsidTr="00A83168">
        <w:trPr>
          <w:tblCellSpacing w:w="0" w:type="dxa"/>
        </w:trPr>
        <w:tc>
          <w:tcPr>
            <w:tcW w:w="825"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7.</w:t>
            </w:r>
          </w:p>
        </w:tc>
        <w:tc>
          <w:tcPr>
            <w:tcW w:w="8640"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Правовой лекторий </w:t>
            </w:r>
            <w:r w:rsidRPr="003F7E31">
              <w:rPr>
                <w:rFonts w:ascii="Times New Roman" w:eastAsia="Times New Roman" w:hAnsi="Times New Roman" w:cs="Times New Roman"/>
                <w:sz w:val="28"/>
                <w:szCs w:val="28"/>
                <w:lang w:eastAsia="ru-RU"/>
              </w:rPr>
              <w:t xml:space="preserve">«День </w:t>
            </w:r>
            <w:r>
              <w:rPr>
                <w:rFonts w:ascii="Times New Roman" w:eastAsia="Times New Roman" w:hAnsi="Times New Roman" w:cs="Times New Roman"/>
                <w:sz w:val="28"/>
                <w:szCs w:val="28"/>
                <w:lang w:eastAsia="ru-RU"/>
              </w:rPr>
              <w:t>борьбы с наркоманией и наркобизнесом</w:t>
            </w:r>
            <w:r w:rsidRPr="003F7E31">
              <w:rPr>
                <w:rFonts w:ascii="Times New Roman" w:eastAsia="Times New Roman" w:hAnsi="Times New Roman" w:cs="Times New Roman"/>
                <w:sz w:val="28"/>
                <w:szCs w:val="28"/>
                <w:lang w:eastAsia="ru-RU"/>
              </w:rPr>
              <w:t>»</w:t>
            </w:r>
          </w:p>
        </w:tc>
      </w:tr>
      <w:tr w:rsidR="00D72DD8" w:rsidRPr="003F7E31" w:rsidTr="00A83168">
        <w:trPr>
          <w:tblCellSpacing w:w="0" w:type="dxa"/>
        </w:trPr>
        <w:tc>
          <w:tcPr>
            <w:tcW w:w="825"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8.</w:t>
            </w:r>
          </w:p>
        </w:tc>
        <w:tc>
          <w:tcPr>
            <w:tcW w:w="8640"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Выставка стенгазет «Я – гражданин России»</w:t>
            </w:r>
          </w:p>
        </w:tc>
      </w:tr>
      <w:tr w:rsidR="00D72DD8" w:rsidRPr="003F7E31" w:rsidTr="00A83168">
        <w:trPr>
          <w:tblCellSpacing w:w="0" w:type="dxa"/>
        </w:trPr>
        <w:tc>
          <w:tcPr>
            <w:tcW w:w="825"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9.</w:t>
            </w:r>
          </w:p>
        </w:tc>
        <w:tc>
          <w:tcPr>
            <w:tcW w:w="8640"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Семинар классных руководителей «Профилактика правонарушений»</w:t>
            </w:r>
          </w:p>
        </w:tc>
      </w:tr>
      <w:tr w:rsidR="00D72DD8" w:rsidRPr="003F7E31" w:rsidTr="00A83168">
        <w:trPr>
          <w:tblCellSpacing w:w="0" w:type="dxa"/>
        </w:trPr>
        <w:tc>
          <w:tcPr>
            <w:tcW w:w="825"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10.</w:t>
            </w:r>
          </w:p>
        </w:tc>
        <w:tc>
          <w:tcPr>
            <w:tcW w:w="8640" w:type="dxa"/>
            <w:hideMark/>
          </w:tcPr>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Обучающий семинар-тренинг внутри групп техникума «Эффективное взаимодействие студентов в группе»</w:t>
            </w:r>
          </w:p>
        </w:tc>
      </w:tr>
    </w:tbl>
    <w:p w:rsidR="00D72DD8" w:rsidRDefault="00D72DD8" w:rsidP="00D545EF">
      <w:pPr>
        <w:spacing w:after="0" w:line="240" w:lineRule="auto"/>
        <w:jc w:val="center"/>
        <w:rPr>
          <w:rFonts w:ascii="Times New Roman" w:eastAsia="Times New Roman" w:hAnsi="Times New Roman" w:cs="Times New Roman"/>
          <w:b/>
          <w:i/>
          <w:iCs/>
          <w:sz w:val="28"/>
          <w:szCs w:val="28"/>
          <w:u w:val="single"/>
          <w:lang w:eastAsia="ru-RU"/>
        </w:rPr>
      </w:pPr>
    </w:p>
    <w:p w:rsidR="00D72DD8" w:rsidRDefault="00D72DD8" w:rsidP="00D545EF">
      <w:pPr>
        <w:spacing w:after="0" w:line="240" w:lineRule="auto"/>
        <w:jc w:val="center"/>
        <w:rPr>
          <w:rFonts w:ascii="Times New Roman" w:eastAsia="Times New Roman" w:hAnsi="Times New Roman" w:cs="Times New Roman"/>
          <w:b/>
          <w:i/>
          <w:iCs/>
          <w:sz w:val="28"/>
          <w:szCs w:val="28"/>
          <w:u w:val="single"/>
          <w:lang w:eastAsia="ru-RU"/>
        </w:rPr>
      </w:pPr>
    </w:p>
    <w:p w:rsidR="00D545EF" w:rsidRDefault="00D545EF" w:rsidP="00D545EF">
      <w:pPr>
        <w:spacing w:after="0" w:line="240" w:lineRule="auto"/>
        <w:jc w:val="center"/>
        <w:rPr>
          <w:rFonts w:ascii="Times New Roman" w:eastAsia="Times New Roman" w:hAnsi="Times New Roman" w:cs="Times New Roman"/>
          <w:b/>
          <w:i/>
          <w:iCs/>
          <w:sz w:val="28"/>
          <w:szCs w:val="28"/>
          <w:u w:val="single"/>
          <w:lang w:eastAsia="ru-RU"/>
        </w:rPr>
      </w:pPr>
    </w:p>
    <w:p w:rsidR="00D545EF" w:rsidRDefault="00D545EF" w:rsidP="00D545EF">
      <w:pPr>
        <w:spacing w:after="0" w:line="240" w:lineRule="auto"/>
        <w:jc w:val="center"/>
        <w:rPr>
          <w:rFonts w:ascii="Times New Roman" w:eastAsia="Times New Roman" w:hAnsi="Times New Roman" w:cs="Times New Roman"/>
          <w:b/>
          <w:i/>
          <w:iCs/>
          <w:sz w:val="28"/>
          <w:szCs w:val="28"/>
          <w:u w:val="single"/>
          <w:lang w:eastAsia="ru-RU"/>
        </w:rPr>
      </w:pPr>
    </w:p>
    <w:p w:rsidR="00D545EF" w:rsidRDefault="00D545EF" w:rsidP="00D545EF">
      <w:pPr>
        <w:spacing w:after="0" w:line="240" w:lineRule="auto"/>
        <w:jc w:val="center"/>
        <w:rPr>
          <w:rFonts w:ascii="Times New Roman" w:eastAsia="Times New Roman" w:hAnsi="Times New Roman" w:cs="Times New Roman"/>
          <w:b/>
          <w:i/>
          <w:iCs/>
          <w:sz w:val="28"/>
          <w:szCs w:val="28"/>
          <w:u w:val="single"/>
          <w:lang w:eastAsia="ru-RU"/>
        </w:rPr>
      </w:pPr>
    </w:p>
    <w:p w:rsidR="00D545EF" w:rsidRDefault="00D545EF" w:rsidP="00D545EF">
      <w:pPr>
        <w:spacing w:after="0" w:line="240" w:lineRule="auto"/>
        <w:jc w:val="center"/>
        <w:rPr>
          <w:rFonts w:ascii="Times New Roman" w:eastAsia="Times New Roman" w:hAnsi="Times New Roman" w:cs="Times New Roman"/>
          <w:b/>
          <w:i/>
          <w:iCs/>
          <w:sz w:val="28"/>
          <w:szCs w:val="28"/>
          <w:u w:val="single"/>
          <w:lang w:eastAsia="ru-RU"/>
        </w:rPr>
      </w:pPr>
    </w:p>
    <w:p w:rsidR="00D545EF" w:rsidRDefault="00D545EF" w:rsidP="00D545EF">
      <w:pPr>
        <w:spacing w:after="0" w:line="240" w:lineRule="auto"/>
        <w:jc w:val="center"/>
        <w:rPr>
          <w:rFonts w:ascii="Times New Roman" w:eastAsia="Times New Roman" w:hAnsi="Times New Roman" w:cs="Times New Roman"/>
          <w:b/>
          <w:i/>
          <w:iCs/>
          <w:sz w:val="28"/>
          <w:szCs w:val="28"/>
          <w:u w:val="single"/>
          <w:lang w:eastAsia="ru-RU"/>
        </w:rPr>
      </w:pPr>
    </w:p>
    <w:p w:rsidR="00D545EF" w:rsidRDefault="00D545EF" w:rsidP="00D545EF">
      <w:pPr>
        <w:spacing w:after="0" w:line="240" w:lineRule="auto"/>
        <w:jc w:val="center"/>
        <w:rPr>
          <w:rFonts w:ascii="Times New Roman" w:eastAsia="Times New Roman" w:hAnsi="Times New Roman" w:cs="Times New Roman"/>
          <w:b/>
          <w:i/>
          <w:iCs/>
          <w:sz w:val="28"/>
          <w:szCs w:val="28"/>
          <w:u w:val="single"/>
          <w:lang w:eastAsia="ru-RU"/>
        </w:rPr>
      </w:pPr>
    </w:p>
    <w:p w:rsidR="00D545EF" w:rsidRDefault="00D545EF" w:rsidP="00D545EF">
      <w:pPr>
        <w:spacing w:after="0" w:line="240" w:lineRule="auto"/>
        <w:jc w:val="center"/>
        <w:rPr>
          <w:rFonts w:ascii="Times New Roman" w:eastAsia="Times New Roman" w:hAnsi="Times New Roman" w:cs="Times New Roman"/>
          <w:b/>
          <w:i/>
          <w:iCs/>
          <w:sz w:val="28"/>
          <w:szCs w:val="28"/>
          <w:u w:val="single"/>
          <w:lang w:eastAsia="ru-RU"/>
        </w:rPr>
      </w:pPr>
    </w:p>
    <w:p w:rsidR="00D545EF" w:rsidRDefault="00D545EF" w:rsidP="00D545EF">
      <w:pPr>
        <w:spacing w:after="0" w:line="240" w:lineRule="auto"/>
        <w:jc w:val="center"/>
        <w:rPr>
          <w:rFonts w:ascii="Times New Roman" w:eastAsia="Times New Roman" w:hAnsi="Times New Roman" w:cs="Times New Roman"/>
          <w:b/>
          <w:i/>
          <w:iCs/>
          <w:sz w:val="28"/>
          <w:szCs w:val="28"/>
          <w:u w:val="single"/>
          <w:lang w:eastAsia="ru-RU"/>
        </w:rPr>
      </w:pPr>
    </w:p>
    <w:p w:rsidR="00D545EF" w:rsidRDefault="00D545EF" w:rsidP="00D545EF">
      <w:pPr>
        <w:spacing w:after="0" w:line="240" w:lineRule="auto"/>
        <w:jc w:val="center"/>
        <w:rPr>
          <w:rFonts w:ascii="Times New Roman" w:eastAsia="Times New Roman" w:hAnsi="Times New Roman" w:cs="Times New Roman"/>
          <w:b/>
          <w:i/>
          <w:iCs/>
          <w:sz w:val="28"/>
          <w:szCs w:val="28"/>
          <w:u w:val="single"/>
          <w:lang w:eastAsia="ru-RU"/>
        </w:rPr>
      </w:pPr>
    </w:p>
    <w:p w:rsidR="00D545EF" w:rsidRDefault="00D545EF" w:rsidP="00D545EF">
      <w:pPr>
        <w:spacing w:after="0" w:line="240" w:lineRule="auto"/>
        <w:jc w:val="center"/>
        <w:rPr>
          <w:rFonts w:ascii="Times New Roman" w:eastAsia="Times New Roman" w:hAnsi="Times New Roman" w:cs="Times New Roman"/>
          <w:b/>
          <w:i/>
          <w:iCs/>
          <w:sz w:val="28"/>
          <w:szCs w:val="28"/>
          <w:u w:val="single"/>
          <w:lang w:eastAsia="ru-RU"/>
        </w:rPr>
      </w:pPr>
    </w:p>
    <w:p w:rsidR="006D2A9B" w:rsidRDefault="006D2A9B" w:rsidP="00D545EF">
      <w:pPr>
        <w:spacing w:after="0" w:line="240" w:lineRule="auto"/>
        <w:jc w:val="center"/>
        <w:rPr>
          <w:rFonts w:ascii="Times New Roman" w:eastAsia="Times New Roman" w:hAnsi="Times New Roman" w:cs="Times New Roman"/>
          <w:b/>
          <w:i/>
          <w:iCs/>
          <w:sz w:val="28"/>
          <w:szCs w:val="28"/>
          <w:u w:val="single"/>
          <w:lang w:eastAsia="ru-RU"/>
        </w:rPr>
      </w:pPr>
    </w:p>
    <w:p w:rsidR="006D2A9B" w:rsidRDefault="006D2A9B" w:rsidP="00D545EF">
      <w:pPr>
        <w:spacing w:after="0" w:line="240" w:lineRule="auto"/>
        <w:jc w:val="center"/>
        <w:rPr>
          <w:rFonts w:ascii="Times New Roman" w:eastAsia="Times New Roman" w:hAnsi="Times New Roman" w:cs="Times New Roman"/>
          <w:b/>
          <w:i/>
          <w:iCs/>
          <w:sz w:val="28"/>
          <w:szCs w:val="28"/>
          <w:u w:val="single"/>
          <w:lang w:eastAsia="ru-RU"/>
        </w:rPr>
      </w:pPr>
    </w:p>
    <w:p w:rsidR="00D72DD8" w:rsidRPr="003B38DD" w:rsidRDefault="00D72DD8" w:rsidP="00D545EF">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iCs/>
          <w:sz w:val="28"/>
          <w:szCs w:val="28"/>
          <w:u w:val="single"/>
          <w:lang w:eastAsia="ru-RU"/>
        </w:rPr>
        <w:t>10</w:t>
      </w:r>
      <w:r w:rsidRPr="003B38DD">
        <w:rPr>
          <w:rFonts w:ascii="Times New Roman" w:eastAsia="Times New Roman" w:hAnsi="Times New Roman" w:cs="Times New Roman"/>
          <w:b/>
          <w:i/>
          <w:iCs/>
          <w:sz w:val="28"/>
          <w:szCs w:val="28"/>
          <w:u w:val="single"/>
          <w:lang w:eastAsia="ru-RU"/>
        </w:rPr>
        <w:t>. Работа с родителями.</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Для оптимизации воспитательного процесса регулярно  проводится работа с родителями. Работа осуществляется по следующим направлениям:</w:t>
      </w:r>
    </w:p>
    <w:p w:rsidR="00D72DD8" w:rsidRPr="003F7E31" w:rsidRDefault="00D72DD8" w:rsidP="00D545EF">
      <w:pPr>
        <w:numPr>
          <w:ilvl w:val="0"/>
          <w:numId w:val="23"/>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Консультирование родителей по проблемам индивидуального развития студентов.</w:t>
      </w:r>
    </w:p>
    <w:p w:rsidR="00D72DD8" w:rsidRPr="003F7E31" w:rsidRDefault="00D72DD8" w:rsidP="00D545EF">
      <w:pPr>
        <w:numPr>
          <w:ilvl w:val="0"/>
          <w:numId w:val="23"/>
        </w:num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Консультирование родителей по проблеме общения с детьми.</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Для реализации данного направления проводятся семинары, общие родительские собрания для групп нового набора «Ступени успешной учебы студента техникума», где родителей знакомят с Уставом техникума, Правилами внутреннего распорядка </w:t>
      </w:r>
      <w:r w:rsidRPr="003F7E31">
        <w:rPr>
          <w:rFonts w:ascii="Times New Roman" w:eastAsia="Times New Roman" w:hAnsi="Times New Roman" w:cs="Times New Roman"/>
          <w:sz w:val="28"/>
          <w:szCs w:val="28"/>
          <w:lang w:eastAsia="ru-RU"/>
        </w:rPr>
        <w:lastRenderedPageBreak/>
        <w:t>техникума и т.д.</w:t>
      </w:r>
      <w:r>
        <w:rPr>
          <w:rFonts w:ascii="Times New Roman" w:eastAsia="Times New Roman" w:hAnsi="Times New Roman" w:cs="Times New Roman"/>
          <w:sz w:val="28"/>
          <w:szCs w:val="28"/>
          <w:lang w:eastAsia="ru-RU"/>
        </w:rPr>
        <w:t xml:space="preserve"> </w:t>
      </w:r>
      <w:r w:rsidRPr="003F7E31">
        <w:rPr>
          <w:rFonts w:ascii="Times New Roman" w:eastAsia="Times New Roman" w:hAnsi="Times New Roman" w:cs="Times New Roman"/>
          <w:sz w:val="28"/>
          <w:szCs w:val="28"/>
          <w:lang w:eastAsia="ru-RU"/>
        </w:rPr>
        <w:t>Так же проводится индивидуальная работа с родителями студентов «группы риска» и неуспевающими.</w:t>
      </w:r>
      <w:r>
        <w:rPr>
          <w:rFonts w:ascii="Times New Roman" w:eastAsia="Times New Roman" w:hAnsi="Times New Roman" w:cs="Times New Roman"/>
          <w:sz w:val="28"/>
          <w:szCs w:val="28"/>
          <w:lang w:eastAsia="ru-RU"/>
        </w:rPr>
        <w:t xml:space="preserve"> </w:t>
      </w:r>
      <w:r w:rsidRPr="003F7E31">
        <w:rPr>
          <w:rFonts w:ascii="Times New Roman" w:eastAsia="Times New Roman" w:hAnsi="Times New Roman" w:cs="Times New Roman"/>
          <w:sz w:val="28"/>
          <w:szCs w:val="28"/>
          <w:lang w:eastAsia="ru-RU"/>
        </w:rPr>
        <w:t xml:space="preserve">Психологом осуществляется консультативная помощь родителям, индивидуальное консультирование </w:t>
      </w:r>
      <w:r>
        <w:rPr>
          <w:rFonts w:ascii="Times New Roman" w:eastAsia="Times New Roman" w:hAnsi="Times New Roman" w:cs="Times New Roman"/>
          <w:sz w:val="28"/>
          <w:szCs w:val="28"/>
          <w:lang w:eastAsia="ru-RU"/>
        </w:rPr>
        <w:t>по проблемам обучения, развития, профилактики совершения правонарушений и преступлений, профилактики употребления ПАВ.</w:t>
      </w:r>
    </w:p>
    <w:p w:rsidR="00D72DD8" w:rsidRDefault="00D72DD8" w:rsidP="00D545EF">
      <w:pPr>
        <w:spacing w:after="0" w:line="240" w:lineRule="auto"/>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11.</w:t>
      </w:r>
      <w:r w:rsidRPr="003B38DD">
        <w:rPr>
          <w:rFonts w:ascii="Times New Roman" w:eastAsia="Times New Roman" w:hAnsi="Times New Roman" w:cs="Times New Roman"/>
          <w:b/>
          <w:i/>
          <w:iCs/>
          <w:sz w:val="28"/>
          <w:szCs w:val="28"/>
          <w:u w:val="single"/>
          <w:lang w:eastAsia="ru-RU"/>
        </w:rPr>
        <w:t xml:space="preserve"> Работа клубов</w:t>
      </w:r>
    </w:p>
    <w:p w:rsidR="00D72DD8" w:rsidRDefault="00D72DD8" w:rsidP="00D545EF">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 xml:space="preserve">1. Клуб «Строитель» руководитель Тарасов А.Н., в рамках клубах проводится подготовка к участию в городских, районных и краевых соревнованиях по настольному теннису, волейболу, баскетболу, туризму и другим видам спорта, а также проводятся по занятию АФК и ОФП.     </w:t>
      </w:r>
    </w:p>
    <w:p w:rsidR="00D72DD8" w:rsidRPr="001640FA" w:rsidRDefault="00D72DD8" w:rsidP="00D545EF">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 xml:space="preserve">2. </w:t>
      </w:r>
      <w:proofErr w:type="gramStart"/>
      <w:r>
        <w:rPr>
          <w:rFonts w:ascii="Times New Roman" w:eastAsia="Times New Roman" w:hAnsi="Times New Roman" w:cs="Times New Roman"/>
          <w:iCs/>
          <w:sz w:val="28"/>
          <w:szCs w:val="28"/>
          <w:lang w:eastAsia="ru-RU"/>
        </w:rPr>
        <w:t xml:space="preserve">Клуб «Вымпел» руководитель Олейников С.В., в рамках клуба проводятся соревнования по неполная разборке автомата, стрельбе из пневматической винтовки, военно-спортивная игра «Зарница», участие в «Дне призывника» – 2 общекомандное место,  участие в мероприятиях месячника оборонно-массовой и военно-патриотической работы.    </w:t>
      </w:r>
      <w:proofErr w:type="gramEnd"/>
    </w:p>
    <w:p w:rsidR="00D72DD8" w:rsidRPr="003B38DD" w:rsidRDefault="00D72DD8" w:rsidP="00D545EF">
      <w:pPr>
        <w:spacing w:after="0" w:line="240" w:lineRule="auto"/>
        <w:jc w:val="center"/>
        <w:rPr>
          <w:rFonts w:ascii="Times New Roman" w:eastAsia="Times New Roman" w:hAnsi="Times New Roman" w:cs="Times New Roman"/>
          <w:b/>
          <w:sz w:val="28"/>
          <w:szCs w:val="28"/>
          <w:u w:val="single"/>
          <w:lang w:eastAsia="ru-RU"/>
        </w:rPr>
      </w:pPr>
      <w:r w:rsidRPr="003B38DD">
        <w:rPr>
          <w:rFonts w:ascii="Times New Roman" w:eastAsia="Times New Roman" w:hAnsi="Times New Roman" w:cs="Times New Roman"/>
          <w:b/>
          <w:i/>
          <w:iCs/>
          <w:sz w:val="28"/>
          <w:szCs w:val="28"/>
          <w:u w:val="single"/>
          <w:lang w:eastAsia="ru-RU"/>
        </w:rPr>
        <w:t>12. Внутренняя система оценки состояния воспитательной работы.</w:t>
      </w:r>
    </w:p>
    <w:p w:rsidR="00D72DD8" w:rsidRPr="003F7E31"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В техникуме работает </w:t>
      </w:r>
      <w:r>
        <w:rPr>
          <w:rFonts w:ascii="Times New Roman" w:eastAsia="Times New Roman" w:hAnsi="Times New Roman" w:cs="Times New Roman"/>
          <w:sz w:val="28"/>
          <w:szCs w:val="28"/>
          <w:lang w:eastAsia="ru-RU"/>
        </w:rPr>
        <w:t>Методическое объединение</w:t>
      </w:r>
      <w:r w:rsidRPr="003F7E31">
        <w:rPr>
          <w:rFonts w:ascii="Times New Roman" w:eastAsia="Times New Roman" w:hAnsi="Times New Roman" w:cs="Times New Roman"/>
          <w:sz w:val="28"/>
          <w:szCs w:val="28"/>
          <w:lang w:eastAsia="ru-RU"/>
        </w:rPr>
        <w:t xml:space="preserve"> классных руководителей, руководит работой зам. директора по </w:t>
      </w:r>
      <w:r>
        <w:rPr>
          <w:rFonts w:ascii="Times New Roman" w:eastAsia="Times New Roman" w:hAnsi="Times New Roman" w:cs="Times New Roman"/>
          <w:sz w:val="28"/>
          <w:szCs w:val="28"/>
          <w:lang w:eastAsia="ru-RU"/>
        </w:rPr>
        <w:t>учебно-</w:t>
      </w:r>
      <w:r w:rsidRPr="003F7E31">
        <w:rPr>
          <w:rFonts w:ascii="Times New Roman" w:eastAsia="Times New Roman" w:hAnsi="Times New Roman" w:cs="Times New Roman"/>
          <w:sz w:val="28"/>
          <w:szCs w:val="28"/>
          <w:lang w:eastAsia="ru-RU"/>
        </w:rPr>
        <w:t xml:space="preserve">воспитательной работе.  Заседания  проходят ежемесячно в  течение учебного года, в виде семинаров, круглых столов по обмену опытом. В работе </w:t>
      </w:r>
      <w:r>
        <w:rPr>
          <w:rFonts w:ascii="Times New Roman" w:eastAsia="Times New Roman" w:hAnsi="Times New Roman" w:cs="Times New Roman"/>
          <w:sz w:val="28"/>
          <w:szCs w:val="28"/>
          <w:lang w:eastAsia="ru-RU"/>
        </w:rPr>
        <w:t>Методического объединения классных руководителей  </w:t>
      </w:r>
      <w:r w:rsidRPr="003F7E31">
        <w:rPr>
          <w:rFonts w:ascii="Times New Roman" w:eastAsia="Times New Roman" w:hAnsi="Times New Roman" w:cs="Times New Roman"/>
          <w:sz w:val="28"/>
          <w:szCs w:val="28"/>
          <w:lang w:eastAsia="ru-RU"/>
        </w:rPr>
        <w:t>принимают участие  заведующие отделениями, заместитель директора по учебной работе.</w:t>
      </w:r>
    </w:p>
    <w:p w:rsidR="00D72DD8" w:rsidRPr="00E918DC" w:rsidRDefault="00D72DD8" w:rsidP="00D545EF">
      <w:pPr>
        <w:spacing w:after="0" w:line="240" w:lineRule="auto"/>
        <w:jc w:val="center"/>
        <w:rPr>
          <w:rFonts w:ascii="Times New Roman" w:eastAsia="Times New Roman" w:hAnsi="Times New Roman" w:cs="Times New Roman"/>
          <w:b/>
          <w:sz w:val="28"/>
          <w:szCs w:val="28"/>
          <w:u w:val="single"/>
          <w:lang w:eastAsia="ru-RU"/>
        </w:rPr>
      </w:pPr>
      <w:r w:rsidRPr="00E918DC">
        <w:rPr>
          <w:rFonts w:ascii="Times New Roman" w:eastAsia="Times New Roman" w:hAnsi="Times New Roman" w:cs="Times New Roman"/>
          <w:b/>
          <w:i/>
          <w:iCs/>
          <w:sz w:val="28"/>
          <w:szCs w:val="28"/>
          <w:u w:val="single"/>
          <w:lang w:eastAsia="ru-RU"/>
        </w:rPr>
        <w:t>13. Система поощрения студентов.</w:t>
      </w:r>
    </w:p>
    <w:p w:rsidR="00D72DD8"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Студенты за отличные и хорошие достижения в учёбе по итогам семестра  получают академическую стипендию и награждаются грамотами и </w:t>
      </w:r>
      <w:r>
        <w:rPr>
          <w:rFonts w:ascii="Times New Roman" w:eastAsia="Times New Roman" w:hAnsi="Times New Roman" w:cs="Times New Roman"/>
          <w:sz w:val="28"/>
          <w:szCs w:val="28"/>
          <w:lang w:eastAsia="ru-RU"/>
        </w:rPr>
        <w:t xml:space="preserve">памятными </w:t>
      </w:r>
      <w:r w:rsidRPr="003F7E31">
        <w:rPr>
          <w:rFonts w:ascii="Times New Roman" w:eastAsia="Times New Roman" w:hAnsi="Times New Roman" w:cs="Times New Roman"/>
          <w:sz w:val="28"/>
          <w:szCs w:val="28"/>
          <w:lang w:eastAsia="ru-RU"/>
        </w:rPr>
        <w:t>сувенирами за активное участие в общественной деятельности техникума, а также за высокие показатели в рейтинге студентов.</w:t>
      </w:r>
    </w:p>
    <w:p w:rsidR="00D72DD8" w:rsidRPr="003F7E31" w:rsidRDefault="00D72DD8" w:rsidP="00D545EF">
      <w:pPr>
        <w:spacing w:after="0" w:line="240" w:lineRule="auto"/>
        <w:ind w:firstLine="708"/>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 Воспитательная работа в общежитии ведется непосредственно воспитателем по всем направлениям воспитательной работы, которая включает в себя:</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проведение конкурсов: «Лучшая комната», «Новогодний интерьер», «От нас к вам» и другие.</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анкетирование студентов с целью выявления их интересов, запросов, межличностных предпочтений при расселении по комнатам;</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индивидуальная работа со студентами;</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работа с родителями;</w:t>
      </w:r>
    </w:p>
    <w:p w:rsidR="00D72DD8" w:rsidRPr="003F7E31"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организация работы студенческого совета общежития;</w:t>
      </w:r>
    </w:p>
    <w:p w:rsidR="00D72DD8" w:rsidRDefault="00D72DD8" w:rsidP="00D545EF">
      <w:pPr>
        <w:spacing w:after="0" w:line="240" w:lineRule="auto"/>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 xml:space="preserve">- </w:t>
      </w:r>
      <w:proofErr w:type="gramStart"/>
      <w:r w:rsidRPr="003F7E31">
        <w:rPr>
          <w:rFonts w:ascii="Times New Roman" w:eastAsia="Times New Roman" w:hAnsi="Times New Roman" w:cs="Times New Roman"/>
          <w:sz w:val="28"/>
          <w:szCs w:val="28"/>
          <w:lang w:eastAsia="ru-RU"/>
        </w:rPr>
        <w:t>контроль за</w:t>
      </w:r>
      <w:proofErr w:type="gramEnd"/>
      <w:r w:rsidRPr="003F7E31">
        <w:rPr>
          <w:rFonts w:ascii="Times New Roman" w:eastAsia="Times New Roman" w:hAnsi="Times New Roman" w:cs="Times New Roman"/>
          <w:sz w:val="28"/>
          <w:szCs w:val="28"/>
          <w:lang w:eastAsia="ru-RU"/>
        </w:rPr>
        <w:t xml:space="preserve"> соблюдением санитарно-гигиенических норм.</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организации </w:t>
      </w:r>
      <w:proofErr w:type="spellStart"/>
      <w:r>
        <w:rPr>
          <w:rFonts w:ascii="Times New Roman" w:eastAsia="Times New Roman" w:hAnsi="Times New Roman" w:cs="Times New Roman"/>
          <w:sz w:val="28"/>
          <w:szCs w:val="28"/>
          <w:lang w:eastAsia="ru-RU"/>
        </w:rPr>
        <w:t>досуговой</w:t>
      </w:r>
      <w:proofErr w:type="spellEnd"/>
      <w:r>
        <w:rPr>
          <w:rFonts w:ascii="Times New Roman" w:eastAsia="Times New Roman" w:hAnsi="Times New Roman" w:cs="Times New Roman"/>
          <w:sz w:val="28"/>
          <w:szCs w:val="28"/>
          <w:lang w:eastAsia="ru-RU"/>
        </w:rPr>
        <w:t xml:space="preserve"> деятельности организована работа клуба «Диалог», для проживающих в общежитии работает комната просмотра фильмов, передач, тренажерный зал, бильярдный зал.</w:t>
      </w:r>
      <w:r w:rsidRPr="00F95109">
        <w:rPr>
          <w:rFonts w:ascii="Times New Roman" w:eastAsia="Times New Roman" w:hAnsi="Times New Roman" w:cs="Times New Roman"/>
          <w:i/>
          <w:iCs/>
          <w:sz w:val="28"/>
          <w:szCs w:val="28"/>
          <w:lang w:eastAsia="ru-RU"/>
        </w:rPr>
        <w:t> </w:t>
      </w:r>
    </w:p>
    <w:p w:rsidR="00D72DD8" w:rsidRPr="003F7E31"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sz w:val="28"/>
          <w:szCs w:val="28"/>
          <w:lang w:eastAsia="ru-RU"/>
        </w:rPr>
        <w:t>Социально-психологическую помощь студентам техникума оказывают: психолог, воспитатель общежития, комендант общежития.</w:t>
      </w:r>
    </w:p>
    <w:p w:rsidR="00D545EF" w:rsidRDefault="00D72DD8" w:rsidP="00D545EF">
      <w:pPr>
        <w:spacing w:after="0" w:line="240" w:lineRule="auto"/>
        <w:ind w:firstLine="360"/>
        <w:jc w:val="both"/>
        <w:rPr>
          <w:rFonts w:ascii="Times New Roman" w:eastAsia="Times New Roman" w:hAnsi="Times New Roman" w:cs="Times New Roman"/>
          <w:sz w:val="28"/>
          <w:szCs w:val="28"/>
          <w:lang w:eastAsia="ru-RU"/>
        </w:rPr>
      </w:pPr>
      <w:proofErr w:type="gramStart"/>
      <w:r w:rsidRPr="003F7E31">
        <w:rPr>
          <w:rFonts w:ascii="Times New Roman" w:eastAsia="Times New Roman" w:hAnsi="Times New Roman" w:cs="Times New Roman"/>
          <w:sz w:val="28"/>
          <w:szCs w:val="28"/>
          <w:lang w:eastAsia="ru-RU"/>
        </w:rPr>
        <w:t>Контроль за</w:t>
      </w:r>
      <w:proofErr w:type="gramEnd"/>
      <w:r w:rsidRPr="003F7E31">
        <w:rPr>
          <w:rFonts w:ascii="Times New Roman" w:eastAsia="Times New Roman" w:hAnsi="Times New Roman" w:cs="Times New Roman"/>
          <w:sz w:val="28"/>
          <w:szCs w:val="28"/>
          <w:lang w:eastAsia="ru-RU"/>
        </w:rPr>
        <w:t xml:space="preserve"> состоянием воспитательной работы в техникуме осуществляется на основе ежегодного плана контроля, утверждаемого директором техникума ежегодно.</w:t>
      </w:r>
      <w:r>
        <w:rPr>
          <w:rFonts w:ascii="Times New Roman" w:eastAsia="Times New Roman" w:hAnsi="Times New Roman" w:cs="Times New Roman"/>
          <w:sz w:val="28"/>
          <w:szCs w:val="28"/>
          <w:lang w:eastAsia="ru-RU"/>
        </w:rPr>
        <w:t xml:space="preserve"> </w:t>
      </w:r>
      <w:r w:rsidRPr="003F7E31">
        <w:rPr>
          <w:rFonts w:ascii="Times New Roman" w:eastAsia="Times New Roman" w:hAnsi="Times New Roman" w:cs="Times New Roman"/>
          <w:sz w:val="28"/>
          <w:szCs w:val="28"/>
          <w:lang w:eastAsia="ru-RU"/>
        </w:rPr>
        <w:t>Отчеты о контроле представляются на производственном совещании, на методическом совете, педагогическом совете.</w:t>
      </w:r>
    </w:p>
    <w:p w:rsidR="00D72DD8" w:rsidRDefault="00D72DD8" w:rsidP="00D545EF">
      <w:pPr>
        <w:spacing w:after="0" w:line="240" w:lineRule="auto"/>
        <w:ind w:firstLine="360"/>
        <w:jc w:val="both"/>
        <w:rPr>
          <w:rFonts w:ascii="Times New Roman" w:eastAsia="Times New Roman" w:hAnsi="Times New Roman" w:cs="Times New Roman"/>
          <w:sz w:val="28"/>
          <w:szCs w:val="28"/>
          <w:lang w:eastAsia="ru-RU"/>
        </w:rPr>
      </w:pPr>
      <w:r w:rsidRPr="003F7E31">
        <w:rPr>
          <w:rFonts w:ascii="Times New Roman" w:eastAsia="Times New Roman" w:hAnsi="Times New Roman" w:cs="Times New Roman"/>
          <w:b/>
          <w:bCs/>
          <w:sz w:val="28"/>
          <w:szCs w:val="28"/>
          <w:lang w:eastAsia="ru-RU"/>
        </w:rPr>
        <w:lastRenderedPageBreak/>
        <w:t>Вывод:</w:t>
      </w:r>
      <w:r w:rsidR="00D545EF">
        <w:rPr>
          <w:rFonts w:ascii="Times New Roman" w:eastAsia="Times New Roman" w:hAnsi="Times New Roman" w:cs="Times New Roman"/>
          <w:sz w:val="28"/>
          <w:szCs w:val="28"/>
          <w:lang w:eastAsia="ru-RU"/>
        </w:rPr>
        <w:t xml:space="preserve"> </w:t>
      </w:r>
      <w:r w:rsidRPr="001640FA">
        <w:rPr>
          <w:rFonts w:ascii="Times New Roman" w:eastAsia="Times New Roman" w:hAnsi="Times New Roman" w:cs="Times New Roman"/>
          <w:sz w:val="28"/>
          <w:szCs w:val="28"/>
          <w:lang w:eastAsia="ru-RU"/>
        </w:rPr>
        <w:t>В целом воспитательная работа в техникуме соответствует основным положениям Концепции Федеральной целевой программы развития российского образования  и Плана воспитательной работы на 2014 – 2015гг.</w:t>
      </w:r>
      <w:r>
        <w:rPr>
          <w:rFonts w:ascii="Times New Roman" w:eastAsia="Times New Roman" w:hAnsi="Times New Roman" w:cs="Times New Roman"/>
          <w:color w:val="FF0000"/>
          <w:sz w:val="28"/>
          <w:szCs w:val="28"/>
          <w:lang w:eastAsia="ru-RU"/>
        </w:rPr>
        <w:t xml:space="preserve"> </w:t>
      </w:r>
      <w:r w:rsidRPr="003F7E31">
        <w:rPr>
          <w:rFonts w:ascii="Times New Roman" w:eastAsia="Times New Roman" w:hAnsi="Times New Roman" w:cs="Times New Roman"/>
          <w:sz w:val="28"/>
          <w:szCs w:val="28"/>
          <w:lang w:eastAsia="ru-RU"/>
        </w:rPr>
        <w:t>В техникуме имеется в наличии нормативно – правовое обеспечение воспитательной работы, необходимая материальная база. Созданы элементы системы воспитательной работы.</w:t>
      </w:r>
      <w:r>
        <w:rPr>
          <w:rFonts w:ascii="Times New Roman" w:eastAsia="Times New Roman" w:hAnsi="Times New Roman" w:cs="Times New Roman"/>
          <w:color w:val="FF0000"/>
          <w:sz w:val="28"/>
          <w:szCs w:val="28"/>
          <w:lang w:eastAsia="ru-RU"/>
        </w:rPr>
        <w:t xml:space="preserve"> </w:t>
      </w:r>
      <w:r w:rsidRPr="003F7E31">
        <w:rPr>
          <w:rFonts w:ascii="Times New Roman" w:eastAsia="Times New Roman" w:hAnsi="Times New Roman" w:cs="Times New Roman"/>
          <w:sz w:val="28"/>
          <w:szCs w:val="28"/>
          <w:lang w:eastAsia="ru-RU"/>
        </w:rPr>
        <w:t>Таким образом, можно констатировать, что в техникуме успешно решается задача воспитания высоконравственной, духовно развитой и физически здоровой  личности - гражданина и патриота своей страны, способной к высококачественной профессиональной  деятельности</w:t>
      </w:r>
      <w:r>
        <w:rPr>
          <w:rFonts w:ascii="Times New Roman" w:eastAsia="Times New Roman" w:hAnsi="Times New Roman" w:cs="Times New Roman"/>
          <w:sz w:val="28"/>
          <w:szCs w:val="28"/>
          <w:lang w:eastAsia="ru-RU"/>
        </w:rPr>
        <w:t>.</w:t>
      </w:r>
    </w:p>
    <w:p w:rsidR="00D545EF" w:rsidRPr="00D545EF" w:rsidRDefault="00D545EF" w:rsidP="00D545EF">
      <w:pPr>
        <w:spacing w:after="0" w:line="240" w:lineRule="auto"/>
        <w:ind w:firstLine="360"/>
        <w:jc w:val="both"/>
        <w:rPr>
          <w:rFonts w:ascii="Times New Roman" w:eastAsia="Times New Roman" w:hAnsi="Times New Roman" w:cs="Times New Roman"/>
          <w:sz w:val="28"/>
          <w:szCs w:val="28"/>
          <w:lang w:eastAsia="ru-RU"/>
        </w:rPr>
      </w:pPr>
    </w:p>
    <w:p w:rsidR="00D545EF" w:rsidRPr="006D2A9B" w:rsidRDefault="006D2A9B" w:rsidP="00D545E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sz w:val="28"/>
          <w:szCs w:val="28"/>
        </w:rPr>
        <w:t>5.</w:t>
      </w:r>
      <w:r w:rsidR="004B02E8">
        <w:rPr>
          <w:rFonts w:ascii="Times New Roman" w:hAnsi="Times New Roman" w:cs="Times New Roman"/>
          <w:b/>
          <w:bCs/>
          <w:sz w:val="28"/>
          <w:szCs w:val="28"/>
        </w:rPr>
        <w:t>7</w:t>
      </w:r>
      <w:r>
        <w:rPr>
          <w:rFonts w:ascii="Times New Roman" w:hAnsi="Times New Roman" w:cs="Times New Roman"/>
          <w:b/>
          <w:bCs/>
          <w:sz w:val="28"/>
          <w:szCs w:val="28"/>
        </w:rPr>
        <w:t xml:space="preserve"> </w:t>
      </w:r>
      <w:r w:rsidRPr="006D2A9B">
        <w:rPr>
          <w:rFonts w:ascii="Times New Roman" w:hAnsi="Times New Roman" w:cs="Times New Roman"/>
          <w:b/>
          <w:bCs/>
          <w:sz w:val="28"/>
          <w:szCs w:val="28"/>
        </w:rPr>
        <w:t>Организация условий проживания, питания и медицинского обслуживания</w:t>
      </w:r>
    </w:p>
    <w:p w:rsidR="00F86005" w:rsidRPr="003F1DFF" w:rsidRDefault="00F86005" w:rsidP="00D545EF">
      <w:pPr>
        <w:autoSpaceDE w:val="0"/>
        <w:autoSpaceDN w:val="0"/>
        <w:adjustRightInd w:val="0"/>
        <w:spacing w:after="0" w:line="240" w:lineRule="auto"/>
        <w:jc w:val="center"/>
        <w:rPr>
          <w:rFonts w:ascii="Times New Roman" w:hAnsi="Times New Roman" w:cs="Times New Roman"/>
          <w:color w:val="000000"/>
          <w:sz w:val="28"/>
          <w:szCs w:val="28"/>
        </w:rPr>
      </w:pPr>
      <w:r w:rsidRPr="003F1DFF">
        <w:rPr>
          <w:rFonts w:ascii="Times New Roman" w:hAnsi="Times New Roman" w:cs="Times New Roman"/>
          <w:b/>
          <w:bCs/>
          <w:color w:val="000000"/>
          <w:sz w:val="28"/>
          <w:szCs w:val="28"/>
        </w:rPr>
        <w:t xml:space="preserve">Обеспечение </w:t>
      </w:r>
      <w:proofErr w:type="gramStart"/>
      <w:r w:rsidRPr="003F1DFF">
        <w:rPr>
          <w:rFonts w:ascii="Times New Roman" w:hAnsi="Times New Roman" w:cs="Times New Roman"/>
          <w:b/>
          <w:bCs/>
          <w:color w:val="000000"/>
          <w:sz w:val="28"/>
          <w:szCs w:val="28"/>
        </w:rPr>
        <w:t>обучающихся</w:t>
      </w:r>
      <w:proofErr w:type="gramEnd"/>
      <w:r w:rsidRPr="003F1DFF">
        <w:rPr>
          <w:rFonts w:ascii="Times New Roman" w:hAnsi="Times New Roman" w:cs="Times New Roman"/>
          <w:b/>
          <w:bCs/>
          <w:color w:val="000000"/>
          <w:sz w:val="28"/>
          <w:szCs w:val="28"/>
        </w:rPr>
        <w:t xml:space="preserve"> общежитием</w:t>
      </w:r>
    </w:p>
    <w:p w:rsidR="00F86005" w:rsidRPr="003F1DFF" w:rsidRDefault="00F86005" w:rsidP="00F8600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F1DFF">
        <w:rPr>
          <w:rFonts w:ascii="Times New Roman" w:hAnsi="Times New Roman" w:cs="Times New Roman"/>
          <w:color w:val="000000"/>
          <w:sz w:val="28"/>
          <w:szCs w:val="28"/>
        </w:rPr>
        <w:t>В ГБ</w:t>
      </w:r>
      <w:r w:rsidR="00D545EF">
        <w:rPr>
          <w:rFonts w:ascii="Times New Roman" w:hAnsi="Times New Roman" w:cs="Times New Roman"/>
          <w:color w:val="000000"/>
          <w:sz w:val="28"/>
          <w:szCs w:val="28"/>
        </w:rPr>
        <w:t>П</w:t>
      </w:r>
      <w:r w:rsidRPr="003F1DFF">
        <w:rPr>
          <w:rFonts w:ascii="Times New Roman" w:hAnsi="Times New Roman" w:cs="Times New Roman"/>
          <w:color w:val="000000"/>
          <w:sz w:val="28"/>
          <w:szCs w:val="28"/>
        </w:rPr>
        <w:t xml:space="preserve">ОУ </w:t>
      </w:r>
      <w:r w:rsidR="00D545EF">
        <w:rPr>
          <w:rFonts w:ascii="Times New Roman" w:hAnsi="Times New Roman" w:cs="Times New Roman"/>
          <w:color w:val="000000"/>
          <w:sz w:val="28"/>
          <w:szCs w:val="28"/>
        </w:rPr>
        <w:t>КК</w:t>
      </w:r>
      <w:r w:rsidRPr="003F1D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Гулькевичский строительный</w:t>
      </w:r>
      <w:r w:rsidRPr="003F1DFF">
        <w:rPr>
          <w:rFonts w:ascii="Times New Roman" w:hAnsi="Times New Roman" w:cs="Times New Roman"/>
          <w:color w:val="000000"/>
          <w:sz w:val="28"/>
          <w:szCs w:val="28"/>
        </w:rPr>
        <w:t xml:space="preserve"> техникум» для проживания иногородних обучающихся имеются благоустроенные общежития на 120 мест. </w:t>
      </w:r>
    </w:p>
    <w:p w:rsidR="00F86005" w:rsidRDefault="00F86005" w:rsidP="00F86005">
      <w:pPr>
        <w:pStyle w:val="Default"/>
        <w:jc w:val="both"/>
        <w:rPr>
          <w:sz w:val="28"/>
          <w:szCs w:val="28"/>
        </w:rPr>
      </w:pPr>
      <w:r w:rsidRPr="003F1DFF">
        <w:rPr>
          <w:sz w:val="28"/>
          <w:szCs w:val="28"/>
        </w:rPr>
        <w:t xml:space="preserve">В общежитиях имеются все необходимые условия для проживания: комнаты на 2 – 4 человека, бытовые и умывальные комнаты, душ, туалеты на этажах, комнаты отдыха с телевизором, видеомагнитофоном и музыкальным центром. Жилые комнаты оборудованы современной мебелью. </w:t>
      </w:r>
      <w:proofErr w:type="gramStart"/>
      <w:r w:rsidRPr="003F1DFF">
        <w:rPr>
          <w:sz w:val="28"/>
          <w:szCs w:val="28"/>
        </w:rPr>
        <w:t>В общежитиях производится ежегодный текущей ремонт, заменены дверных блоки, сделана пожарная сигнализация.</w:t>
      </w:r>
      <w:proofErr w:type="gramEnd"/>
      <w:r w:rsidRPr="003F1DFF">
        <w:rPr>
          <w:sz w:val="28"/>
          <w:szCs w:val="28"/>
        </w:rPr>
        <w:t xml:space="preserve"> В общежитиях поддерживается необходимые санитарно-гигиенические условия: уборка коридоров, туалетов, мест общего пользования. Имеются комнаты для самоподготовки, обеспеченные мебелью.</w:t>
      </w:r>
    </w:p>
    <w:p w:rsidR="00F86005" w:rsidRDefault="00F86005" w:rsidP="00F86005">
      <w:pPr>
        <w:autoSpaceDE w:val="0"/>
        <w:autoSpaceDN w:val="0"/>
        <w:adjustRightInd w:val="0"/>
        <w:spacing w:after="0" w:line="240" w:lineRule="auto"/>
        <w:jc w:val="both"/>
        <w:rPr>
          <w:rFonts w:ascii="Times New Roman" w:hAnsi="Times New Roman" w:cs="Times New Roman"/>
          <w:color w:val="000000"/>
          <w:sz w:val="28"/>
          <w:szCs w:val="28"/>
        </w:rPr>
      </w:pPr>
      <w:r w:rsidRPr="007E7795">
        <w:rPr>
          <w:rFonts w:ascii="Times New Roman" w:hAnsi="Times New Roman" w:cs="Times New Roman"/>
          <w:color w:val="000000"/>
          <w:sz w:val="28"/>
          <w:szCs w:val="28"/>
        </w:rPr>
        <w:t xml:space="preserve">Температурный режим зданий соблюдается в соответствии с санитарными нормами. В общежитиях имеется водопровод, канализация. </w:t>
      </w:r>
    </w:p>
    <w:p w:rsidR="00D545EF" w:rsidRPr="007E7795" w:rsidRDefault="00D545EF" w:rsidP="00F86005">
      <w:pPr>
        <w:autoSpaceDE w:val="0"/>
        <w:autoSpaceDN w:val="0"/>
        <w:adjustRightInd w:val="0"/>
        <w:spacing w:after="0" w:line="240" w:lineRule="auto"/>
        <w:jc w:val="both"/>
        <w:rPr>
          <w:rFonts w:ascii="Times New Roman" w:hAnsi="Times New Roman" w:cs="Times New Roman"/>
          <w:color w:val="000000"/>
          <w:sz w:val="28"/>
          <w:szCs w:val="28"/>
        </w:rPr>
      </w:pPr>
    </w:p>
    <w:p w:rsidR="00F86005" w:rsidRPr="007E7795" w:rsidRDefault="00F86005" w:rsidP="00D545EF">
      <w:pPr>
        <w:autoSpaceDE w:val="0"/>
        <w:autoSpaceDN w:val="0"/>
        <w:adjustRightInd w:val="0"/>
        <w:spacing w:after="0" w:line="240" w:lineRule="auto"/>
        <w:jc w:val="center"/>
        <w:rPr>
          <w:rFonts w:ascii="Times New Roman" w:hAnsi="Times New Roman" w:cs="Times New Roman"/>
          <w:color w:val="000000"/>
          <w:sz w:val="28"/>
          <w:szCs w:val="28"/>
        </w:rPr>
      </w:pPr>
      <w:r w:rsidRPr="007E7795">
        <w:rPr>
          <w:rFonts w:ascii="Times New Roman" w:hAnsi="Times New Roman" w:cs="Times New Roman"/>
          <w:b/>
          <w:bCs/>
          <w:color w:val="000000"/>
          <w:sz w:val="28"/>
          <w:szCs w:val="28"/>
        </w:rPr>
        <w:t xml:space="preserve">Организация питания </w:t>
      </w:r>
      <w:proofErr w:type="gramStart"/>
      <w:r w:rsidRPr="007E7795">
        <w:rPr>
          <w:rFonts w:ascii="Times New Roman" w:hAnsi="Times New Roman" w:cs="Times New Roman"/>
          <w:b/>
          <w:bCs/>
          <w:color w:val="000000"/>
          <w:sz w:val="28"/>
          <w:szCs w:val="28"/>
        </w:rPr>
        <w:t>обучающихся</w:t>
      </w:r>
      <w:proofErr w:type="gramEnd"/>
    </w:p>
    <w:p w:rsidR="00F86005" w:rsidRPr="007E7795" w:rsidRDefault="00F86005" w:rsidP="00F8600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E7795">
        <w:rPr>
          <w:rFonts w:ascii="Times New Roman" w:hAnsi="Times New Roman" w:cs="Times New Roman"/>
          <w:color w:val="000000"/>
          <w:sz w:val="28"/>
          <w:szCs w:val="28"/>
        </w:rPr>
        <w:t xml:space="preserve">В техникуме имеются </w:t>
      </w:r>
      <w:r>
        <w:rPr>
          <w:rFonts w:ascii="Times New Roman" w:hAnsi="Times New Roman" w:cs="Times New Roman"/>
          <w:color w:val="000000"/>
          <w:sz w:val="28"/>
          <w:szCs w:val="28"/>
        </w:rPr>
        <w:t>столовая</w:t>
      </w:r>
      <w:r w:rsidRPr="007E7795">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75</w:t>
      </w:r>
      <w:r w:rsidRPr="007E7795">
        <w:rPr>
          <w:rFonts w:ascii="Times New Roman" w:hAnsi="Times New Roman" w:cs="Times New Roman"/>
          <w:color w:val="000000"/>
          <w:sz w:val="28"/>
          <w:szCs w:val="28"/>
        </w:rPr>
        <w:t xml:space="preserve"> посадочных мест. Обучающиеся, осваивающие программы квалифицированных рабочих, служащих, обеспечиваются бесплатным горячим питанием. Дети-сироты обеспечены 4-х разовым горячим питанием. </w:t>
      </w:r>
      <w:proofErr w:type="gramStart"/>
      <w:r w:rsidRPr="007E7795">
        <w:rPr>
          <w:rFonts w:ascii="Times New Roman" w:hAnsi="Times New Roman" w:cs="Times New Roman"/>
          <w:color w:val="000000"/>
          <w:sz w:val="28"/>
          <w:szCs w:val="28"/>
        </w:rPr>
        <w:t>Питание</w:t>
      </w:r>
      <w:proofErr w:type="gramEnd"/>
      <w:r w:rsidRPr="007E7795">
        <w:rPr>
          <w:rFonts w:ascii="Times New Roman" w:hAnsi="Times New Roman" w:cs="Times New Roman"/>
          <w:color w:val="000000"/>
          <w:sz w:val="28"/>
          <w:szCs w:val="28"/>
        </w:rPr>
        <w:t xml:space="preserve"> сбалансированное и отвечает санитарным нормам. Во время завтраков, обедов и ужинов дежурные педагоги следят за порядком, ведут </w:t>
      </w:r>
      <w:proofErr w:type="gramStart"/>
      <w:r w:rsidRPr="007E7795">
        <w:rPr>
          <w:rFonts w:ascii="Times New Roman" w:hAnsi="Times New Roman" w:cs="Times New Roman"/>
          <w:color w:val="000000"/>
          <w:sz w:val="28"/>
          <w:szCs w:val="28"/>
        </w:rPr>
        <w:t>контроль за</w:t>
      </w:r>
      <w:proofErr w:type="gramEnd"/>
      <w:r w:rsidRPr="007E7795">
        <w:rPr>
          <w:rFonts w:ascii="Times New Roman" w:hAnsi="Times New Roman" w:cs="Times New Roman"/>
          <w:color w:val="000000"/>
          <w:sz w:val="28"/>
          <w:szCs w:val="28"/>
        </w:rPr>
        <w:t xml:space="preserve"> отпуском блюд и продуктов питания. Каждую группу во время обеда сопровождает мастер производственного обучения или классный руководитель. </w:t>
      </w:r>
    </w:p>
    <w:p w:rsidR="00F86005" w:rsidRPr="007E7795" w:rsidRDefault="00F86005" w:rsidP="00F86005">
      <w:pPr>
        <w:autoSpaceDE w:val="0"/>
        <w:autoSpaceDN w:val="0"/>
        <w:adjustRightInd w:val="0"/>
        <w:spacing w:after="0" w:line="240" w:lineRule="auto"/>
        <w:jc w:val="both"/>
        <w:rPr>
          <w:rFonts w:ascii="Times New Roman" w:hAnsi="Times New Roman" w:cs="Times New Roman"/>
          <w:color w:val="000000"/>
          <w:sz w:val="28"/>
          <w:szCs w:val="28"/>
        </w:rPr>
      </w:pPr>
      <w:r w:rsidRPr="007E7795">
        <w:rPr>
          <w:rFonts w:ascii="Times New Roman" w:hAnsi="Times New Roman" w:cs="Times New Roman"/>
          <w:color w:val="000000"/>
          <w:sz w:val="28"/>
          <w:szCs w:val="28"/>
        </w:rPr>
        <w:t>В столовых предусмотрен набор помещений и оборудования, позволяющий осуществлять приготовление безопасной, и сохраняющей пищевую ценность, кулинарной продукции, и её реализацию; имеется достаточное количество производственного инвентаря, посуды, моющих и де</w:t>
      </w:r>
      <w:r>
        <w:rPr>
          <w:rFonts w:ascii="Times New Roman" w:hAnsi="Times New Roman" w:cs="Times New Roman"/>
          <w:color w:val="000000"/>
          <w:sz w:val="28"/>
          <w:szCs w:val="28"/>
        </w:rPr>
        <w:t>зинфицирующих средств. Обеденный зал оборудован</w:t>
      </w:r>
      <w:r w:rsidRPr="007E7795">
        <w:rPr>
          <w:rFonts w:ascii="Times New Roman" w:hAnsi="Times New Roman" w:cs="Times New Roman"/>
          <w:color w:val="000000"/>
          <w:sz w:val="28"/>
          <w:szCs w:val="28"/>
        </w:rPr>
        <w:t xml:space="preserve"> столовой мебелью с покрытием, позволяющим проводить их обработку с применение моющих и дезинфицирующих средств. Ежегодно в столовых производится косметический ремонт, перед началом нового учебного года проводится технический контроль соответствия оборудования паспортным характеристикам. </w:t>
      </w:r>
    </w:p>
    <w:p w:rsidR="00F86005" w:rsidRPr="007E7795" w:rsidRDefault="00F86005" w:rsidP="00F86005">
      <w:pPr>
        <w:autoSpaceDE w:val="0"/>
        <w:autoSpaceDN w:val="0"/>
        <w:adjustRightInd w:val="0"/>
        <w:spacing w:after="0" w:line="240" w:lineRule="auto"/>
        <w:jc w:val="both"/>
        <w:rPr>
          <w:rFonts w:ascii="Times New Roman" w:hAnsi="Times New Roman" w:cs="Times New Roman"/>
          <w:color w:val="000000"/>
          <w:sz w:val="28"/>
          <w:szCs w:val="28"/>
        </w:rPr>
      </w:pPr>
      <w:r w:rsidRPr="007E7795">
        <w:rPr>
          <w:rFonts w:ascii="Times New Roman" w:hAnsi="Times New Roman" w:cs="Times New Roman"/>
          <w:color w:val="000000"/>
          <w:sz w:val="28"/>
          <w:szCs w:val="28"/>
        </w:rPr>
        <w:t xml:space="preserve">Обслуживающий персонал столовых состоит из </w:t>
      </w:r>
      <w:proofErr w:type="gramStart"/>
      <w:r w:rsidRPr="007E7795">
        <w:rPr>
          <w:rFonts w:ascii="Times New Roman" w:hAnsi="Times New Roman" w:cs="Times New Roman"/>
          <w:color w:val="000000"/>
          <w:sz w:val="28"/>
          <w:szCs w:val="28"/>
        </w:rPr>
        <w:t>заведующих, поваров</w:t>
      </w:r>
      <w:proofErr w:type="gramEnd"/>
      <w:r w:rsidRPr="007E7795">
        <w:rPr>
          <w:rFonts w:ascii="Times New Roman" w:hAnsi="Times New Roman" w:cs="Times New Roman"/>
          <w:color w:val="000000"/>
          <w:sz w:val="28"/>
          <w:szCs w:val="28"/>
        </w:rPr>
        <w:t xml:space="preserve">, кухонных рабочих. Повара имеют профессиональное образование. Два раза в год персонал столовой проходит медицинский осмотр, все имеют профессиональную гигиеническую подготовку и аттестацию. </w:t>
      </w:r>
    </w:p>
    <w:p w:rsidR="00F86005" w:rsidRPr="007E7795" w:rsidRDefault="00F86005" w:rsidP="00F86005">
      <w:pPr>
        <w:autoSpaceDE w:val="0"/>
        <w:autoSpaceDN w:val="0"/>
        <w:adjustRightInd w:val="0"/>
        <w:spacing w:after="0" w:line="240" w:lineRule="auto"/>
        <w:jc w:val="both"/>
        <w:rPr>
          <w:rFonts w:ascii="Times New Roman" w:hAnsi="Times New Roman" w:cs="Times New Roman"/>
          <w:color w:val="000000"/>
          <w:sz w:val="28"/>
          <w:szCs w:val="28"/>
        </w:rPr>
      </w:pPr>
      <w:r w:rsidRPr="007E7795">
        <w:rPr>
          <w:rFonts w:ascii="Times New Roman" w:hAnsi="Times New Roman" w:cs="Times New Roman"/>
          <w:color w:val="000000"/>
          <w:sz w:val="28"/>
          <w:szCs w:val="28"/>
        </w:rPr>
        <w:t xml:space="preserve">Качество воды имеет лабораторное подтверждение. </w:t>
      </w:r>
    </w:p>
    <w:p w:rsidR="00F86005" w:rsidRPr="007E7795" w:rsidRDefault="00F86005" w:rsidP="00F86005">
      <w:pPr>
        <w:autoSpaceDE w:val="0"/>
        <w:autoSpaceDN w:val="0"/>
        <w:adjustRightInd w:val="0"/>
        <w:spacing w:after="0" w:line="240" w:lineRule="auto"/>
        <w:jc w:val="both"/>
        <w:rPr>
          <w:rFonts w:ascii="Times New Roman" w:hAnsi="Times New Roman" w:cs="Times New Roman"/>
          <w:color w:val="000000"/>
          <w:sz w:val="28"/>
          <w:szCs w:val="28"/>
        </w:rPr>
      </w:pPr>
      <w:r w:rsidRPr="007E7795">
        <w:rPr>
          <w:rFonts w:ascii="Times New Roman" w:hAnsi="Times New Roman" w:cs="Times New Roman"/>
          <w:color w:val="000000"/>
          <w:sz w:val="28"/>
          <w:szCs w:val="28"/>
        </w:rPr>
        <w:lastRenderedPageBreak/>
        <w:t xml:space="preserve">Блюда производятся и реализуются в соответствии с разнообразным по дням недели меню. Осуществляется витаминизация третьих блюд. </w:t>
      </w:r>
    </w:p>
    <w:p w:rsidR="00F86005" w:rsidRPr="007E7795" w:rsidRDefault="00F86005" w:rsidP="00F86005">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7E7795">
        <w:rPr>
          <w:rFonts w:ascii="Times New Roman" w:hAnsi="Times New Roman" w:cs="Times New Roman"/>
          <w:color w:val="000000"/>
          <w:sz w:val="28"/>
          <w:szCs w:val="28"/>
        </w:rPr>
        <w:t>Контроль за</w:t>
      </w:r>
      <w:proofErr w:type="gramEnd"/>
      <w:r w:rsidRPr="007E7795">
        <w:rPr>
          <w:rFonts w:ascii="Times New Roman" w:hAnsi="Times New Roman" w:cs="Times New Roman"/>
          <w:color w:val="000000"/>
          <w:sz w:val="28"/>
          <w:szCs w:val="28"/>
        </w:rPr>
        <w:t xml:space="preserve"> качеством организации питания обучающихся, в том числе за качеством поступающих продуктов, правильностью закладки продуктов и приготовлением пищи следят медицинские работники техникума. </w:t>
      </w:r>
    </w:p>
    <w:p w:rsidR="00F86005" w:rsidRDefault="00F86005" w:rsidP="00F86005">
      <w:pPr>
        <w:pStyle w:val="Default"/>
        <w:jc w:val="both"/>
        <w:rPr>
          <w:sz w:val="28"/>
          <w:szCs w:val="28"/>
        </w:rPr>
      </w:pPr>
      <w:r w:rsidRPr="007E7795">
        <w:rPr>
          <w:sz w:val="28"/>
          <w:szCs w:val="28"/>
        </w:rPr>
        <w:t xml:space="preserve">Для </w:t>
      </w:r>
      <w:proofErr w:type="gramStart"/>
      <w:r w:rsidRPr="007E7795">
        <w:rPr>
          <w:sz w:val="28"/>
          <w:szCs w:val="28"/>
        </w:rPr>
        <w:t>контроля за</w:t>
      </w:r>
      <w:proofErr w:type="gramEnd"/>
      <w:r w:rsidRPr="007E7795">
        <w:rPr>
          <w:sz w:val="28"/>
          <w:szCs w:val="28"/>
        </w:rPr>
        <w:t xml:space="preserve"> качеством поступающей продукции проводится бракераж и делается запись в журнале бракеража пищевых продуктов и продовольственного сырья.</w:t>
      </w:r>
    </w:p>
    <w:p w:rsidR="00F86005" w:rsidRPr="007E7795" w:rsidRDefault="00F86005" w:rsidP="00F8600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E7795">
        <w:rPr>
          <w:rFonts w:ascii="Times New Roman" w:hAnsi="Times New Roman" w:cs="Times New Roman"/>
          <w:color w:val="000000"/>
          <w:sz w:val="28"/>
          <w:szCs w:val="28"/>
        </w:rPr>
        <w:t xml:space="preserve">Выдача готовой пищи осуществляется только после снятия пробы. Оценку качества блюд проводит </w:t>
      </w:r>
      <w:proofErr w:type="spellStart"/>
      <w:r w:rsidRPr="007E7795">
        <w:rPr>
          <w:rFonts w:ascii="Times New Roman" w:hAnsi="Times New Roman" w:cs="Times New Roman"/>
          <w:color w:val="000000"/>
          <w:sz w:val="28"/>
          <w:szCs w:val="28"/>
        </w:rPr>
        <w:t>бракеражная</w:t>
      </w:r>
      <w:proofErr w:type="spellEnd"/>
      <w:r w:rsidRPr="007E7795">
        <w:rPr>
          <w:rFonts w:ascii="Times New Roman" w:hAnsi="Times New Roman" w:cs="Times New Roman"/>
          <w:color w:val="000000"/>
          <w:sz w:val="28"/>
          <w:szCs w:val="28"/>
        </w:rPr>
        <w:t xml:space="preserve"> комиссия в состав которой входят: дежурный мастер </w:t>
      </w:r>
      <w:proofErr w:type="spellStart"/>
      <w:proofErr w:type="gramStart"/>
      <w:r w:rsidRPr="007E7795">
        <w:rPr>
          <w:rFonts w:ascii="Times New Roman" w:hAnsi="Times New Roman" w:cs="Times New Roman"/>
          <w:color w:val="000000"/>
          <w:sz w:val="28"/>
          <w:szCs w:val="28"/>
        </w:rPr>
        <w:t>п</w:t>
      </w:r>
      <w:proofErr w:type="spellEnd"/>
      <w:proofErr w:type="gramEnd"/>
      <w:r w:rsidRPr="007E7795">
        <w:rPr>
          <w:rFonts w:ascii="Times New Roman" w:hAnsi="Times New Roman" w:cs="Times New Roman"/>
          <w:color w:val="000000"/>
          <w:sz w:val="28"/>
          <w:szCs w:val="28"/>
        </w:rPr>
        <w:t xml:space="preserve">/о, медицинские работники, заведующие столовой. Результат регистрируется в «Журнале бракеража готовой кулинарной продукции». С целью контроля за соблюдение технологического процесса отбирается суточная проба от каждой партии готовых блюд. При нарушении технологии приготовления пищи, а также в случае неготовности, блюдо к выдаче не допускается. </w:t>
      </w:r>
    </w:p>
    <w:p w:rsidR="00F86005" w:rsidRDefault="00F86005" w:rsidP="00F86005">
      <w:pPr>
        <w:pStyle w:val="Default"/>
        <w:jc w:val="both"/>
        <w:rPr>
          <w:sz w:val="28"/>
          <w:szCs w:val="28"/>
        </w:rPr>
      </w:pPr>
      <w:r w:rsidRPr="007E7795">
        <w:rPr>
          <w:sz w:val="28"/>
          <w:szCs w:val="28"/>
        </w:rPr>
        <w:t xml:space="preserve">Для контроля за качественным и количественным составом рациона питания, ассортиментом используемых пищевых продуктов и продовольственного сырья медработниками ведётся «Ведомость </w:t>
      </w:r>
      <w:proofErr w:type="gramStart"/>
      <w:r w:rsidRPr="007E7795">
        <w:rPr>
          <w:sz w:val="28"/>
          <w:szCs w:val="28"/>
        </w:rPr>
        <w:t>контроля за</w:t>
      </w:r>
      <w:proofErr w:type="gramEnd"/>
      <w:r w:rsidRPr="007E7795">
        <w:rPr>
          <w:sz w:val="28"/>
          <w:szCs w:val="28"/>
        </w:rPr>
        <w:t xml:space="preserve"> питанием».</w:t>
      </w:r>
    </w:p>
    <w:p w:rsidR="00D545EF" w:rsidRDefault="00D545EF" w:rsidP="00F86005">
      <w:pPr>
        <w:pStyle w:val="Default"/>
        <w:jc w:val="both"/>
        <w:rPr>
          <w:sz w:val="28"/>
          <w:szCs w:val="28"/>
        </w:rPr>
      </w:pPr>
    </w:p>
    <w:p w:rsidR="00F86005" w:rsidRPr="007E7795" w:rsidRDefault="00F86005" w:rsidP="00D545EF">
      <w:pPr>
        <w:autoSpaceDE w:val="0"/>
        <w:autoSpaceDN w:val="0"/>
        <w:adjustRightInd w:val="0"/>
        <w:spacing w:after="0" w:line="240" w:lineRule="auto"/>
        <w:jc w:val="center"/>
        <w:rPr>
          <w:rFonts w:ascii="Times New Roman" w:hAnsi="Times New Roman" w:cs="Times New Roman"/>
          <w:color w:val="000000"/>
          <w:sz w:val="28"/>
          <w:szCs w:val="28"/>
        </w:rPr>
      </w:pPr>
      <w:r w:rsidRPr="007E7795">
        <w:rPr>
          <w:rFonts w:ascii="Times New Roman" w:hAnsi="Times New Roman" w:cs="Times New Roman"/>
          <w:b/>
          <w:bCs/>
          <w:color w:val="000000"/>
          <w:sz w:val="28"/>
          <w:szCs w:val="28"/>
        </w:rPr>
        <w:t>Организация медицинского обслуживания</w:t>
      </w:r>
    </w:p>
    <w:p w:rsidR="00F86005" w:rsidRPr="007E7795" w:rsidRDefault="00F86005" w:rsidP="00F86005">
      <w:pPr>
        <w:autoSpaceDE w:val="0"/>
        <w:autoSpaceDN w:val="0"/>
        <w:adjustRightInd w:val="0"/>
        <w:spacing w:after="0" w:line="240" w:lineRule="auto"/>
        <w:jc w:val="both"/>
        <w:rPr>
          <w:rFonts w:ascii="Times New Roman" w:hAnsi="Times New Roman" w:cs="Times New Roman"/>
          <w:color w:val="000000"/>
          <w:sz w:val="28"/>
          <w:szCs w:val="28"/>
        </w:rPr>
      </w:pPr>
      <w:r w:rsidRPr="007E7795">
        <w:rPr>
          <w:rFonts w:ascii="Times New Roman" w:hAnsi="Times New Roman" w:cs="Times New Roman"/>
          <w:color w:val="000000"/>
          <w:sz w:val="28"/>
          <w:szCs w:val="28"/>
        </w:rPr>
        <w:t xml:space="preserve">На территории техникума оборудованы </w:t>
      </w:r>
      <w:proofErr w:type="gramStart"/>
      <w:r w:rsidRPr="007E7795">
        <w:rPr>
          <w:rFonts w:ascii="Times New Roman" w:hAnsi="Times New Roman" w:cs="Times New Roman"/>
          <w:color w:val="000000"/>
          <w:sz w:val="28"/>
          <w:szCs w:val="28"/>
        </w:rPr>
        <w:t>медицинский</w:t>
      </w:r>
      <w:proofErr w:type="gramEnd"/>
      <w:r w:rsidRPr="007E7795">
        <w:rPr>
          <w:rFonts w:ascii="Times New Roman" w:hAnsi="Times New Roman" w:cs="Times New Roman"/>
          <w:color w:val="000000"/>
          <w:sz w:val="28"/>
          <w:szCs w:val="28"/>
        </w:rPr>
        <w:t xml:space="preserve"> (для приёма больных) и процедурные кабинеты. В достаточном количестве имеются лекарственные препараты для оказания первой доврачебной помощи, перевязочный материал. В перечень входят обезболивающие, </w:t>
      </w:r>
      <w:proofErr w:type="spellStart"/>
      <w:proofErr w:type="gramStart"/>
      <w:r w:rsidRPr="007E7795">
        <w:rPr>
          <w:rFonts w:ascii="Times New Roman" w:hAnsi="Times New Roman" w:cs="Times New Roman"/>
          <w:color w:val="000000"/>
          <w:sz w:val="28"/>
          <w:szCs w:val="28"/>
        </w:rPr>
        <w:t>сердечно-сосудистые</w:t>
      </w:r>
      <w:proofErr w:type="spellEnd"/>
      <w:proofErr w:type="gramEnd"/>
      <w:r w:rsidRPr="007E7795">
        <w:rPr>
          <w:rFonts w:ascii="Times New Roman" w:hAnsi="Times New Roman" w:cs="Times New Roman"/>
          <w:color w:val="000000"/>
          <w:sz w:val="28"/>
          <w:szCs w:val="28"/>
        </w:rPr>
        <w:t xml:space="preserve">, антигистаминные, антибактериальные, препараты для лечения желудочно-кишечного тракта и другие лекарственные средства. По мере необходимости перечень и количество лекарственных средств пополняется. </w:t>
      </w:r>
    </w:p>
    <w:p w:rsidR="00F86005" w:rsidRPr="007E7795" w:rsidRDefault="00F86005" w:rsidP="00F86005">
      <w:pPr>
        <w:autoSpaceDE w:val="0"/>
        <w:autoSpaceDN w:val="0"/>
        <w:adjustRightInd w:val="0"/>
        <w:spacing w:after="0" w:line="240" w:lineRule="auto"/>
        <w:jc w:val="both"/>
        <w:rPr>
          <w:rFonts w:ascii="Times New Roman" w:hAnsi="Times New Roman" w:cs="Times New Roman"/>
          <w:color w:val="000000"/>
          <w:sz w:val="28"/>
          <w:szCs w:val="28"/>
        </w:rPr>
      </w:pPr>
      <w:r w:rsidRPr="007E7795">
        <w:rPr>
          <w:rFonts w:ascii="Times New Roman" w:hAnsi="Times New Roman" w:cs="Times New Roman"/>
          <w:color w:val="000000"/>
          <w:sz w:val="28"/>
          <w:szCs w:val="28"/>
        </w:rPr>
        <w:t xml:space="preserve">Процедурные кабинеты, </w:t>
      </w:r>
      <w:proofErr w:type="gramStart"/>
      <w:r w:rsidRPr="007E7795">
        <w:rPr>
          <w:rFonts w:ascii="Times New Roman" w:hAnsi="Times New Roman" w:cs="Times New Roman"/>
          <w:color w:val="000000"/>
          <w:sz w:val="28"/>
          <w:szCs w:val="28"/>
        </w:rPr>
        <w:t>укомплектованный</w:t>
      </w:r>
      <w:proofErr w:type="gramEnd"/>
      <w:r w:rsidRPr="007E7795">
        <w:rPr>
          <w:rFonts w:ascii="Times New Roman" w:hAnsi="Times New Roman" w:cs="Times New Roman"/>
          <w:color w:val="000000"/>
          <w:sz w:val="28"/>
          <w:szCs w:val="28"/>
        </w:rPr>
        <w:t xml:space="preserve"> специальным оборудованием. В процедурных кабинетах согласно плану проводятся профилактические прививки. </w:t>
      </w:r>
    </w:p>
    <w:p w:rsidR="00F86005" w:rsidRPr="007E7795" w:rsidRDefault="00F86005" w:rsidP="00F86005">
      <w:pPr>
        <w:pStyle w:val="Default"/>
        <w:jc w:val="both"/>
        <w:rPr>
          <w:sz w:val="28"/>
          <w:szCs w:val="28"/>
        </w:rPr>
      </w:pPr>
      <w:r w:rsidRPr="007E7795">
        <w:rPr>
          <w:sz w:val="28"/>
          <w:szCs w:val="28"/>
        </w:rPr>
        <w:t>В общежитиях отведено специальное помещение для изолятора, имеющее отдельный вход. Медицинское обслуживание в техникуме фельдшером М</w:t>
      </w:r>
      <w:r>
        <w:rPr>
          <w:sz w:val="28"/>
          <w:szCs w:val="28"/>
        </w:rPr>
        <w:t>Б</w:t>
      </w:r>
      <w:r w:rsidRPr="007E7795">
        <w:rPr>
          <w:sz w:val="28"/>
          <w:szCs w:val="28"/>
        </w:rPr>
        <w:t>У</w:t>
      </w:r>
      <w:r>
        <w:rPr>
          <w:sz w:val="28"/>
          <w:szCs w:val="28"/>
        </w:rPr>
        <w:t>З</w:t>
      </w:r>
      <w:r w:rsidRPr="007E7795">
        <w:rPr>
          <w:sz w:val="28"/>
          <w:szCs w:val="28"/>
        </w:rPr>
        <w:t xml:space="preserve"> ЦРБ</w:t>
      </w:r>
      <w:r>
        <w:rPr>
          <w:sz w:val="28"/>
          <w:szCs w:val="28"/>
        </w:rPr>
        <w:t xml:space="preserve"> Гулькевичский район.</w:t>
      </w:r>
      <w:r w:rsidRPr="007E7795">
        <w:rPr>
          <w:sz w:val="28"/>
          <w:szCs w:val="28"/>
        </w:rPr>
        <w:t xml:space="preserve"> </w:t>
      </w:r>
    </w:p>
    <w:p w:rsidR="00F86005" w:rsidRPr="007E7795" w:rsidRDefault="00F86005" w:rsidP="00F86005">
      <w:pPr>
        <w:autoSpaceDE w:val="0"/>
        <w:autoSpaceDN w:val="0"/>
        <w:adjustRightInd w:val="0"/>
        <w:spacing w:after="0" w:line="240" w:lineRule="auto"/>
        <w:jc w:val="both"/>
        <w:rPr>
          <w:rFonts w:ascii="Times New Roman" w:hAnsi="Times New Roman" w:cs="Times New Roman"/>
          <w:color w:val="000000"/>
          <w:sz w:val="28"/>
          <w:szCs w:val="28"/>
        </w:rPr>
      </w:pPr>
      <w:r w:rsidRPr="007E7795">
        <w:rPr>
          <w:rFonts w:ascii="Times New Roman" w:hAnsi="Times New Roman" w:cs="Times New Roman"/>
          <w:b/>
          <w:bCs/>
          <w:i/>
          <w:iCs/>
          <w:color w:val="000000"/>
          <w:sz w:val="28"/>
          <w:szCs w:val="28"/>
        </w:rPr>
        <w:t xml:space="preserve">Вывод: </w:t>
      </w:r>
    </w:p>
    <w:p w:rsidR="00F86005" w:rsidRPr="00335370" w:rsidRDefault="00F86005" w:rsidP="00F86005">
      <w:pPr>
        <w:autoSpaceDE w:val="0"/>
        <w:autoSpaceDN w:val="0"/>
        <w:adjustRightInd w:val="0"/>
        <w:spacing w:after="0" w:line="240" w:lineRule="auto"/>
        <w:jc w:val="both"/>
        <w:rPr>
          <w:rFonts w:ascii="Times New Roman" w:hAnsi="Times New Roman" w:cs="Times New Roman"/>
          <w:color w:val="000000"/>
          <w:sz w:val="28"/>
          <w:szCs w:val="28"/>
        </w:rPr>
      </w:pPr>
      <w:r w:rsidRPr="007E7795">
        <w:rPr>
          <w:rFonts w:ascii="Times New Roman" w:hAnsi="Times New Roman" w:cs="Times New Roman"/>
          <w:color w:val="000000"/>
          <w:sz w:val="28"/>
          <w:szCs w:val="28"/>
        </w:rPr>
        <w:t xml:space="preserve">1. Результаты </w:t>
      </w:r>
      <w:proofErr w:type="spellStart"/>
      <w:r w:rsidRPr="007E7795">
        <w:rPr>
          <w:rFonts w:ascii="Times New Roman" w:hAnsi="Times New Roman" w:cs="Times New Roman"/>
          <w:color w:val="000000"/>
          <w:sz w:val="28"/>
          <w:szCs w:val="28"/>
        </w:rPr>
        <w:t>самообследования</w:t>
      </w:r>
      <w:proofErr w:type="spellEnd"/>
      <w:r w:rsidRPr="007E7795">
        <w:rPr>
          <w:rFonts w:ascii="Times New Roman" w:hAnsi="Times New Roman" w:cs="Times New Roman"/>
          <w:color w:val="000000"/>
          <w:sz w:val="28"/>
          <w:szCs w:val="28"/>
        </w:rPr>
        <w:t xml:space="preserve"> показывают, что социально-бытовые условия ГБ</w:t>
      </w:r>
      <w:r w:rsidR="00AC6FB1">
        <w:rPr>
          <w:rFonts w:ascii="Times New Roman" w:hAnsi="Times New Roman" w:cs="Times New Roman"/>
          <w:color w:val="000000"/>
          <w:sz w:val="28"/>
          <w:szCs w:val="28"/>
        </w:rPr>
        <w:t>П</w:t>
      </w:r>
      <w:r w:rsidRPr="007E7795">
        <w:rPr>
          <w:rFonts w:ascii="Times New Roman" w:hAnsi="Times New Roman" w:cs="Times New Roman"/>
          <w:color w:val="000000"/>
          <w:sz w:val="28"/>
          <w:szCs w:val="28"/>
        </w:rPr>
        <w:t xml:space="preserve">ОУ </w:t>
      </w:r>
      <w:r w:rsidR="00AC6FB1">
        <w:rPr>
          <w:rFonts w:ascii="Times New Roman" w:hAnsi="Times New Roman" w:cs="Times New Roman"/>
          <w:color w:val="000000"/>
          <w:sz w:val="28"/>
          <w:szCs w:val="28"/>
        </w:rPr>
        <w:t xml:space="preserve">КК </w:t>
      </w:r>
      <w:r>
        <w:rPr>
          <w:rFonts w:ascii="Times New Roman" w:hAnsi="Times New Roman" w:cs="Times New Roman"/>
          <w:color w:val="000000"/>
          <w:sz w:val="28"/>
          <w:szCs w:val="28"/>
        </w:rPr>
        <w:t xml:space="preserve">ГСТ </w:t>
      </w:r>
      <w:r w:rsidRPr="007E7795">
        <w:rPr>
          <w:rFonts w:ascii="Times New Roman" w:hAnsi="Times New Roman" w:cs="Times New Roman"/>
          <w:color w:val="000000"/>
          <w:sz w:val="28"/>
          <w:szCs w:val="28"/>
        </w:rPr>
        <w:t xml:space="preserve">соответствуют нормативам и позволяют обеспечить условия подготовки обучающимся по заявленным профессиям. </w:t>
      </w:r>
    </w:p>
    <w:p w:rsidR="00F86005" w:rsidRPr="00F86005" w:rsidRDefault="00F86005" w:rsidP="00214EEE">
      <w:pPr>
        <w:autoSpaceDE w:val="0"/>
        <w:autoSpaceDN w:val="0"/>
        <w:adjustRightInd w:val="0"/>
        <w:spacing w:after="0" w:line="240" w:lineRule="auto"/>
        <w:rPr>
          <w:rFonts w:eastAsia="TimesNewRomanPSMT" w:cs="TimesNewRomanPSMT"/>
          <w:sz w:val="28"/>
          <w:szCs w:val="28"/>
        </w:rPr>
      </w:pPr>
    </w:p>
    <w:p w:rsidR="002C241F" w:rsidRPr="004B02E8" w:rsidRDefault="004B02E8" w:rsidP="004B02E8">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Раздел 6 </w:t>
      </w:r>
      <w:r w:rsidR="002C241F" w:rsidRPr="004B02E8">
        <w:rPr>
          <w:rFonts w:ascii="Times New Roman" w:hAnsi="Times New Roman" w:cs="Times New Roman"/>
          <w:b/>
          <w:sz w:val="28"/>
          <w:szCs w:val="28"/>
        </w:rPr>
        <w:t xml:space="preserve">Многофункциональный центр прикладных квалификаций </w:t>
      </w:r>
    </w:p>
    <w:p w:rsidR="002C241F" w:rsidRDefault="002C241F" w:rsidP="002C241F">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(учебный центр профессиональных квалификаций)</w:t>
      </w:r>
    </w:p>
    <w:p w:rsidR="002C241F" w:rsidRPr="00A525CD" w:rsidRDefault="002C241F" w:rsidP="002C241F">
      <w:pPr>
        <w:spacing w:line="240" w:lineRule="auto"/>
        <w:ind w:firstLine="709"/>
        <w:contextualSpacing/>
        <w:jc w:val="center"/>
        <w:rPr>
          <w:rFonts w:ascii="Times New Roman" w:hAnsi="Times New Roman" w:cs="Times New Roman"/>
          <w:b/>
          <w:sz w:val="28"/>
          <w:szCs w:val="28"/>
        </w:rPr>
      </w:pPr>
    </w:p>
    <w:p w:rsidR="002C241F" w:rsidRPr="00CF7305" w:rsidRDefault="002C241F" w:rsidP="002C241F">
      <w:pPr>
        <w:spacing w:line="240" w:lineRule="auto"/>
        <w:ind w:firstLine="709"/>
        <w:contextualSpacing/>
        <w:jc w:val="both"/>
        <w:rPr>
          <w:rFonts w:ascii="Times New Roman" w:hAnsi="Times New Roman" w:cs="Times New Roman"/>
          <w:sz w:val="28"/>
          <w:szCs w:val="28"/>
        </w:rPr>
      </w:pPr>
      <w:r w:rsidRPr="00CF7305">
        <w:rPr>
          <w:rFonts w:ascii="Times New Roman" w:hAnsi="Times New Roman" w:cs="Times New Roman"/>
          <w:sz w:val="28"/>
          <w:szCs w:val="28"/>
        </w:rPr>
        <w:t>Приоритетом нашей деятельности является подготовка, переподготовка и повышение квалификации кадров для работы на высокопроизводительных рабочих местах, в отраслях, обеспечивающих модернизацию и технологическое развитие экономики Российской Федерации, Краснодарского края</w:t>
      </w:r>
      <w:r>
        <w:rPr>
          <w:rFonts w:ascii="Times New Roman" w:hAnsi="Times New Roman" w:cs="Times New Roman"/>
          <w:sz w:val="28"/>
          <w:szCs w:val="28"/>
        </w:rPr>
        <w:t>.</w:t>
      </w:r>
    </w:p>
    <w:p w:rsidR="00DD6BB8" w:rsidRDefault="00DD6BB8" w:rsidP="002C241F">
      <w:pPr>
        <w:spacing w:line="240" w:lineRule="auto"/>
        <w:ind w:firstLine="709"/>
        <w:contextualSpacing/>
        <w:jc w:val="both"/>
        <w:rPr>
          <w:rFonts w:ascii="Times New Roman" w:hAnsi="Times New Roman" w:cs="Times New Roman"/>
          <w:b/>
          <w:sz w:val="28"/>
          <w:szCs w:val="28"/>
        </w:rPr>
      </w:pPr>
    </w:p>
    <w:p w:rsidR="00DD6BB8" w:rsidRDefault="00DD6BB8" w:rsidP="002C241F">
      <w:pPr>
        <w:spacing w:line="240" w:lineRule="auto"/>
        <w:ind w:firstLine="709"/>
        <w:contextualSpacing/>
        <w:jc w:val="both"/>
        <w:rPr>
          <w:rFonts w:ascii="Times New Roman" w:hAnsi="Times New Roman" w:cs="Times New Roman"/>
          <w:b/>
          <w:sz w:val="28"/>
          <w:szCs w:val="28"/>
        </w:rPr>
      </w:pPr>
    </w:p>
    <w:p w:rsidR="002C241F" w:rsidRPr="00087081" w:rsidRDefault="002C241F" w:rsidP="002C241F">
      <w:pPr>
        <w:spacing w:line="240" w:lineRule="auto"/>
        <w:ind w:firstLine="709"/>
        <w:contextualSpacing/>
        <w:jc w:val="both"/>
        <w:rPr>
          <w:rFonts w:ascii="Times New Roman" w:hAnsi="Times New Roman" w:cs="Times New Roman"/>
          <w:b/>
          <w:sz w:val="28"/>
          <w:szCs w:val="28"/>
        </w:rPr>
      </w:pPr>
      <w:r w:rsidRPr="00087081">
        <w:rPr>
          <w:rFonts w:ascii="Times New Roman" w:hAnsi="Times New Roman" w:cs="Times New Roman"/>
          <w:b/>
          <w:sz w:val="28"/>
          <w:szCs w:val="28"/>
        </w:rPr>
        <w:lastRenderedPageBreak/>
        <w:t>Центр реализует следующие основные задачи:</w:t>
      </w:r>
    </w:p>
    <w:p w:rsidR="002C241F" w:rsidRPr="00CF7305" w:rsidRDefault="002C241F" w:rsidP="002C241F">
      <w:pPr>
        <w:spacing w:line="240" w:lineRule="auto"/>
        <w:ind w:firstLine="709"/>
        <w:contextualSpacing/>
        <w:jc w:val="both"/>
        <w:rPr>
          <w:rFonts w:ascii="Times New Roman" w:hAnsi="Times New Roman" w:cs="Times New Roman"/>
          <w:sz w:val="28"/>
          <w:szCs w:val="28"/>
        </w:rPr>
      </w:pPr>
      <w:r w:rsidRPr="00CF7305">
        <w:rPr>
          <w:rFonts w:ascii="Times New Roman" w:hAnsi="Times New Roman" w:cs="Times New Roman"/>
          <w:sz w:val="28"/>
          <w:szCs w:val="28"/>
        </w:rPr>
        <w:t>Подготовка высококвалифицированных рабочих кадров, в том числе для работы в отраслях, обеспечивающих модернизацию и технологическое развитие  экономики города и края.</w:t>
      </w:r>
    </w:p>
    <w:p w:rsidR="002C241F" w:rsidRPr="00CF7305" w:rsidRDefault="002C241F" w:rsidP="002C241F">
      <w:pPr>
        <w:spacing w:line="240" w:lineRule="auto"/>
        <w:ind w:firstLine="709"/>
        <w:contextualSpacing/>
        <w:jc w:val="both"/>
        <w:rPr>
          <w:rFonts w:ascii="Times New Roman" w:hAnsi="Times New Roman" w:cs="Times New Roman"/>
          <w:sz w:val="28"/>
          <w:szCs w:val="28"/>
        </w:rPr>
      </w:pPr>
      <w:r w:rsidRPr="00CF7305">
        <w:rPr>
          <w:rFonts w:ascii="Times New Roman" w:hAnsi="Times New Roman" w:cs="Times New Roman"/>
          <w:sz w:val="28"/>
          <w:szCs w:val="28"/>
        </w:rPr>
        <w:t>Разработка, апробация и экспертиза образовательных программ, направленных на освоение и совершенствование профессиональной квалификации.</w:t>
      </w:r>
    </w:p>
    <w:p w:rsidR="002C241F" w:rsidRPr="00CF7305" w:rsidRDefault="002C241F" w:rsidP="002C241F">
      <w:pPr>
        <w:spacing w:line="240" w:lineRule="auto"/>
        <w:ind w:firstLine="709"/>
        <w:contextualSpacing/>
        <w:jc w:val="both"/>
        <w:rPr>
          <w:rFonts w:ascii="Times New Roman" w:hAnsi="Times New Roman" w:cs="Times New Roman"/>
          <w:sz w:val="28"/>
          <w:szCs w:val="28"/>
        </w:rPr>
      </w:pPr>
      <w:r w:rsidRPr="00CF7305">
        <w:rPr>
          <w:rFonts w:ascii="Times New Roman" w:hAnsi="Times New Roman" w:cs="Times New Roman"/>
          <w:sz w:val="28"/>
          <w:szCs w:val="28"/>
        </w:rPr>
        <w:t>Подготовка кадров с начальным уровнем квалификации, подготовка по массовым профессиям и специальностям, востребованным на региональном рынке труда, в том числе по запросам центров занятости населения и организаций.</w:t>
      </w:r>
    </w:p>
    <w:p w:rsidR="002C241F" w:rsidRDefault="002C241F" w:rsidP="002C241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 практико-ориентированной подготовки обучающихся по основным профессиональным образовательным программам путем реализации программ профессиональных модулей, проведения на базе Центра производственной практики и др.</w:t>
      </w:r>
    </w:p>
    <w:p w:rsidR="002C241F" w:rsidRPr="00CF7305" w:rsidRDefault="002C241F" w:rsidP="002C241F">
      <w:pPr>
        <w:spacing w:line="240" w:lineRule="auto"/>
        <w:ind w:firstLine="709"/>
        <w:contextualSpacing/>
        <w:jc w:val="both"/>
        <w:rPr>
          <w:rFonts w:ascii="Times New Roman" w:hAnsi="Times New Roman" w:cs="Times New Roman"/>
          <w:sz w:val="28"/>
          <w:szCs w:val="28"/>
        </w:rPr>
      </w:pPr>
      <w:r w:rsidRPr="00CF7305">
        <w:rPr>
          <w:rFonts w:ascii="Times New Roman" w:hAnsi="Times New Roman" w:cs="Times New Roman"/>
          <w:sz w:val="28"/>
          <w:szCs w:val="28"/>
        </w:rPr>
        <w:t xml:space="preserve">Предоставление </w:t>
      </w:r>
      <w:proofErr w:type="spellStart"/>
      <w:r w:rsidRPr="00CF7305">
        <w:rPr>
          <w:rFonts w:ascii="Times New Roman" w:hAnsi="Times New Roman" w:cs="Times New Roman"/>
          <w:sz w:val="28"/>
          <w:szCs w:val="28"/>
        </w:rPr>
        <w:t>профориентационных</w:t>
      </w:r>
      <w:proofErr w:type="spellEnd"/>
      <w:r w:rsidRPr="00CF7305">
        <w:rPr>
          <w:rFonts w:ascii="Times New Roman" w:hAnsi="Times New Roman" w:cs="Times New Roman"/>
          <w:sz w:val="28"/>
          <w:szCs w:val="28"/>
        </w:rPr>
        <w:t xml:space="preserve"> услуг общеобразовательным организациям.</w:t>
      </w:r>
    </w:p>
    <w:p w:rsidR="002C241F" w:rsidRPr="00CF7305" w:rsidRDefault="002C241F" w:rsidP="002C241F">
      <w:pPr>
        <w:spacing w:line="240" w:lineRule="auto"/>
        <w:ind w:firstLine="709"/>
        <w:contextualSpacing/>
        <w:jc w:val="both"/>
        <w:rPr>
          <w:rFonts w:ascii="Times New Roman" w:hAnsi="Times New Roman" w:cs="Times New Roman"/>
          <w:sz w:val="28"/>
          <w:szCs w:val="28"/>
        </w:rPr>
      </w:pPr>
      <w:r w:rsidRPr="00CF7305">
        <w:rPr>
          <w:rFonts w:ascii="Times New Roman" w:hAnsi="Times New Roman" w:cs="Times New Roman"/>
          <w:sz w:val="28"/>
          <w:szCs w:val="28"/>
        </w:rPr>
        <w:t xml:space="preserve">Повышение квалификации и организация стажировок на рабочем месте педагогических кадров, отвечающих за освоение </w:t>
      </w:r>
      <w:proofErr w:type="gramStart"/>
      <w:r w:rsidRPr="00CF7305">
        <w:rPr>
          <w:rFonts w:ascii="Times New Roman" w:hAnsi="Times New Roman" w:cs="Times New Roman"/>
          <w:sz w:val="28"/>
          <w:szCs w:val="28"/>
        </w:rPr>
        <w:t>обучающимися</w:t>
      </w:r>
      <w:proofErr w:type="gramEnd"/>
      <w:r w:rsidRPr="00CF7305">
        <w:rPr>
          <w:rFonts w:ascii="Times New Roman" w:hAnsi="Times New Roman" w:cs="Times New Roman"/>
          <w:sz w:val="28"/>
          <w:szCs w:val="28"/>
        </w:rPr>
        <w:t xml:space="preserve"> дисциплин (модулей) профессионального цикла основной профессиональной образовательной программы, дополнительной профессиональной программы или программы профессионального обучения.</w:t>
      </w:r>
    </w:p>
    <w:p w:rsidR="002C241F" w:rsidRPr="00087081" w:rsidRDefault="002C241F" w:rsidP="002C241F">
      <w:pPr>
        <w:spacing w:line="240" w:lineRule="auto"/>
        <w:ind w:firstLine="709"/>
        <w:contextualSpacing/>
        <w:jc w:val="both"/>
        <w:rPr>
          <w:rFonts w:ascii="Times New Roman" w:hAnsi="Times New Roman" w:cs="Times New Roman"/>
          <w:b/>
          <w:sz w:val="28"/>
          <w:szCs w:val="28"/>
        </w:rPr>
      </w:pPr>
      <w:r w:rsidRPr="00087081">
        <w:rPr>
          <w:rFonts w:ascii="Times New Roman" w:hAnsi="Times New Roman" w:cs="Times New Roman"/>
          <w:b/>
          <w:sz w:val="28"/>
          <w:szCs w:val="28"/>
        </w:rPr>
        <w:t>Для решения поставленных задач Центр осуществляет следующие виды деятельности:</w:t>
      </w:r>
    </w:p>
    <w:p w:rsidR="002C241F" w:rsidRPr="00CF7305" w:rsidRDefault="002C241F" w:rsidP="002C241F">
      <w:pPr>
        <w:spacing w:line="240" w:lineRule="auto"/>
        <w:ind w:firstLine="709"/>
        <w:contextualSpacing/>
        <w:jc w:val="both"/>
        <w:rPr>
          <w:rFonts w:ascii="Times New Roman" w:hAnsi="Times New Roman" w:cs="Times New Roman"/>
          <w:sz w:val="28"/>
          <w:szCs w:val="28"/>
        </w:rPr>
      </w:pPr>
      <w:r w:rsidRPr="00CF7305">
        <w:rPr>
          <w:rFonts w:ascii="Times New Roman" w:hAnsi="Times New Roman" w:cs="Times New Roman"/>
          <w:sz w:val="28"/>
          <w:szCs w:val="28"/>
        </w:rPr>
        <w:t>Образовательная деятельность по реализации программ профессионального обучения и дополнительных профессиональных программ, в том числе программ профессиональных модулей, иных практико-ориентированных модулей, которые могут быть использованы в составе основных программ среднего профессионального образования.</w:t>
      </w:r>
    </w:p>
    <w:p w:rsidR="002C241F" w:rsidRPr="00CF7305" w:rsidRDefault="002C241F" w:rsidP="002C241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CF7305">
        <w:rPr>
          <w:rFonts w:ascii="Times New Roman" w:hAnsi="Times New Roman" w:cs="Times New Roman"/>
          <w:sz w:val="28"/>
          <w:szCs w:val="28"/>
        </w:rPr>
        <w:t xml:space="preserve">ониторинг потребностей территориального и отраслевых рынков труда в подготовке, переподготовке и повышении квалификации по профессиям рабочих (должностям служащих), мониторинг трудоустройства и </w:t>
      </w:r>
      <w:proofErr w:type="spellStart"/>
      <w:r w:rsidRPr="00CF7305">
        <w:rPr>
          <w:rFonts w:ascii="Times New Roman" w:hAnsi="Times New Roman" w:cs="Times New Roman"/>
          <w:sz w:val="28"/>
          <w:szCs w:val="28"/>
        </w:rPr>
        <w:t>закрепляемости</w:t>
      </w:r>
      <w:proofErr w:type="spellEnd"/>
      <w:r w:rsidRPr="00CF7305">
        <w:rPr>
          <w:rFonts w:ascii="Times New Roman" w:hAnsi="Times New Roman" w:cs="Times New Roman"/>
          <w:sz w:val="28"/>
          <w:szCs w:val="28"/>
        </w:rPr>
        <w:t xml:space="preserve"> выпускников, удовлетворенности работодателей качеством их подготовки.</w:t>
      </w:r>
    </w:p>
    <w:p w:rsidR="002C241F" w:rsidRPr="00CF7305" w:rsidRDefault="002C241F" w:rsidP="002C241F">
      <w:pPr>
        <w:spacing w:line="240" w:lineRule="auto"/>
        <w:ind w:firstLine="709"/>
        <w:contextualSpacing/>
        <w:jc w:val="both"/>
        <w:rPr>
          <w:rFonts w:ascii="Times New Roman" w:hAnsi="Times New Roman" w:cs="Times New Roman"/>
          <w:sz w:val="28"/>
          <w:szCs w:val="28"/>
        </w:rPr>
      </w:pPr>
      <w:r w:rsidRPr="00CF7305">
        <w:rPr>
          <w:rFonts w:ascii="Times New Roman" w:hAnsi="Times New Roman" w:cs="Times New Roman"/>
          <w:sz w:val="28"/>
          <w:szCs w:val="28"/>
        </w:rPr>
        <w:t>Учебно-методическая деятельность.</w:t>
      </w:r>
    </w:p>
    <w:p w:rsidR="002C241F" w:rsidRPr="00CF7305" w:rsidRDefault="002C241F" w:rsidP="002C241F">
      <w:pPr>
        <w:spacing w:line="240" w:lineRule="auto"/>
        <w:ind w:firstLine="709"/>
        <w:contextualSpacing/>
        <w:jc w:val="both"/>
        <w:rPr>
          <w:rFonts w:ascii="Times New Roman" w:hAnsi="Times New Roman" w:cs="Times New Roman"/>
          <w:sz w:val="28"/>
          <w:szCs w:val="28"/>
        </w:rPr>
      </w:pPr>
      <w:r w:rsidRPr="00CF7305">
        <w:rPr>
          <w:rFonts w:ascii="Times New Roman" w:hAnsi="Times New Roman" w:cs="Times New Roman"/>
          <w:sz w:val="28"/>
          <w:szCs w:val="28"/>
        </w:rPr>
        <w:t xml:space="preserve">Оказание услуг в области профессиональной ориентации и сопровождения профессионального самоопределения. </w:t>
      </w:r>
    </w:p>
    <w:p w:rsidR="002C241F" w:rsidRPr="00CF7305" w:rsidRDefault="002C241F" w:rsidP="002C241F">
      <w:pPr>
        <w:spacing w:line="240" w:lineRule="auto"/>
        <w:ind w:firstLine="709"/>
        <w:contextualSpacing/>
        <w:jc w:val="both"/>
        <w:rPr>
          <w:rFonts w:ascii="Times New Roman" w:hAnsi="Times New Roman" w:cs="Times New Roman"/>
          <w:sz w:val="28"/>
          <w:szCs w:val="28"/>
        </w:rPr>
      </w:pPr>
      <w:r w:rsidRPr="00CF7305">
        <w:rPr>
          <w:rFonts w:ascii="Times New Roman" w:hAnsi="Times New Roman" w:cs="Times New Roman"/>
          <w:sz w:val="28"/>
          <w:szCs w:val="28"/>
        </w:rPr>
        <w:t xml:space="preserve">К работе в </w:t>
      </w:r>
      <w:r>
        <w:rPr>
          <w:rFonts w:ascii="Times New Roman" w:hAnsi="Times New Roman" w:cs="Times New Roman"/>
          <w:sz w:val="28"/>
          <w:szCs w:val="28"/>
        </w:rPr>
        <w:t>Ц</w:t>
      </w:r>
      <w:r w:rsidRPr="00CF7305">
        <w:rPr>
          <w:rFonts w:ascii="Times New Roman" w:hAnsi="Times New Roman" w:cs="Times New Roman"/>
          <w:sz w:val="28"/>
          <w:szCs w:val="28"/>
        </w:rPr>
        <w:t xml:space="preserve">ентре привлекаются наиболее опытные и подготовленные преподаватели </w:t>
      </w:r>
      <w:r>
        <w:rPr>
          <w:rFonts w:ascii="Times New Roman" w:hAnsi="Times New Roman" w:cs="Times New Roman"/>
          <w:sz w:val="28"/>
          <w:szCs w:val="28"/>
        </w:rPr>
        <w:t>техникума</w:t>
      </w:r>
      <w:r w:rsidRPr="00CF7305">
        <w:rPr>
          <w:rFonts w:ascii="Times New Roman" w:hAnsi="Times New Roman" w:cs="Times New Roman"/>
          <w:sz w:val="28"/>
          <w:szCs w:val="28"/>
        </w:rPr>
        <w:t>, владеющие современными технологиями</w:t>
      </w:r>
      <w:r>
        <w:rPr>
          <w:rFonts w:ascii="Times New Roman" w:hAnsi="Times New Roman" w:cs="Times New Roman"/>
          <w:sz w:val="28"/>
          <w:szCs w:val="28"/>
        </w:rPr>
        <w:t>.</w:t>
      </w:r>
      <w:r w:rsidRPr="00CF7305">
        <w:rPr>
          <w:rFonts w:ascii="Times New Roman" w:hAnsi="Times New Roman" w:cs="Times New Roman"/>
          <w:sz w:val="28"/>
          <w:szCs w:val="28"/>
        </w:rPr>
        <w:t xml:space="preserve"> Теоретические и практические занятия проводятся в оснащенных в соответствии с современными требованиями учебных кабинетах, мастерских </w:t>
      </w:r>
      <w:r>
        <w:rPr>
          <w:rFonts w:ascii="Times New Roman" w:hAnsi="Times New Roman" w:cs="Times New Roman"/>
          <w:sz w:val="28"/>
          <w:szCs w:val="28"/>
        </w:rPr>
        <w:t>техникума</w:t>
      </w:r>
      <w:r w:rsidRPr="00CF7305">
        <w:rPr>
          <w:rFonts w:ascii="Times New Roman" w:hAnsi="Times New Roman" w:cs="Times New Roman"/>
          <w:sz w:val="28"/>
          <w:szCs w:val="28"/>
        </w:rPr>
        <w:t>.</w:t>
      </w:r>
    </w:p>
    <w:p w:rsidR="002C241F" w:rsidRDefault="002C241F" w:rsidP="002C241F">
      <w:pPr>
        <w:spacing w:after="0" w:line="240" w:lineRule="auto"/>
        <w:ind w:firstLine="709"/>
        <w:contextualSpacing/>
        <w:jc w:val="both"/>
        <w:rPr>
          <w:rFonts w:ascii="Times New Roman" w:hAnsi="Times New Roman" w:cs="Times New Roman"/>
          <w:sz w:val="28"/>
          <w:szCs w:val="28"/>
        </w:rPr>
      </w:pPr>
      <w:r w:rsidRPr="00F056AB">
        <w:rPr>
          <w:rFonts w:ascii="Times New Roman" w:hAnsi="Times New Roman" w:cs="Times New Roman"/>
          <w:b/>
          <w:sz w:val="28"/>
          <w:szCs w:val="28"/>
        </w:rPr>
        <w:t>Инновационная деятельность Многофункционального центра прикладных квалификаций (Учебного центра профессиональных квалификации):</w:t>
      </w:r>
    </w:p>
    <w:p w:rsidR="002C241F" w:rsidRDefault="002C241F" w:rsidP="002C241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Участие в семинарах, конференциях в 2014 году: </w:t>
      </w:r>
    </w:p>
    <w:p w:rsidR="002C241F" w:rsidRDefault="002C241F" w:rsidP="002C241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март 2014г. – участие в семинаре «О реализации Указов Президента Российской Федерации от 7 мая 2012г. №597 и о мероприятиях по реализации государственной социальной политики» и №599 «О мерах государственной политики в области образования и науки» в части повышения эффективности деятельности центров профессионального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кадровому обеспечению </w:t>
      </w:r>
      <w:r>
        <w:rPr>
          <w:rFonts w:ascii="Times New Roman" w:hAnsi="Times New Roman" w:cs="Times New Roman"/>
          <w:sz w:val="28"/>
          <w:szCs w:val="28"/>
        </w:rPr>
        <w:lastRenderedPageBreak/>
        <w:t>реализуемых субъектами Российской Федерации программ и стратегии экономического развития», г. Москва;</w:t>
      </w:r>
    </w:p>
    <w:p w:rsidR="002C241F" w:rsidRDefault="002C241F" w:rsidP="002C241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апрель 2014г. – участие в краевой панельной дискуссии «Сетевое взаимодействие: механизмы достижения стратегических ориентиров»;</w:t>
      </w:r>
    </w:p>
    <w:p w:rsidR="002C241F" w:rsidRDefault="002C241F" w:rsidP="002C241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май 2014г. – участие в краевой видеоконференции «Опыт организации внешнего сетевого взаимодействия с использованием </w:t>
      </w:r>
      <w:proofErr w:type="spellStart"/>
      <w:proofErr w:type="gramStart"/>
      <w:r>
        <w:rPr>
          <w:rFonts w:ascii="Times New Roman" w:hAnsi="Times New Roman" w:cs="Times New Roman"/>
          <w:sz w:val="28"/>
          <w:szCs w:val="28"/>
        </w:rPr>
        <w:t>Интернет-технологий</w:t>
      </w:r>
      <w:proofErr w:type="spellEnd"/>
      <w:proofErr w:type="gramEnd"/>
      <w:r>
        <w:rPr>
          <w:rFonts w:ascii="Times New Roman" w:hAnsi="Times New Roman" w:cs="Times New Roman"/>
          <w:sz w:val="28"/>
          <w:szCs w:val="28"/>
        </w:rPr>
        <w:t>;</w:t>
      </w:r>
    </w:p>
    <w:p w:rsidR="002C241F" w:rsidRDefault="002C241F" w:rsidP="002C241F">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май 2014г. – организация и проведение совместно с ГБУ КК НМЦ на базе  МЦПК (УЦПК) ГБПОУ КК ГСТ с</w:t>
      </w:r>
      <w:r w:rsidRPr="0063044D">
        <w:rPr>
          <w:rFonts w:ascii="Times New Roman" w:hAnsi="Times New Roman" w:cs="Times New Roman"/>
          <w:sz w:val="28"/>
          <w:szCs w:val="28"/>
        </w:rPr>
        <w:t>еминар-практикум «</w:t>
      </w:r>
      <w:r>
        <w:rPr>
          <w:rFonts w:ascii="Times New Roman" w:hAnsi="Times New Roman" w:cs="Times New Roman"/>
          <w:sz w:val="28"/>
          <w:szCs w:val="28"/>
        </w:rPr>
        <w:t>Деятельность м</w:t>
      </w:r>
      <w:r w:rsidRPr="0063044D">
        <w:rPr>
          <w:rFonts w:ascii="Times New Roman" w:hAnsi="Times New Roman" w:cs="Times New Roman"/>
          <w:sz w:val="28"/>
          <w:szCs w:val="28"/>
        </w:rPr>
        <w:t>ногофункциональных центров прикладных квалификаций:</w:t>
      </w:r>
      <w:r>
        <w:rPr>
          <w:rFonts w:ascii="Times New Roman" w:hAnsi="Times New Roman" w:cs="Times New Roman"/>
          <w:sz w:val="28"/>
          <w:szCs w:val="28"/>
        </w:rPr>
        <w:t xml:space="preserve"> </w:t>
      </w:r>
      <w:r w:rsidRPr="0063044D">
        <w:rPr>
          <w:rFonts w:ascii="Times New Roman" w:hAnsi="Times New Roman" w:cs="Times New Roman"/>
          <w:sz w:val="28"/>
          <w:szCs w:val="28"/>
        </w:rPr>
        <w:t>опыт и перспективы развития»</w:t>
      </w:r>
      <w:r>
        <w:rPr>
          <w:rFonts w:ascii="Times New Roman" w:hAnsi="Times New Roman" w:cs="Times New Roman"/>
          <w:sz w:val="28"/>
          <w:szCs w:val="28"/>
        </w:rPr>
        <w:t>.</w:t>
      </w:r>
    </w:p>
    <w:p w:rsidR="002C241F" w:rsidRDefault="002C241F" w:rsidP="002C241F">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декабрь 2014г. – участие в краевом семинаре «Реализация мероприятий функционирования многофункциональных центров прикладных квалификаций. Вопросы, решения, перспективы» с докладом на тему «Основные программы профессионального обучения как фактор подготовки рабочих кадров в соответствии с требованиями современной экономики».</w:t>
      </w:r>
    </w:p>
    <w:p w:rsidR="002C241F" w:rsidRDefault="002C241F" w:rsidP="002C241F">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Участие в краевых олимпиадах профессионального мастерства в 2014 году:</w:t>
      </w:r>
    </w:p>
    <w:p w:rsidR="002C241F" w:rsidRDefault="002C241F" w:rsidP="002C241F">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октябрь 2014 г. – </w:t>
      </w:r>
      <w:r>
        <w:rPr>
          <w:rFonts w:ascii="Times New Roman" w:hAnsi="Times New Roman" w:cs="Times New Roman"/>
          <w:sz w:val="28"/>
          <w:szCs w:val="28"/>
          <w:lang w:val="en-US"/>
        </w:rPr>
        <w:t>III</w:t>
      </w:r>
      <w:r w:rsidRPr="00AC6ED0">
        <w:rPr>
          <w:rFonts w:ascii="Times New Roman" w:hAnsi="Times New Roman" w:cs="Times New Roman"/>
          <w:sz w:val="28"/>
          <w:szCs w:val="28"/>
        </w:rPr>
        <w:t xml:space="preserve"> </w:t>
      </w:r>
      <w:r>
        <w:rPr>
          <w:rFonts w:ascii="Times New Roman" w:hAnsi="Times New Roman" w:cs="Times New Roman"/>
          <w:sz w:val="28"/>
          <w:szCs w:val="28"/>
        </w:rPr>
        <w:t>место за участие в краевой олимпиаде профессионального мастерства обучающихся профессиональных образовательных учреждений Краснодарского края «Лучший по профессии «Сварщик».</w:t>
      </w:r>
    </w:p>
    <w:p w:rsidR="002C241F" w:rsidRPr="004B02E8" w:rsidRDefault="002C241F" w:rsidP="004B02E8">
      <w:pPr>
        <w:spacing w:line="240" w:lineRule="auto"/>
        <w:ind w:right="-1" w:firstLine="709"/>
        <w:contextualSpacing/>
        <w:jc w:val="both"/>
        <w:rPr>
          <w:rFonts w:ascii="Times New Roman" w:hAnsi="Times New Roman" w:cs="Times New Roman"/>
          <w:snapToGrid w:val="0"/>
          <w:sz w:val="28"/>
          <w:szCs w:val="28"/>
        </w:rPr>
      </w:pPr>
      <w:r>
        <w:rPr>
          <w:rFonts w:ascii="Times New Roman" w:hAnsi="Times New Roman" w:cs="Times New Roman"/>
          <w:sz w:val="28"/>
          <w:szCs w:val="28"/>
        </w:rPr>
        <w:t xml:space="preserve">3. Реализация образовательных программ профессионального обучения в 2014 году: </w:t>
      </w:r>
      <w:r>
        <w:rPr>
          <w:rFonts w:ascii="Times New Roman" w:hAnsi="Times New Roman" w:cs="Times New Roman"/>
          <w:snapToGrid w:val="0"/>
          <w:sz w:val="28"/>
          <w:szCs w:val="28"/>
        </w:rPr>
        <w:t xml:space="preserve">за период 2014 года обучено 75 человек, из них повысили квалификацию 10 человек, обучились по программам переподготовки 65 человек; в возрасте от 25 до 65 лет – </w:t>
      </w:r>
      <w:r w:rsidRPr="00781090">
        <w:rPr>
          <w:rFonts w:ascii="Times New Roman" w:hAnsi="Times New Roman" w:cs="Times New Roman"/>
          <w:snapToGrid w:val="0"/>
          <w:sz w:val="28"/>
          <w:szCs w:val="28"/>
        </w:rPr>
        <w:t>17 человек</w:t>
      </w:r>
      <w:r>
        <w:rPr>
          <w:rFonts w:ascii="Times New Roman" w:hAnsi="Times New Roman" w:cs="Times New Roman"/>
          <w:snapToGrid w:val="0"/>
          <w:sz w:val="28"/>
          <w:szCs w:val="28"/>
        </w:rPr>
        <w:t xml:space="preserve">, студентов нашего техникума – 52 человека. </w:t>
      </w:r>
    </w:p>
    <w:p w:rsidR="002C241F" w:rsidRPr="00F056AB" w:rsidRDefault="002C241F" w:rsidP="002C241F">
      <w:pPr>
        <w:spacing w:line="240" w:lineRule="auto"/>
        <w:ind w:right="-1" w:firstLine="709"/>
        <w:contextualSpacing/>
        <w:jc w:val="both"/>
        <w:rPr>
          <w:rFonts w:ascii="Times New Roman" w:hAnsi="Times New Roman" w:cs="Times New Roman"/>
          <w:b/>
          <w:i/>
          <w:snapToGrid w:val="0"/>
          <w:sz w:val="28"/>
          <w:szCs w:val="28"/>
        </w:rPr>
      </w:pPr>
      <w:r>
        <w:rPr>
          <w:rFonts w:ascii="Times New Roman" w:hAnsi="Times New Roman" w:cs="Times New Roman"/>
          <w:b/>
          <w:i/>
          <w:snapToGrid w:val="0"/>
          <w:sz w:val="28"/>
          <w:szCs w:val="28"/>
        </w:rPr>
        <w:t>Выводы:</w:t>
      </w:r>
    </w:p>
    <w:p w:rsidR="002C241F" w:rsidRPr="00A24CA9" w:rsidRDefault="002C241F" w:rsidP="002C241F">
      <w:pPr>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С</w:t>
      </w:r>
      <w:r w:rsidRPr="00A24CA9">
        <w:rPr>
          <w:rFonts w:ascii="Times New Roman" w:hAnsi="Times New Roman" w:cs="Times New Roman"/>
          <w:b/>
          <w:i/>
          <w:sz w:val="28"/>
          <w:szCs w:val="28"/>
        </w:rPr>
        <w:t xml:space="preserve">труктура  подготовки  слушателей по программам профессионального   обучения соответствует  потребностям  предприятий  промышленности  и  организаций </w:t>
      </w:r>
      <w:r>
        <w:rPr>
          <w:rFonts w:ascii="Times New Roman" w:hAnsi="Times New Roman" w:cs="Times New Roman"/>
          <w:b/>
          <w:i/>
          <w:sz w:val="28"/>
          <w:szCs w:val="28"/>
        </w:rPr>
        <w:t xml:space="preserve"> региона,  обеспечивает  предос</w:t>
      </w:r>
      <w:r w:rsidRPr="00A24CA9">
        <w:rPr>
          <w:rFonts w:ascii="Times New Roman" w:hAnsi="Times New Roman" w:cs="Times New Roman"/>
          <w:b/>
          <w:i/>
          <w:sz w:val="28"/>
          <w:szCs w:val="28"/>
        </w:rPr>
        <w:t xml:space="preserve">тавление  образовательных  услуг  населению  </w:t>
      </w:r>
      <w:r>
        <w:rPr>
          <w:rFonts w:ascii="Times New Roman" w:hAnsi="Times New Roman" w:cs="Times New Roman"/>
          <w:b/>
          <w:i/>
          <w:sz w:val="28"/>
          <w:szCs w:val="28"/>
        </w:rPr>
        <w:t>разной возрастной категории</w:t>
      </w:r>
      <w:r w:rsidRPr="00A24CA9">
        <w:rPr>
          <w:rFonts w:ascii="Times New Roman" w:hAnsi="Times New Roman" w:cs="Times New Roman"/>
          <w:b/>
          <w:i/>
          <w:sz w:val="28"/>
          <w:szCs w:val="28"/>
        </w:rPr>
        <w:t>.</w:t>
      </w:r>
      <w:r>
        <w:rPr>
          <w:rFonts w:ascii="Times New Roman" w:hAnsi="Times New Roman" w:cs="Times New Roman"/>
          <w:b/>
          <w:i/>
          <w:sz w:val="28"/>
          <w:szCs w:val="28"/>
        </w:rPr>
        <w:t xml:space="preserve"> Возросло количество слушателей из числа студентов техникума, обучающихся по основным профессиональным образовательным программам. </w:t>
      </w:r>
    </w:p>
    <w:p w:rsidR="004B02E8" w:rsidRDefault="004B02E8" w:rsidP="00214EEE">
      <w:pPr>
        <w:autoSpaceDE w:val="0"/>
        <w:autoSpaceDN w:val="0"/>
        <w:adjustRightInd w:val="0"/>
        <w:spacing w:after="0" w:line="240" w:lineRule="auto"/>
        <w:rPr>
          <w:rFonts w:ascii="TimesNewRomanPS-BoldMT" w:eastAsia="TimesNewRomanPSMT" w:hAnsi="TimesNewRomanPS-BoldMT" w:cs="TimesNewRomanPS-BoldMT"/>
          <w:b/>
          <w:bCs/>
          <w:sz w:val="28"/>
          <w:szCs w:val="28"/>
        </w:rPr>
      </w:pPr>
    </w:p>
    <w:p w:rsidR="00214EEE" w:rsidRDefault="004B02E8" w:rsidP="00214EEE">
      <w:pPr>
        <w:autoSpaceDE w:val="0"/>
        <w:autoSpaceDN w:val="0"/>
        <w:adjustRightInd w:val="0"/>
        <w:spacing w:after="0" w:line="240" w:lineRule="auto"/>
        <w:rPr>
          <w:rFonts w:ascii="TimesNewRomanPS-BoldMT" w:eastAsia="TimesNewRomanPSMT" w:hAnsi="TimesNewRomanPS-BoldMT" w:cs="TimesNewRomanPS-BoldMT"/>
          <w:b/>
          <w:bCs/>
          <w:sz w:val="28"/>
          <w:szCs w:val="28"/>
        </w:rPr>
      </w:pPr>
      <w:r>
        <w:rPr>
          <w:rFonts w:ascii="TimesNewRomanPS-BoldMT" w:eastAsia="TimesNewRomanPSMT" w:hAnsi="TimesNewRomanPS-BoldMT" w:cs="TimesNewRomanPS-BoldMT"/>
          <w:b/>
          <w:bCs/>
          <w:sz w:val="28"/>
          <w:szCs w:val="28"/>
        </w:rPr>
        <w:t>7</w:t>
      </w:r>
      <w:r w:rsidR="00214EEE">
        <w:rPr>
          <w:rFonts w:ascii="TimesNewRomanPS-BoldMT" w:eastAsia="TimesNewRomanPSMT" w:hAnsi="TimesNewRomanPS-BoldMT" w:cs="TimesNewRomanPS-BoldMT"/>
          <w:b/>
          <w:bCs/>
          <w:sz w:val="28"/>
          <w:szCs w:val="28"/>
        </w:rPr>
        <w:t>. Заключение</w:t>
      </w:r>
    </w:p>
    <w:p w:rsidR="00325AA1" w:rsidRPr="00325AA1" w:rsidRDefault="00325AA1" w:rsidP="004B02E8">
      <w:pPr>
        <w:autoSpaceDE w:val="0"/>
        <w:autoSpaceDN w:val="0"/>
        <w:adjustRightInd w:val="0"/>
        <w:spacing w:after="0" w:line="240" w:lineRule="auto"/>
        <w:ind w:firstLine="708"/>
        <w:jc w:val="both"/>
        <w:rPr>
          <w:rFonts w:ascii="Times New Roman" w:hAnsi="Times New Roman" w:cs="Times New Roman"/>
          <w:sz w:val="28"/>
          <w:szCs w:val="28"/>
        </w:rPr>
      </w:pPr>
      <w:r w:rsidRPr="00325AA1">
        <w:rPr>
          <w:rFonts w:ascii="Times New Roman" w:hAnsi="Times New Roman" w:cs="Times New Roman"/>
          <w:sz w:val="28"/>
          <w:szCs w:val="28"/>
        </w:rPr>
        <w:t xml:space="preserve">Принимая во внимание всю вышеизложенную информацию деятельности коллектива </w:t>
      </w:r>
      <w:r>
        <w:rPr>
          <w:rFonts w:ascii="Times New Roman" w:hAnsi="Times New Roman" w:cs="Times New Roman"/>
          <w:sz w:val="28"/>
          <w:szCs w:val="28"/>
        </w:rPr>
        <w:t>техникума</w:t>
      </w:r>
      <w:r w:rsidRPr="00325AA1">
        <w:rPr>
          <w:rFonts w:ascii="Times New Roman" w:hAnsi="Times New Roman" w:cs="Times New Roman"/>
          <w:sz w:val="28"/>
          <w:szCs w:val="28"/>
        </w:rPr>
        <w:t xml:space="preserve"> за отчетный период 201</w:t>
      </w:r>
      <w:r>
        <w:rPr>
          <w:rFonts w:ascii="Times New Roman" w:hAnsi="Times New Roman" w:cs="Times New Roman"/>
          <w:sz w:val="28"/>
          <w:szCs w:val="28"/>
        </w:rPr>
        <w:t>4</w:t>
      </w:r>
      <w:r w:rsidRPr="00325AA1">
        <w:rPr>
          <w:rFonts w:ascii="Times New Roman" w:hAnsi="Times New Roman" w:cs="Times New Roman"/>
          <w:sz w:val="28"/>
          <w:szCs w:val="28"/>
        </w:rPr>
        <w:t>-201</w:t>
      </w:r>
      <w:r>
        <w:rPr>
          <w:rFonts w:ascii="Times New Roman" w:hAnsi="Times New Roman" w:cs="Times New Roman"/>
          <w:sz w:val="28"/>
          <w:szCs w:val="28"/>
        </w:rPr>
        <w:t>5</w:t>
      </w:r>
      <w:r w:rsidRPr="00325AA1">
        <w:rPr>
          <w:rFonts w:ascii="Times New Roman" w:hAnsi="Times New Roman" w:cs="Times New Roman"/>
          <w:sz w:val="28"/>
          <w:szCs w:val="28"/>
        </w:rPr>
        <w:t xml:space="preserve"> гг. и ее всесторонний анализ, можно с уверенностью утверждать, что качество подготовки выпускников среднего профессионального образования обеспечивается в образовательной организации на должностном уровне, в свете современных требований, предъявляемых к выпускникам </w:t>
      </w:r>
      <w:r>
        <w:rPr>
          <w:rFonts w:ascii="Times New Roman" w:hAnsi="Times New Roman" w:cs="Times New Roman"/>
          <w:sz w:val="28"/>
          <w:szCs w:val="28"/>
        </w:rPr>
        <w:t>техникума</w:t>
      </w:r>
      <w:r w:rsidRPr="00325AA1">
        <w:rPr>
          <w:rFonts w:ascii="Times New Roman" w:hAnsi="Times New Roman" w:cs="Times New Roman"/>
          <w:sz w:val="28"/>
          <w:szCs w:val="28"/>
        </w:rPr>
        <w:t xml:space="preserve">. </w:t>
      </w:r>
    </w:p>
    <w:p w:rsidR="00214EEE" w:rsidRPr="004B02E8" w:rsidRDefault="00214EEE" w:rsidP="004B02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t xml:space="preserve">Результаты </w:t>
      </w:r>
      <w:proofErr w:type="spellStart"/>
      <w:r w:rsidRPr="004B02E8">
        <w:rPr>
          <w:rFonts w:ascii="Times New Roman" w:eastAsia="TimesNewRomanPSMT" w:hAnsi="Times New Roman" w:cs="Times New Roman"/>
          <w:sz w:val="28"/>
          <w:szCs w:val="28"/>
        </w:rPr>
        <w:t>самообследования</w:t>
      </w:r>
      <w:proofErr w:type="spellEnd"/>
      <w:r w:rsidRPr="004B02E8">
        <w:rPr>
          <w:rFonts w:ascii="Times New Roman" w:eastAsia="TimesNewRomanPSMT" w:hAnsi="Times New Roman" w:cs="Times New Roman"/>
          <w:sz w:val="28"/>
          <w:szCs w:val="28"/>
        </w:rPr>
        <w:t xml:space="preserve"> показывают, что потенциал техникума по всем рассмотренным показателям</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отвечает предъявляемым требованиям к содержанию и качеству подготовки специалистов в соответствии с ФГОС.</w:t>
      </w:r>
    </w:p>
    <w:p w:rsidR="00214EEE" w:rsidRPr="004B02E8" w:rsidRDefault="00214EEE" w:rsidP="004B02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t>Кадровый состав обеспечивает учебный процесс по всем реализуемым направлениям, специальностям и</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 xml:space="preserve">профессиям, а также по отдельным циклам учебных планов. Лицензионные </w:t>
      </w:r>
      <w:proofErr w:type="spellStart"/>
      <w:r w:rsidRPr="004B02E8">
        <w:rPr>
          <w:rFonts w:ascii="Times New Roman" w:eastAsia="TimesNewRomanPSMT" w:hAnsi="Times New Roman" w:cs="Times New Roman"/>
          <w:sz w:val="28"/>
          <w:szCs w:val="28"/>
        </w:rPr>
        <w:t>аккредитационные</w:t>
      </w:r>
      <w:proofErr w:type="spellEnd"/>
      <w:r w:rsidRPr="004B02E8">
        <w:rPr>
          <w:rFonts w:ascii="Times New Roman" w:eastAsia="TimesNewRomanPSMT" w:hAnsi="Times New Roman" w:cs="Times New Roman"/>
          <w:sz w:val="28"/>
          <w:szCs w:val="28"/>
        </w:rPr>
        <w:t xml:space="preserve"> требования к</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количественному и качественному составу выполняются.</w:t>
      </w:r>
    </w:p>
    <w:p w:rsidR="00214EEE" w:rsidRPr="004B02E8" w:rsidRDefault="00214EEE" w:rsidP="004B02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lastRenderedPageBreak/>
        <w:t>Методическая и учебная работа проводится в областях инновационных технологий, в значительной степени</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соответствующих профилю подготовки специалиста.</w:t>
      </w:r>
    </w:p>
    <w:p w:rsidR="004B02E8" w:rsidRDefault="00214EEE" w:rsidP="004B02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t>Материально-техническая база, включая аудиторный фонд, учебно-лабораторное обеспечение, средства и формы</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технической и библиотечно-информационной поддержки учебного процесса, достаточна для обеспечения реализуемых</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 xml:space="preserve">направлений и специальностей. </w:t>
      </w:r>
    </w:p>
    <w:p w:rsidR="004B02E8" w:rsidRDefault="00214EEE" w:rsidP="004B02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t xml:space="preserve">Все здания техникума выполнены по </w:t>
      </w:r>
      <w:proofErr w:type="gramStart"/>
      <w:r w:rsidRPr="004B02E8">
        <w:rPr>
          <w:rFonts w:ascii="Times New Roman" w:eastAsia="TimesNewRomanPSMT" w:hAnsi="Times New Roman" w:cs="Times New Roman"/>
          <w:sz w:val="28"/>
          <w:szCs w:val="28"/>
        </w:rPr>
        <w:t>типовым проектам, предназначенным для</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образовательных учреждений и рассчитаны</w:t>
      </w:r>
      <w:proofErr w:type="gramEnd"/>
      <w:r w:rsidRPr="004B02E8">
        <w:rPr>
          <w:rFonts w:ascii="Times New Roman" w:eastAsia="TimesNewRomanPSMT" w:hAnsi="Times New Roman" w:cs="Times New Roman"/>
          <w:sz w:val="28"/>
          <w:szCs w:val="28"/>
        </w:rPr>
        <w:t xml:space="preserve"> под образовательные цели. </w:t>
      </w:r>
    </w:p>
    <w:p w:rsidR="00214EEE" w:rsidRPr="004B02E8" w:rsidRDefault="00214EEE" w:rsidP="004B02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t>Лицензионные требования в части условий,</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гарантирующих охрану здоровья обучающихся и сотрудников, выполняются и соответствуют установленным</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санитарным и гигиеническим нормам. Все здания приняты комиссией на готовность к учебному процессу.</w:t>
      </w:r>
    </w:p>
    <w:p w:rsidR="00214EEE" w:rsidRPr="004B02E8" w:rsidRDefault="00214EEE" w:rsidP="004B02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t>Итоговые оценки деятельности техникума позволяют отметить, что:</w:t>
      </w:r>
    </w:p>
    <w:p w:rsidR="00214EEE" w:rsidRPr="004B02E8" w:rsidRDefault="00214EEE" w:rsidP="004B02E8">
      <w:pPr>
        <w:autoSpaceDE w:val="0"/>
        <w:autoSpaceDN w:val="0"/>
        <w:adjustRightInd w:val="0"/>
        <w:spacing w:after="0" w:line="240" w:lineRule="auto"/>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t>- все реализуемые направления образовательной деятельности, специальности и профессии имеют лицензию;</w:t>
      </w:r>
    </w:p>
    <w:p w:rsidR="00214EEE" w:rsidRPr="004B02E8" w:rsidRDefault="00214EEE" w:rsidP="004B02E8">
      <w:pPr>
        <w:autoSpaceDE w:val="0"/>
        <w:autoSpaceDN w:val="0"/>
        <w:adjustRightInd w:val="0"/>
        <w:spacing w:after="0" w:line="240" w:lineRule="auto"/>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t>- содержание профессионально-образовательных программ (включая учебные планы, графики учебного процесса,</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программ по дисциплинам) соответствует требованиям Федеральных государственных образовательных стандартов;</w:t>
      </w:r>
    </w:p>
    <w:p w:rsidR="00214EEE" w:rsidRPr="004B02E8" w:rsidRDefault="00214EEE" w:rsidP="004B02E8">
      <w:pPr>
        <w:autoSpaceDE w:val="0"/>
        <w:autoSpaceDN w:val="0"/>
        <w:adjustRightInd w:val="0"/>
        <w:spacing w:after="0" w:line="240" w:lineRule="auto"/>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t>- работники техникума принимают активное участие в формировании нормативной документации по</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направлениям, специальностям и профессиям;</w:t>
      </w:r>
    </w:p>
    <w:p w:rsidR="00214EEE" w:rsidRPr="004B02E8" w:rsidRDefault="00214EEE" w:rsidP="004B02E8">
      <w:pPr>
        <w:autoSpaceDE w:val="0"/>
        <w:autoSpaceDN w:val="0"/>
        <w:adjustRightInd w:val="0"/>
        <w:spacing w:after="0" w:line="240" w:lineRule="auto"/>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t>- качество подготовки, характеризуемое результатами промежуточных и итоговых испытаний, проверкой</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остаточных знаний, отзывами работодателей, оценивается как в основном достаточное.</w:t>
      </w:r>
    </w:p>
    <w:p w:rsidR="00214EEE" w:rsidRPr="004B02E8" w:rsidRDefault="00214EEE" w:rsidP="004B02E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B02E8">
        <w:rPr>
          <w:rFonts w:ascii="Times New Roman" w:eastAsia="TimesNewRomanPSMT" w:hAnsi="Times New Roman" w:cs="Times New Roman"/>
          <w:sz w:val="28"/>
          <w:szCs w:val="28"/>
        </w:rPr>
        <w:t>Всесторонне проанализировав условия образовательной деятельности, оснащенность образовательного процесса,</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 xml:space="preserve">образовательный ценз педагогических кадров, комиссия по </w:t>
      </w:r>
      <w:proofErr w:type="spellStart"/>
      <w:r w:rsidRPr="004B02E8">
        <w:rPr>
          <w:rFonts w:ascii="Times New Roman" w:eastAsia="TimesNewRomanPSMT" w:hAnsi="Times New Roman" w:cs="Times New Roman"/>
          <w:sz w:val="28"/>
          <w:szCs w:val="28"/>
        </w:rPr>
        <w:t>самообследованию</w:t>
      </w:r>
      <w:proofErr w:type="spellEnd"/>
      <w:r w:rsidRPr="004B02E8">
        <w:rPr>
          <w:rFonts w:ascii="Times New Roman" w:eastAsia="TimesNewRomanPSMT" w:hAnsi="Times New Roman" w:cs="Times New Roman"/>
          <w:sz w:val="28"/>
          <w:szCs w:val="28"/>
        </w:rPr>
        <w:t xml:space="preserve"> считает, что ГБ</w:t>
      </w:r>
      <w:r w:rsidR="004B02E8">
        <w:rPr>
          <w:rFonts w:ascii="Times New Roman" w:eastAsia="TimesNewRomanPSMT" w:hAnsi="Times New Roman" w:cs="Times New Roman"/>
          <w:sz w:val="28"/>
          <w:szCs w:val="28"/>
        </w:rPr>
        <w:t>П</w:t>
      </w:r>
      <w:r w:rsidRPr="004B02E8">
        <w:rPr>
          <w:rFonts w:ascii="Times New Roman" w:eastAsia="TimesNewRomanPSMT" w:hAnsi="Times New Roman" w:cs="Times New Roman"/>
          <w:sz w:val="28"/>
          <w:szCs w:val="28"/>
        </w:rPr>
        <w:t xml:space="preserve">ОУ </w:t>
      </w:r>
      <w:r w:rsidR="004B02E8">
        <w:rPr>
          <w:rFonts w:ascii="Times New Roman" w:eastAsia="TimesNewRomanPSMT" w:hAnsi="Times New Roman" w:cs="Times New Roman"/>
          <w:sz w:val="28"/>
          <w:szCs w:val="28"/>
        </w:rPr>
        <w:t xml:space="preserve">КК «Гулькевичский строительный техникум» </w:t>
      </w:r>
      <w:r w:rsidRPr="004B02E8">
        <w:rPr>
          <w:rFonts w:ascii="Times New Roman" w:eastAsia="TimesNewRomanPSMT" w:hAnsi="Times New Roman" w:cs="Times New Roman"/>
          <w:sz w:val="28"/>
          <w:szCs w:val="28"/>
        </w:rPr>
        <w:t>имеет достаточный потенциал для реализации подготовки по всем лицензированным</w:t>
      </w:r>
      <w:r w:rsidR="004B02E8">
        <w:rPr>
          <w:rFonts w:ascii="Times New Roman" w:eastAsia="TimesNewRomanPSMT" w:hAnsi="Times New Roman" w:cs="Times New Roman"/>
          <w:sz w:val="28"/>
          <w:szCs w:val="28"/>
        </w:rPr>
        <w:t xml:space="preserve"> </w:t>
      </w:r>
      <w:r w:rsidRPr="004B02E8">
        <w:rPr>
          <w:rFonts w:ascii="Times New Roman" w:eastAsia="TimesNewRomanPSMT" w:hAnsi="Times New Roman" w:cs="Times New Roman"/>
          <w:sz w:val="28"/>
          <w:szCs w:val="28"/>
        </w:rPr>
        <w:t>направлениям, специальностям</w:t>
      </w:r>
      <w:r w:rsidR="004B02E8">
        <w:rPr>
          <w:rFonts w:ascii="Times New Roman" w:eastAsia="TimesNewRomanPSMT" w:hAnsi="Times New Roman" w:cs="Times New Roman"/>
          <w:sz w:val="28"/>
          <w:szCs w:val="28"/>
        </w:rPr>
        <w:t xml:space="preserve"> и профессиям</w:t>
      </w:r>
      <w:r w:rsidRPr="004B02E8">
        <w:rPr>
          <w:rFonts w:ascii="Times New Roman" w:eastAsia="TimesNewRomanPSMT" w:hAnsi="Times New Roman" w:cs="Times New Roman"/>
          <w:sz w:val="28"/>
          <w:szCs w:val="28"/>
        </w:rPr>
        <w:t xml:space="preserve"> среднего профессионального образования</w:t>
      </w:r>
      <w:r w:rsidR="004B02E8">
        <w:rPr>
          <w:rFonts w:ascii="Times New Roman" w:eastAsia="TimesNewRomanPSMT" w:hAnsi="Times New Roman" w:cs="Times New Roman"/>
          <w:sz w:val="28"/>
          <w:szCs w:val="28"/>
        </w:rPr>
        <w:t>.</w:t>
      </w:r>
    </w:p>
    <w:p w:rsidR="00325AA1" w:rsidRPr="00325AA1" w:rsidRDefault="00325AA1" w:rsidP="00325AA1">
      <w:pPr>
        <w:pStyle w:val="Default"/>
        <w:jc w:val="both"/>
        <w:rPr>
          <w:b/>
          <w:sz w:val="28"/>
          <w:szCs w:val="28"/>
        </w:rPr>
      </w:pPr>
      <w:r w:rsidRPr="00325AA1">
        <w:rPr>
          <w:b/>
          <w:sz w:val="28"/>
          <w:szCs w:val="28"/>
        </w:rPr>
        <w:t xml:space="preserve">По результатам проведенного анализа рекомендуется продолжить работу </w:t>
      </w:r>
      <w:proofErr w:type="gramStart"/>
      <w:r w:rsidRPr="00325AA1">
        <w:rPr>
          <w:b/>
          <w:sz w:val="28"/>
          <w:szCs w:val="28"/>
        </w:rPr>
        <w:t>по</w:t>
      </w:r>
      <w:proofErr w:type="gramEnd"/>
      <w:r w:rsidRPr="00325AA1">
        <w:rPr>
          <w:b/>
          <w:sz w:val="28"/>
          <w:szCs w:val="28"/>
        </w:rPr>
        <w:t xml:space="preserve">: </w:t>
      </w:r>
    </w:p>
    <w:p w:rsidR="00325AA1" w:rsidRPr="00325AA1" w:rsidRDefault="00325AA1" w:rsidP="00325AA1">
      <w:pPr>
        <w:pStyle w:val="Default"/>
        <w:jc w:val="both"/>
        <w:rPr>
          <w:sz w:val="28"/>
          <w:szCs w:val="28"/>
        </w:rPr>
      </w:pPr>
      <w:r w:rsidRPr="00325AA1">
        <w:rPr>
          <w:sz w:val="28"/>
          <w:szCs w:val="28"/>
        </w:rPr>
        <w:t xml:space="preserve">1) информационному обеспечению образовательного процесса в части приобретения экспертных и специализированных программ; </w:t>
      </w:r>
    </w:p>
    <w:p w:rsidR="00325AA1" w:rsidRPr="00325AA1" w:rsidRDefault="00325AA1" w:rsidP="00325AA1">
      <w:pPr>
        <w:pStyle w:val="Default"/>
        <w:jc w:val="both"/>
        <w:rPr>
          <w:sz w:val="28"/>
          <w:szCs w:val="28"/>
        </w:rPr>
      </w:pPr>
      <w:r w:rsidRPr="00325AA1">
        <w:rPr>
          <w:sz w:val="28"/>
          <w:szCs w:val="28"/>
        </w:rPr>
        <w:t xml:space="preserve">2) совершенствованию используемых в учебно-воспитательном процессе инновационных педагогических технологий; </w:t>
      </w:r>
    </w:p>
    <w:p w:rsidR="00325AA1" w:rsidRPr="00325AA1" w:rsidRDefault="00325AA1" w:rsidP="00325AA1">
      <w:pPr>
        <w:pStyle w:val="Default"/>
        <w:jc w:val="both"/>
        <w:rPr>
          <w:sz w:val="28"/>
          <w:szCs w:val="28"/>
        </w:rPr>
      </w:pPr>
      <w:r w:rsidRPr="00325AA1">
        <w:rPr>
          <w:sz w:val="28"/>
          <w:szCs w:val="28"/>
        </w:rPr>
        <w:t xml:space="preserve">3) пополнению и обновлению библиотечного фонда учебной литературой по всем дисциплинам и профессиональным модулям специальностей подготовки в соответствии с ФГОС СПО; </w:t>
      </w:r>
    </w:p>
    <w:p w:rsidR="00325AA1" w:rsidRPr="00325AA1" w:rsidRDefault="00325AA1" w:rsidP="00325AA1">
      <w:pPr>
        <w:pStyle w:val="Default"/>
        <w:jc w:val="both"/>
        <w:rPr>
          <w:sz w:val="28"/>
          <w:szCs w:val="28"/>
        </w:rPr>
      </w:pPr>
      <w:r w:rsidRPr="00325AA1">
        <w:rPr>
          <w:sz w:val="28"/>
          <w:szCs w:val="28"/>
        </w:rPr>
        <w:t xml:space="preserve">4) продолжить работу по разработке методического, дидактического и контрольно-измерительного материала в соответствии с требованиями ФГОС СПО, обеспечением дисциплин и профессиональных модулей учебного плана, по созданию электронных версий учебно-методических разработок, учебных пособий; </w:t>
      </w:r>
    </w:p>
    <w:p w:rsidR="006D722F" w:rsidRPr="00325AA1" w:rsidRDefault="00325AA1" w:rsidP="00325AA1">
      <w:pPr>
        <w:autoSpaceDE w:val="0"/>
        <w:autoSpaceDN w:val="0"/>
        <w:adjustRightInd w:val="0"/>
        <w:spacing w:after="0" w:line="240" w:lineRule="auto"/>
        <w:jc w:val="both"/>
        <w:rPr>
          <w:rFonts w:ascii="Times New Roman" w:eastAsia="TimesNewRomanPSMT" w:hAnsi="Times New Roman" w:cs="Times New Roman"/>
          <w:sz w:val="28"/>
          <w:szCs w:val="28"/>
        </w:rPr>
      </w:pPr>
      <w:r w:rsidRPr="00325AA1">
        <w:rPr>
          <w:rFonts w:ascii="Times New Roman" w:hAnsi="Times New Roman" w:cs="Times New Roman"/>
          <w:sz w:val="28"/>
          <w:szCs w:val="28"/>
        </w:rPr>
        <w:t>5) продолжить работу по укреплению и развитию материально- технической базы.</w:t>
      </w:r>
    </w:p>
    <w:p w:rsidR="00B20AC5" w:rsidRDefault="00B20AC5" w:rsidP="00B20AC5">
      <w:pPr>
        <w:autoSpaceDE w:val="0"/>
        <w:autoSpaceDN w:val="0"/>
        <w:adjustRightInd w:val="0"/>
        <w:spacing w:after="0" w:line="240" w:lineRule="auto"/>
        <w:ind w:firstLine="708"/>
        <w:jc w:val="both"/>
        <w:rPr>
          <w:rFonts w:ascii="Times New Roman" w:hAnsi="Times New Roman" w:cs="Times New Roman"/>
          <w:sz w:val="28"/>
          <w:szCs w:val="28"/>
        </w:rPr>
      </w:pPr>
    </w:p>
    <w:p w:rsidR="006D722F" w:rsidRPr="00B20AC5" w:rsidRDefault="00B20AC5" w:rsidP="00B20AC5">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B20AC5">
        <w:rPr>
          <w:rFonts w:ascii="Times New Roman" w:hAnsi="Times New Roman" w:cs="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w:t>
      </w:r>
      <w:proofErr w:type="spellStart"/>
      <w:r w:rsidRPr="00B20AC5">
        <w:rPr>
          <w:rFonts w:ascii="Times New Roman" w:hAnsi="Times New Roman" w:cs="Times New Roman"/>
          <w:sz w:val="28"/>
          <w:szCs w:val="28"/>
        </w:rPr>
        <w:t>самообследованию</w:t>
      </w:r>
      <w:proofErr w:type="spellEnd"/>
      <w:r w:rsidRPr="00B20AC5">
        <w:rPr>
          <w:rFonts w:ascii="Times New Roman" w:hAnsi="Times New Roman" w:cs="Times New Roman"/>
          <w:sz w:val="28"/>
          <w:szCs w:val="28"/>
        </w:rPr>
        <w:t xml:space="preserve"> считает, что ГБ</w:t>
      </w:r>
      <w:r>
        <w:rPr>
          <w:rFonts w:ascii="Times New Roman" w:hAnsi="Times New Roman" w:cs="Times New Roman"/>
          <w:sz w:val="28"/>
          <w:szCs w:val="28"/>
        </w:rPr>
        <w:t>ПО</w:t>
      </w:r>
      <w:r w:rsidRPr="00B20AC5">
        <w:rPr>
          <w:rFonts w:ascii="Times New Roman" w:hAnsi="Times New Roman" w:cs="Times New Roman"/>
          <w:sz w:val="28"/>
          <w:szCs w:val="28"/>
        </w:rPr>
        <w:t>У К</w:t>
      </w:r>
      <w:r>
        <w:rPr>
          <w:rFonts w:ascii="Times New Roman" w:hAnsi="Times New Roman" w:cs="Times New Roman"/>
          <w:sz w:val="28"/>
          <w:szCs w:val="28"/>
        </w:rPr>
        <w:t>К</w:t>
      </w:r>
      <w:r w:rsidRPr="00B20AC5">
        <w:rPr>
          <w:rFonts w:ascii="Times New Roman" w:hAnsi="Times New Roman" w:cs="Times New Roman"/>
          <w:sz w:val="28"/>
          <w:szCs w:val="28"/>
        </w:rPr>
        <w:t xml:space="preserve"> «</w:t>
      </w:r>
      <w:r>
        <w:rPr>
          <w:rFonts w:ascii="Times New Roman" w:hAnsi="Times New Roman" w:cs="Times New Roman"/>
          <w:sz w:val="28"/>
          <w:szCs w:val="28"/>
        </w:rPr>
        <w:t xml:space="preserve">Гулькевичский </w:t>
      </w:r>
      <w:r>
        <w:rPr>
          <w:rFonts w:ascii="Times New Roman" w:hAnsi="Times New Roman" w:cs="Times New Roman"/>
          <w:sz w:val="28"/>
          <w:szCs w:val="28"/>
        </w:rPr>
        <w:lastRenderedPageBreak/>
        <w:t>строительный техникум</w:t>
      </w:r>
      <w:r w:rsidRPr="00B20AC5">
        <w:rPr>
          <w:rFonts w:ascii="Times New Roman" w:hAnsi="Times New Roman" w:cs="Times New Roman"/>
          <w:sz w:val="28"/>
          <w:szCs w:val="28"/>
        </w:rPr>
        <w:t>» имеет достаточный потенциал для реализации подготовки по всем лицензированным направлениям, профессиям и специальностям среднего профессионального образования, программам профессионального обучения и дополнительного профессионального образования.</w:t>
      </w: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B20AC5" w:rsidRDefault="00B20AC5"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357AC2" w:rsidRDefault="00357AC2" w:rsidP="006D722F">
      <w:pPr>
        <w:autoSpaceDE w:val="0"/>
        <w:autoSpaceDN w:val="0"/>
        <w:adjustRightInd w:val="0"/>
        <w:spacing w:after="0" w:line="240" w:lineRule="auto"/>
        <w:jc w:val="center"/>
        <w:rPr>
          <w:rFonts w:ascii="Times New Roman" w:eastAsia="TimesNewRomanPSMT" w:hAnsi="Times New Roman" w:cs="Times New Roman"/>
          <w:b/>
          <w:sz w:val="56"/>
          <w:szCs w:val="56"/>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r w:rsidRPr="00B20AC5">
        <w:rPr>
          <w:rFonts w:ascii="Times New Roman" w:eastAsia="TimesNewRomanPSMT" w:hAnsi="Times New Roman" w:cs="Times New Roman"/>
          <w:b/>
          <w:sz w:val="56"/>
          <w:szCs w:val="56"/>
        </w:rPr>
        <w:t>ПРИЛОЖЕНИЯ</w:t>
      </w: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6D722F" w:rsidRDefault="006D722F" w:rsidP="006D722F">
      <w:pPr>
        <w:autoSpaceDE w:val="0"/>
        <w:autoSpaceDN w:val="0"/>
        <w:adjustRightInd w:val="0"/>
        <w:spacing w:after="0" w:line="240" w:lineRule="auto"/>
        <w:jc w:val="center"/>
        <w:rPr>
          <w:rFonts w:ascii="Times New Roman" w:eastAsia="TimesNewRomanPSMT" w:hAnsi="Times New Roman" w:cs="Times New Roman"/>
          <w:b/>
          <w:sz w:val="28"/>
          <w:szCs w:val="28"/>
        </w:rPr>
      </w:pPr>
    </w:p>
    <w:p w:rsidR="00261EB3" w:rsidRDefault="00261EB3" w:rsidP="00261EB3">
      <w:pPr>
        <w:autoSpaceDE w:val="0"/>
        <w:autoSpaceDN w:val="0"/>
        <w:adjustRightInd w:val="0"/>
        <w:spacing w:after="0" w:line="240" w:lineRule="auto"/>
        <w:rPr>
          <w:rFonts w:ascii="Times New Roman" w:eastAsia="TimesNewRomanPSMT" w:hAnsi="Times New Roman" w:cs="Times New Roman"/>
          <w:b/>
          <w:sz w:val="28"/>
          <w:szCs w:val="28"/>
        </w:rPr>
        <w:sectPr w:rsidR="00261EB3" w:rsidSect="006D722F">
          <w:pgSz w:w="11906" w:h="16838"/>
          <w:pgMar w:top="709" w:right="567" w:bottom="851" w:left="1134" w:header="709" w:footer="709" w:gutter="0"/>
          <w:cols w:space="708"/>
          <w:docGrid w:linePitch="360"/>
        </w:sectPr>
      </w:pPr>
    </w:p>
    <w:p w:rsidR="0081642C" w:rsidRPr="0081642C" w:rsidRDefault="00085B30" w:rsidP="0081642C">
      <w:pPr>
        <w:jc w:val="right"/>
        <w:rPr>
          <w:rFonts w:ascii="Times New Roman" w:hAnsi="Times New Roman" w:cs="Times New Roman"/>
          <w:b/>
          <w:sz w:val="24"/>
          <w:szCs w:val="24"/>
        </w:rPr>
      </w:pPr>
      <w:r>
        <w:rPr>
          <w:rFonts w:ascii="Times New Roman" w:hAnsi="Times New Roman" w:cs="Times New Roman"/>
          <w:b/>
          <w:noProof/>
          <w:sz w:val="24"/>
          <w:szCs w:val="24"/>
          <w:lang w:eastAsia="ru-RU"/>
        </w:rPr>
        <w:lastRenderedPageBreak/>
        <w:pict>
          <v:shapetype id="_x0000_t202" coordsize="21600,21600" o:spt="202" path="m,l,21600r21600,l21600,xe">
            <v:stroke joinstyle="miter"/>
            <v:path gradientshapeok="t" o:connecttype="rect"/>
          </v:shapetype>
          <v:shape id="Поле 6" o:spid="_x0000_s1196" type="#_x0000_t202" style="position:absolute;left:0;text-align:left;margin-left:519.3pt;margin-top:19.2pt;width:134.65pt;height:40.3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" fillcolor="#f6f" strokeweight=".5pt">
            <v:textbox>
              <w:txbxContent>
                <w:p w:rsidR="00B20AC5" w:rsidRPr="00497BD1" w:rsidRDefault="00B20AC5" w:rsidP="0081642C">
                  <w:pPr>
                    <w:spacing w:after="0" w:line="240" w:lineRule="auto"/>
                    <w:jc w:val="center"/>
                    <w:rPr>
                      <w:rFonts w:ascii="Times New Roman" w:hAnsi="Times New Roman" w:cs="Times New Roman"/>
                      <w:sz w:val="24"/>
                      <w:szCs w:val="24"/>
                    </w:rPr>
                  </w:pPr>
                  <w:r w:rsidRPr="00497BD1">
                    <w:rPr>
                      <w:rFonts w:ascii="Times New Roman" w:hAnsi="Times New Roman" w:cs="Times New Roman"/>
                      <w:sz w:val="24"/>
                      <w:szCs w:val="24"/>
                    </w:rPr>
                    <w:t>Совет трудового коллектива</w:t>
                  </w:r>
                </w:p>
              </w:txbxContent>
            </v:textbox>
          </v:shape>
        </w:pict>
      </w:r>
      <w:r>
        <w:rPr>
          <w:rFonts w:ascii="Times New Roman" w:hAnsi="Times New Roman" w:cs="Times New Roman"/>
          <w:b/>
          <w:noProof/>
          <w:sz w:val="24"/>
          <w:szCs w:val="24"/>
          <w:lang w:eastAsia="ru-RU"/>
        </w:rPr>
        <w:pict>
          <v:shape id="Поле 3" o:spid="_x0000_s1193" type="#_x0000_t202" style="position:absolute;left:0;text-align:left;margin-left:160.2pt;margin-top:-26.65pt;width:470.65pt;height:3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" fillcolor="white [3201]" strokeweight=".5pt">
            <v:textbox>
              <w:txbxContent>
                <w:p w:rsidR="00B20AC5" w:rsidRPr="005B0B80" w:rsidRDefault="00B20AC5" w:rsidP="0081642C">
                  <w:pPr>
                    <w:jc w:val="center"/>
                    <w:rPr>
                      <w:rFonts w:ascii="Times New Roman" w:hAnsi="Times New Roman" w:cs="Times New Roman"/>
                      <w:b/>
                      <w:sz w:val="28"/>
                      <w:szCs w:val="28"/>
                    </w:rPr>
                  </w:pPr>
                  <w:r w:rsidRPr="005B0B80">
                    <w:rPr>
                      <w:rFonts w:ascii="Times New Roman" w:hAnsi="Times New Roman" w:cs="Times New Roman"/>
                      <w:b/>
                      <w:sz w:val="28"/>
                      <w:szCs w:val="28"/>
                    </w:rPr>
                    <w:t>Структура ГБПОУ КК Гулькевичского</w:t>
                  </w:r>
                  <w:r>
                    <w:rPr>
                      <w:rFonts w:ascii="Times New Roman" w:hAnsi="Times New Roman" w:cs="Times New Roman"/>
                      <w:b/>
                      <w:sz w:val="28"/>
                      <w:szCs w:val="28"/>
                    </w:rPr>
                    <w:t xml:space="preserve"> с</w:t>
                  </w:r>
                  <w:r w:rsidRPr="005B0B80">
                    <w:rPr>
                      <w:rFonts w:ascii="Times New Roman" w:hAnsi="Times New Roman" w:cs="Times New Roman"/>
                      <w:b/>
                      <w:sz w:val="28"/>
                      <w:szCs w:val="28"/>
                    </w:rPr>
                    <w:t xml:space="preserve">троительного </w:t>
                  </w:r>
                  <w:r>
                    <w:rPr>
                      <w:rFonts w:ascii="Times New Roman" w:hAnsi="Times New Roman" w:cs="Times New Roman"/>
                      <w:b/>
                      <w:sz w:val="28"/>
                      <w:szCs w:val="28"/>
                    </w:rPr>
                    <w:t>т</w:t>
                  </w:r>
                  <w:r w:rsidRPr="005B0B80">
                    <w:rPr>
                      <w:rFonts w:ascii="Times New Roman" w:hAnsi="Times New Roman" w:cs="Times New Roman"/>
                      <w:b/>
                      <w:sz w:val="28"/>
                      <w:szCs w:val="28"/>
                    </w:rPr>
                    <w:t>ехникума</w:t>
                  </w:r>
                </w:p>
              </w:txbxContent>
            </v:textbox>
          </v:shape>
        </w:pict>
      </w:r>
      <w:r>
        <w:rPr>
          <w:rFonts w:ascii="Times New Roman" w:hAnsi="Times New Roman" w:cs="Times New Roman"/>
          <w:b/>
          <w:noProof/>
          <w:sz w:val="24"/>
          <w:szCs w:val="24"/>
          <w:lang w:eastAsia="ru-RU"/>
        </w:rPr>
        <w:pict>
          <v:shape id="Поле 5" o:spid="_x0000_s1195" type="#_x0000_t202" style="position:absolute;left:0;text-align:left;margin-left:350.95pt;margin-top:19.95pt;width:98.45pt;height:39.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" fillcolor="#00b050" strokeweight=".5pt">
            <v:textbox>
              <w:txbxContent>
                <w:p w:rsidR="00B20AC5" w:rsidRPr="00497BD1" w:rsidRDefault="00B20AC5" w:rsidP="0081642C">
                  <w:pPr>
                    <w:jc w:val="center"/>
                    <w:rPr>
                      <w:rFonts w:ascii="Times New Roman" w:hAnsi="Times New Roman" w:cs="Times New Roman"/>
                      <w:sz w:val="24"/>
                      <w:szCs w:val="24"/>
                    </w:rPr>
                  </w:pPr>
                  <w:r>
                    <w:rPr>
                      <w:rFonts w:ascii="Times New Roman" w:hAnsi="Times New Roman" w:cs="Times New Roman"/>
                      <w:sz w:val="24"/>
                      <w:szCs w:val="24"/>
                    </w:rPr>
                    <w:t>Педагогический совет</w:t>
                  </w:r>
                </w:p>
              </w:txbxContent>
            </v:textbox>
          </v:shape>
        </w:pict>
      </w:r>
      <w:r>
        <w:rPr>
          <w:rFonts w:ascii="Times New Roman" w:hAnsi="Times New Roman" w:cs="Times New Roman"/>
          <w:b/>
          <w:noProof/>
          <w:sz w:val="24"/>
          <w:szCs w:val="24"/>
          <w:lang w:eastAsia="ru-RU"/>
        </w:rPr>
        <w:pict>
          <v:shape id="Поле 4" o:spid="_x0000_s1194" type="#_x0000_t202" style="position:absolute;left:0;text-align:left;margin-left:206.15pt;margin-top:19.95pt;width:90.3pt;height:35.3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" fillcolor="#00b0f0" strokeweight=".5pt">
            <v:textbox>
              <w:txbxContent>
                <w:p w:rsidR="00B20AC5" w:rsidRPr="00497BD1" w:rsidRDefault="00B20AC5" w:rsidP="0081642C">
                  <w:pPr>
                    <w:rPr>
                      <w:rFonts w:ascii="Times New Roman" w:hAnsi="Times New Roman" w:cs="Times New Roman"/>
                      <w:sz w:val="24"/>
                      <w:szCs w:val="24"/>
                    </w:rPr>
                  </w:pPr>
                  <w:r>
                    <w:rPr>
                      <w:rFonts w:ascii="Times New Roman" w:hAnsi="Times New Roman" w:cs="Times New Roman"/>
                      <w:sz w:val="24"/>
                      <w:szCs w:val="24"/>
                    </w:rPr>
                    <w:t xml:space="preserve">   </w:t>
                  </w:r>
                  <w:r w:rsidRPr="00497BD1">
                    <w:rPr>
                      <w:rFonts w:ascii="Times New Roman" w:hAnsi="Times New Roman" w:cs="Times New Roman"/>
                      <w:sz w:val="24"/>
                      <w:szCs w:val="24"/>
                    </w:rPr>
                    <w:t>Директор</w:t>
                  </w:r>
                </w:p>
              </w:txbxContent>
            </v:textbox>
          </v:shape>
        </w:pict>
      </w:r>
      <w:r>
        <w:rPr>
          <w:rFonts w:ascii="Times New Roman" w:hAnsi="Times New Roman" w:cs="Times New Roman"/>
          <w:b/>
          <w:noProof/>
          <w:sz w:val="24"/>
          <w:szCs w:val="24"/>
          <w:lang w:eastAsia="ru-RU"/>
        </w:rPr>
        <w:pict>
          <v:shape id="Поле 11" o:spid="_x0000_s1201" type="#_x0000_t202" style="position:absolute;left:0;text-align:left;margin-left:42.6pt;margin-top:15.9pt;width:90.3pt;height:39.3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" fillcolor="#ffc000" strokeweight=".5pt">
            <v:textbox>
              <w:txbxContent>
                <w:p w:rsidR="00B20AC5" w:rsidRPr="00497BD1" w:rsidRDefault="00B20AC5" w:rsidP="0081642C">
                  <w:pPr>
                    <w:jc w:val="center"/>
                    <w:rPr>
                      <w:rFonts w:ascii="Times New Roman" w:hAnsi="Times New Roman" w:cs="Times New Roman"/>
                      <w:sz w:val="24"/>
                      <w:szCs w:val="24"/>
                    </w:rPr>
                  </w:pPr>
                  <w:r>
                    <w:rPr>
                      <w:rFonts w:ascii="Times New Roman" w:hAnsi="Times New Roman" w:cs="Times New Roman"/>
                      <w:sz w:val="24"/>
                      <w:szCs w:val="24"/>
                    </w:rPr>
                    <w:t>Управляющий совет</w:t>
                  </w:r>
                </w:p>
                <w:p w:rsidR="00B20AC5" w:rsidRPr="00497BD1" w:rsidRDefault="00B20AC5" w:rsidP="0081642C">
                  <w:pPr>
                    <w:rPr>
                      <w:rFonts w:ascii="Times New Roman" w:hAnsi="Times New Roman" w:cs="Times New Roman"/>
                      <w:sz w:val="24"/>
                      <w:szCs w:val="24"/>
                    </w:rPr>
                  </w:pPr>
                </w:p>
              </w:txbxContent>
            </v:textbox>
          </v:shape>
        </w:pict>
      </w:r>
      <w:r w:rsidR="0081642C" w:rsidRPr="0081642C">
        <w:rPr>
          <w:rFonts w:ascii="Times New Roman" w:hAnsi="Times New Roman" w:cs="Times New Roman"/>
          <w:b/>
          <w:sz w:val="24"/>
          <w:szCs w:val="24"/>
        </w:rPr>
        <w:t>Приложение 1</w:t>
      </w:r>
    </w:p>
    <w:p w:rsidR="0081642C" w:rsidRPr="00497BD1" w:rsidRDefault="00085B30" w:rsidP="0081642C">
      <w:pPr>
        <w:rPr>
          <w:rFonts w:ascii="Times New Roman" w:hAnsi="Times New Roman" w:cs="Times New Roman"/>
          <w:sz w:val="24"/>
          <w:szCs w:val="24"/>
        </w:rPr>
      </w:pPr>
      <w:r>
        <w:rPr>
          <w:rFonts w:ascii="Times New Roman" w:hAnsi="Times New Roman" w:cs="Times New Roman"/>
          <w:noProof/>
          <w:sz w:val="24"/>
          <w:szCs w:val="24"/>
          <w:lang w:eastAsia="ru-RU"/>
        </w:rPr>
        <w:pict>
          <v:shape id="_x0000_s1234" type="#_x0000_t202" style="position:absolute;margin-left:684.25pt;margin-top:15.8pt;width:70.1pt;height:24.4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" fillcolor="#c9f" strokeweight=".5pt">
            <v:textbox>
              <w:txbxContent>
                <w:p w:rsidR="00B20AC5" w:rsidRPr="00497BD1"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Профком</w:t>
                  </w:r>
                </w:p>
              </w:txbxContent>
            </v:textbox>
          </v:shape>
        </w:pict>
      </w:r>
      <w:r>
        <w:rPr>
          <w:rFonts w:ascii="Times New Roman" w:hAnsi="Times New Roman" w:cs="Times New Roman"/>
          <w:noProof/>
          <w:sz w:val="24"/>
          <w:szCs w:val="24"/>
          <w:lang w:eastAsia="ru-RU"/>
        </w:rPr>
        <w:pict>
          <v:line id="Прямая соединительная линия 44" o:spid="_x0000_s1191" style="position:absolute;z-index:-251650048;visibility:visible" from="132.95pt,10.2pt" to="53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" strokecolor="black [3040]" strokeweight="2.25pt"/>
        </w:pict>
      </w:r>
    </w:p>
    <w:p w:rsidR="0081642C" w:rsidRPr="00497BD1" w:rsidRDefault="00085B30" w:rsidP="0081642C">
      <w:pPr>
        <w:tabs>
          <w:tab w:val="left" w:pos="13820"/>
        </w:tabs>
        <w:rPr>
          <w:rFonts w:ascii="Times New Roman" w:hAnsi="Times New Roman" w:cs="Times New Roman"/>
          <w:sz w:val="24"/>
          <w:szCs w:val="24"/>
        </w:rPr>
      </w:pPr>
      <w:r>
        <w:rPr>
          <w:rFonts w:ascii="Times New Roman" w:hAnsi="Times New Roman" w:cs="Times New Roman"/>
          <w:noProof/>
          <w:sz w:val="24"/>
          <w:szCs w:val="24"/>
          <w:lang w:eastAsia="ru-RU"/>
        </w:rPr>
        <w:pict>
          <v:line id="_x0000_s1190" style="position:absolute;z-index:251665408;visibility:visible" from="235.05pt,20.6pt" to="235.05pt,4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" strokecolor="black [3213]" strokeweight="2.25pt"/>
        </w:pict>
      </w:r>
      <w:r>
        <w:rPr>
          <w:rFonts w:ascii="Times New Roman" w:hAnsi="Times New Roman" w:cs="Times New Roman"/>
          <w:noProof/>
          <w:sz w:val="24"/>
          <w:szCs w:val="24"/>
          <w:lang w:eastAsia="ru-RU"/>
        </w:rPr>
        <w:pict>
          <v:line id="_x0000_s1237" style="position:absolute;z-index:251713536;visibility:visible" from="598.65pt,20.75pt" to="598.6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" strokecolor="black [3213]" strokeweight="2.25pt"/>
        </w:pict>
      </w:r>
      <w:r>
        <w:rPr>
          <w:rFonts w:ascii="Times New Roman" w:hAnsi="Times New Roman" w:cs="Times New Roman"/>
          <w:noProof/>
          <w:sz w:val="24"/>
          <w:szCs w:val="24"/>
          <w:lang w:eastAsia="ru-RU"/>
        </w:rPr>
        <w:pict>
          <v:line id="_x0000_s1236" style="position:absolute;z-index:251712512;visibility:visible" from="440.75pt,20.6pt" to="440.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" strokecolor="black [3213]" strokeweight="2.25pt"/>
        </w:pict>
      </w:r>
      <w:r>
        <w:rPr>
          <w:rFonts w:ascii="Times New Roman" w:hAnsi="Times New Roman" w:cs="Times New Roman"/>
          <w:noProof/>
          <w:sz w:val="24"/>
          <w:szCs w:val="24"/>
          <w:lang w:eastAsia="ru-RU"/>
        </w:rPr>
        <w:pict>
          <v:line id="Прямая соединительная линия 45" o:spid="_x0000_s1235" style="position:absolute;z-index:-251604992;visibility:visible" from="653.95pt,3.5pt" to="68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" strokecolor="black [3213]" strokeweight="2.25pt"/>
        </w:pict>
      </w:r>
      <w:r>
        <w:rPr>
          <w:rFonts w:ascii="Times New Roman" w:hAnsi="Times New Roman" w:cs="Times New Roman"/>
          <w:noProof/>
          <w:sz w:val="24"/>
          <w:szCs w:val="24"/>
          <w:lang w:eastAsia="ru-RU"/>
        </w:rPr>
        <w:pict>
          <v:line id="Прямая соединительная линия 47" o:spid="_x0000_s1222" style="position:absolute;z-index:251698176;visibility:visible;mso-width-relative:margin;mso-height-relative:margin" from="87.3pt,19.8pt" to="713.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" strokecolor="black [3213]" strokeweight="2.25pt"/>
        </w:pict>
      </w:r>
      <w:r>
        <w:rPr>
          <w:rFonts w:ascii="Times New Roman" w:hAnsi="Times New Roman" w:cs="Times New Roman"/>
          <w:noProof/>
          <w:sz w:val="24"/>
          <w:szCs w:val="24"/>
          <w:lang w:eastAsia="ru-RU"/>
        </w:rPr>
        <w:pict>
          <v:line id="Прямая соединительная линия 41" o:spid="_x0000_s1220" style="position:absolute;flip:y;z-index:-251620352;visibility:visible;mso-width-relative:margin;mso-height-relative:margin" from="712.85pt,19.8pt" to="712.85pt,3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" strokecolor="black [3213]" strokeweight="2.25pt"/>
        </w:pict>
      </w:r>
      <w:r>
        <w:rPr>
          <w:rFonts w:ascii="Times New Roman" w:hAnsi="Times New Roman" w:cs="Times New Roman"/>
          <w:noProof/>
          <w:sz w:val="24"/>
          <w:szCs w:val="24"/>
          <w:lang w:eastAsia="ru-RU"/>
        </w:rPr>
        <w:pict>
          <v:line id="Прямая соединительная линия 61" o:spid="_x0000_s1229" style="position:absolute;z-index:251705344;visibility:visible" from="510.9pt,20.75pt" to="510.9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" strokecolor="black [3213]" strokeweight="2.25pt"/>
        </w:pict>
      </w:r>
      <w:r>
        <w:rPr>
          <w:rFonts w:ascii="Times New Roman" w:hAnsi="Times New Roman" w:cs="Times New Roman"/>
          <w:noProof/>
          <w:sz w:val="24"/>
          <w:szCs w:val="24"/>
          <w:lang w:eastAsia="ru-RU"/>
        </w:rPr>
        <w:pict>
          <v:line id="Прямая соединительная линия 48" o:spid="_x0000_s1223" style="position:absolute;z-index:251699200;visibility:visible;mso-height-relative:margin" from="87.3pt,19.8pt" to="87.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" strokecolor="black [3213]" strokeweight="2.25pt"/>
        </w:pict>
      </w:r>
      <w:r>
        <w:rPr>
          <w:rFonts w:ascii="Times New Roman" w:hAnsi="Times New Roman" w:cs="Times New Roman"/>
          <w:noProof/>
          <w:sz w:val="24"/>
          <w:szCs w:val="24"/>
          <w:lang w:eastAsia="ru-RU"/>
        </w:rPr>
        <w:pict>
          <v:line id="Прямая соединительная линия 52" o:spid="_x0000_s1226" style="position:absolute;z-index:251702272;visibility:visible;mso-width-relative:margin;mso-height-relative:margin" from="251.85pt,3.95pt" to="251.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" strokecolor="black [3213]" strokeweight="2.25pt"/>
        </w:pict>
      </w:r>
    </w:p>
    <w:p w:rsidR="0081642C" w:rsidRPr="00497BD1" w:rsidRDefault="00085B30" w:rsidP="0081642C">
      <w:pPr>
        <w:rPr>
          <w:rFonts w:ascii="Times New Roman" w:hAnsi="Times New Roman" w:cs="Times New Roman"/>
          <w:sz w:val="24"/>
          <w:szCs w:val="24"/>
        </w:rPr>
      </w:pPr>
      <w:r>
        <w:rPr>
          <w:rFonts w:ascii="Times New Roman" w:hAnsi="Times New Roman" w:cs="Times New Roman"/>
          <w:noProof/>
          <w:sz w:val="24"/>
          <w:szCs w:val="24"/>
          <w:lang w:eastAsia="ru-RU"/>
        </w:rPr>
        <w:pict>
          <v:shape id="Поле 12" o:spid="_x0000_s1202" type="#_x0000_t202" style="position:absolute;margin-left:48.05pt;margin-top:12.7pt;width:93.5pt;height:45.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" fillcolor="#92d050" strokeweight=".5pt">
            <v:textbox style="mso-next-textbox:#Поле 12">
              <w:txbxContent>
                <w:p w:rsidR="00B20AC5" w:rsidRPr="007D48C8" w:rsidRDefault="00B20AC5" w:rsidP="0081642C">
                  <w:pPr>
                    <w:spacing w:after="0" w:line="240" w:lineRule="auto"/>
                    <w:jc w:val="center"/>
                    <w:rPr>
                      <w:rFonts w:ascii="Times New Roman" w:hAnsi="Times New Roman" w:cs="Times New Roman"/>
                      <w:b/>
                      <w:sz w:val="24"/>
                      <w:szCs w:val="24"/>
                    </w:rPr>
                  </w:pPr>
                  <w:r w:rsidRPr="007D48C8">
                    <w:rPr>
                      <w:rFonts w:ascii="Times New Roman" w:hAnsi="Times New Roman" w:cs="Times New Roman"/>
                      <w:b/>
                      <w:sz w:val="24"/>
                      <w:szCs w:val="24"/>
                    </w:rPr>
                    <w:t>Зав. мастерскими</w:t>
                  </w:r>
                </w:p>
              </w:txbxContent>
            </v:textbox>
          </v:shape>
        </w:pict>
      </w:r>
      <w:r>
        <w:rPr>
          <w:rFonts w:ascii="Times New Roman" w:hAnsi="Times New Roman" w:cs="Times New Roman"/>
          <w:noProof/>
          <w:sz w:val="24"/>
          <w:szCs w:val="24"/>
          <w:lang w:eastAsia="ru-RU"/>
        </w:rPr>
        <w:pict>
          <v:shape id="Поле 29" o:spid="_x0000_s1215" type="#_x0000_t202" style="position:absolute;margin-left:498.75pt;margin-top:18.3pt;width:55.15pt;height:61.7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" fillcolor="#7030a0" strokeweight=".5pt">
            <v:textbox style="mso-next-textbox:#Поле 29">
              <w:txbxContent>
                <w:p w:rsidR="00B20AC5" w:rsidRPr="00435312" w:rsidRDefault="00B20AC5" w:rsidP="0081642C">
                  <w:pPr>
                    <w:spacing w:after="0" w:line="240" w:lineRule="auto"/>
                    <w:jc w:val="center"/>
                    <w:rPr>
                      <w:rFonts w:ascii="Times New Roman" w:hAnsi="Times New Roman" w:cs="Times New Roman"/>
                      <w:b/>
                      <w:sz w:val="24"/>
                      <w:szCs w:val="24"/>
                    </w:rPr>
                  </w:pPr>
                  <w:r w:rsidRPr="00435312">
                    <w:rPr>
                      <w:rFonts w:ascii="Times New Roman" w:hAnsi="Times New Roman" w:cs="Times New Roman"/>
                      <w:b/>
                      <w:sz w:val="24"/>
                      <w:szCs w:val="24"/>
                    </w:rPr>
                    <w:t xml:space="preserve">ГО и </w:t>
                  </w:r>
                </w:p>
                <w:p w:rsidR="00B20AC5" w:rsidRPr="00435312" w:rsidRDefault="00B20AC5" w:rsidP="0081642C">
                  <w:pPr>
                    <w:spacing w:after="0" w:line="240" w:lineRule="auto"/>
                    <w:jc w:val="center"/>
                    <w:rPr>
                      <w:rFonts w:ascii="Times New Roman" w:hAnsi="Times New Roman" w:cs="Times New Roman"/>
                      <w:b/>
                      <w:sz w:val="24"/>
                      <w:szCs w:val="24"/>
                    </w:rPr>
                  </w:pPr>
                  <w:r w:rsidRPr="00435312">
                    <w:rPr>
                      <w:rFonts w:ascii="Times New Roman" w:hAnsi="Times New Roman" w:cs="Times New Roman"/>
                      <w:b/>
                      <w:sz w:val="24"/>
                      <w:szCs w:val="24"/>
                    </w:rPr>
                    <w:t>ЧС</w:t>
                  </w:r>
                </w:p>
              </w:txbxContent>
            </v:textbox>
          </v:shape>
        </w:pict>
      </w:r>
      <w:r>
        <w:rPr>
          <w:rFonts w:ascii="Times New Roman" w:hAnsi="Times New Roman" w:cs="Times New Roman"/>
          <w:noProof/>
          <w:sz w:val="24"/>
          <w:szCs w:val="24"/>
          <w:lang w:eastAsia="ru-RU"/>
        </w:rPr>
        <w:pict>
          <v:shape id="Поле 9" o:spid="_x0000_s1199" type="#_x0000_t202" style="position:absolute;margin-left:563.95pt;margin-top:19.05pt;width:83.5pt;height:39.3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" fillcolor="#ffc000" strokeweight=".5pt">
            <v:textbox style="mso-next-textbox:#Поле 9">
              <w:txbxContent>
                <w:p w:rsidR="00B20AC5" w:rsidRPr="00497BD1"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АХЧ</w:t>
                  </w:r>
                </w:p>
                <w:p w:rsidR="00B20AC5" w:rsidRPr="00497BD1" w:rsidRDefault="00B20AC5" w:rsidP="0081642C">
                  <w:pPr>
                    <w:jc w:val="center"/>
                    <w:rPr>
                      <w:rFonts w:ascii="Times New Roman" w:hAnsi="Times New Roman" w:cs="Times New Roman"/>
                      <w:sz w:val="24"/>
                      <w:szCs w:val="24"/>
                    </w:rPr>
                  </w:pPr>
                </w:p>
              </w:txbxContent>
            </v:textbox>
          </v:shape>
        </w:pict>
      </w:r>
      <w:r>
        <w:rPr>
          <w:rFonts w:ascii="Times New Roman" w:hAnsi="Times New Roman" w:cs="Times New Roman"/>
          <w:noProof/>
          <w:sz w:val="24"/>
          <w:szCs w:val="24"/>
          <w:lang w:eastAsia="ru-RU"/>
        </w:rPr>
        <w:pict>
          <v:shape id="Поле 10" o:spid="_x0000_s1200" type="#_x0000_t202" style="position:absolute;margin-left:664.05pt;margin-top:17.95pt;width:90.3pt;height:39.3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" fillcolor="#c0f" strokeweight=".5pt">
            <v:textbox style="mso-next-textbox:#Поле 10">
              <w:txbxContent>
                <w:p w:rsidR="00B20AC5" w:rsidRPr="00497BD1" w:rsidRDefault="00B20AC5" w:rsidP="0081642C">
                  <w:pPr>
                    <w:jc w:val="center"/>
                    <w:rPr>
                      <w:rFonts w:ascii="Times New Roman" w:hAnsi="Times New Roman" w:cs="Times New Roman"/>
                      <w:sz w:val="24"/>
                      <w:szCs w:val="24"/>
                    </w:rPr>
                  </w:pPr>
                  <w:r>
                    <w:rPr>
                      <w:rFonts w:ascii="Times New Roman" w:hAnsi="Times New Roman" w:cs="Times New Roman"/>
                      <w:sz w:val="24"/>
                      <w:szCs w:val="24"/>
                    </w:rPr>
                    <w:t>Главный бухгалтер</w:t>
                  </w:r>
                </w:p>
              </w:txbxContent>
            </v:textbox>
          </v:shape>
        </w:pict>
      </w:r>
      <w:r>
        <w:rPr>
          <w:rFonts w:ascii="Times New Roman" w:hAnsi="Times New Roman" w:cs="Times New Roman"/>
          <w:noProof/>
          <w:sz w:val="24"/>
          <w:szCs w:val="24"/>
          <w:lang w:eastAsia="ru-RU"/>
        </w:rPr>
        <w:pict>
          <v:shape id="Поле 8" o:spid="_x0000_s1198" type="#_x0000_t202" style="position:absolute;margin-left:399.75pt;margin-top:16.25pt;width:82.85pt;height:39.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" fillcolor="#f6f" strokeweight=".5pt">
            <v:textbox style="mso-next-textbox:#Поле 8">
              <w:txbxContent>
                <w:p w:rsidR="00B20AC5" w:rsidRPr="00497BD1"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xbxContent>
            </v:textbox>
          </v:shape>
        </w:pict>
      </w:r>
      <w:r>
        <w:rPr>
          <w:rFonts w:ascii="Times New Roman" w:hAnsi="Times New Roman" w:cs="Times New Roman"/>
          <w:noProof/>
          <w:sz w:val="24"/>
          <w:szCs w:val="24"/>
          <w:lang w:eastAsia="ru-RU"/>
        </w:rPr>
        <w:pict>
          <v:shape id="Поле 7" o:spid="_x0000_s1197" type="#_x0000_t202" style="position:absolute;margin-left:178.4pt;margin-top:16pt;width:90.3pt;height:39.3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" fillcolor="yellow" strokeweight=".5pt">
            <v:textbox style="mso-next-textbox:#Поле 7">
              <w:txbxContent>
                <w:p w:rsidR="00B20AC5" w:rsidRPr="00497BD1" w:rsidRDefault="00B20AC5" w:rsidP="0081642C">
                  <w:pPr>
                    <w:jc w:val="cente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УР</w:t>
                  </w:r>
                </w:p>
              </w:txbxContent>
            </v:textbox>
          </v:shape>
        </w:pict>
      </w:r>
    </w:p>
    <w:p w:rsidR="0081642C" w:rsidRPr="00497BD1" w:rsidRDefault="00085B30" w:rsidP="0081642C">
      <w:pPr>
        <w:tabs>
          <w:tab w:val="left" w:pos="6356"/>
        </w:tabs>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62" o:spid="_x0000_s1230" style="position:absolute;z-index:251706368;visibility:visible" from="391.2pt,13.95pt" to="392.15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" strokecolor="black [3213]" strokeweight="2.25pt"/>
        </w:pict>
      </w:r>
      <w:r>
        <w:rPr>
          <w:rFonts w:ascii="Times New Roman" w:hAnsi="Times New Roman" w:cs="Times New Roman"/>
          <w:noProof/>
          <w:sz w:val="24"/>
          <w:szCs w:val="24"/>
          <w:lang w:eastAsia="ru-RU"/>
        </w:rPr>
        <w:pict>
          <v:line id="Прямая соединительная линия 68" o:spid="_x0000_s1233" style="position:absolute;z-index:251709440;visibility:visible;mso-width-relative:margin;mso-height-relative:margin" from="391.2pt,14.9pt" to="4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" strokecolor="black [3213]" strokeweight="2.25pt"/>
        </w:pict>
      </w:r>
      <w:r w:rsidR="0081642C">
        <w:rPr>
          <w:rFonts w:ascii="Times New Roman" w:hAnsi="Times New Roman" w:cs="Times New Roman"/>
          <w:sz w:val="24"/>
          <w:szCs w:val="24"/>
        </w:rPr>
        <w:tab/>
      </w:r>
    </w:p>
    <w:p w:rsidR="0081642C" w:rsidRPr="00497BD1" w:rsidRDefault="00085B30" w:rsidP="0081642C">
      <w:pPr>
        <w:tabs>
          <w:tab w:val="left" w:pos="3912"/>
          <w:tab w:val="left" w:pos="10791"/>
        </w:tabs>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186" type="#_x0000_t32" style="position:absolute;margin-left:268.05pt;margin-top:18.8pt;width:17.5pt;height:0;z-index:251661312" o:connectortype="straight"/>
        </w:pict>
      </w:r>
      <w:r>
        <w:rPr>
          <w:rFonts w:ascii="Times New Roman" w:hAnsi="Times New Roman" w:cs="Times New Roman"/>
          <w:noProof/>
          <w:sz w:val="24"/>
          <w:szCs w:val="24"/>
          <w:lang w:eastAsia="ru-RU"/>
        </w:rPr>
        <w:pict>
          <v:shape id="_x0000_s1238" type="#_x0000_t202" style="position:absolute;margin-left:280.4pt;margin-top:3.85pt;width:90.3pt;height:39.35pt;z-index:251714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" fillcolor="yellow" strokeweight=".5pt">
            <v:textbox style="mso-next-textbox:#_x0000_s1238">
              <w:txbxContent>
                <w:p w:rsidR="00B20AC5" w:rsidRDefault="00B20AC5" w:rsidP="0081642C">
                  <w:pPr>
                    <w:jc w:val="center"/>
                    <w:rPr>
                      <w:rFonts w:ascii="Times New Roman" w:hAnsi="Times New Roman" w:cs="Times New Roman"/>
                      <w:sz w:val="24"/>
                      <w:szCs w:val="24"/>
                    </w:rPr>
                  </w:pPr>
                  <w:r>
                    <w:rPr>
                      <w:rFonts w:ascii="Times New Roman" w:hAnsi="Times New Roman" w:cs="Times New Roman"/>
                      <w:sz w:val="24"/>
                      <w:szCs w:val="24"/>
                    </w:rPr>
                    <w:t xml:space="preserve">МФПК  </w:t>
                  </w:r>
                </w:p>
                <w:p w:rsidR="00B20AC5" w:rsidRDefault="00B20AC5" w:rsidP="0081642C">
                  <w:pPr>
                    <w:jc w:val="center"/>
                    <w:rPr>
                      <w:rFonts w:ascii="Times New Roman" w:hAnsi="Times New Roman" w:cs="Times New Roman"/>
                      <w:sz w:val="24"/>
                      <w:szCs w:val="24"/>
                    </w:rPr>
                  </w:pPr>
                </w:p>
                <w:p w:rsidR="00B20AC5" w:rsidRDefault="00B20AC5" w:rsidP="0081642C">
                  <w:pPr>
                    <w:jc w:val="center"/>
                    <w:rPr>
                      <w:rFonts w:ascii="Times New Roman" w:hAnsi="Times New Roman" w:cs="Times New Roman"/>
                      <w:sz w:val="24"/>
                      <w:szCs w:val="24"/>
                    </w:rPr>
                  </w:pPr>
                </w:p>
                <w:p w:rsidR="00B20AC5" w:rsidRPr="00497BD1" w:rsidRDefault="00B20AC5" w:rsidP="0081642C">
                  <w:pPr>
                    <w:jc w:val="center"/>
                    <w:rPr>
                      <w:rFonts w:ascii="Times New Roman" w:hAnsi="Times New Roman" w:cs="Times New Roman"/>
                      <w:sz w:val="24"/>
                      <w:szCs w:val="24"/>
                    </w:rPr>
                  </w:pPr>
                </w:p>
              </w:txbxContent>
            </v:textbox>
          </v:shape>
        </w:pict>
      </w:r>
      <w:r>
        <w:rPr>
          <w:rFonts w:ascii="Times New Roman" w:hAnsi="Times New Roman" w:cs="Times New Roman"/>
          <w:noProof/>
          <w:sz w:val="24"/>
          <w:szCs w:val="24"/>
          <w:lang w:eastAsia="ru-RU"/>
        </w:rPr>
        <w:pict>
          <v:shape id="Поле 13" o:spid="_x0000_s1203" type="#_x0000_t202" style="position:absolute;margin-left:177.75pt;margin-top:6.8pt;width:90.3pt;height:54.5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" fillcolor="yellow" strokeweight=".5pt">
            <v:textbox>
              <w:txbxContent>
                <w:p w:rsidR="00B20AC5" w:rsidRPr="00497BD1" w:rsidRDefault="00B20AC5" w:rsidP="0081642C">
                  <w:pPr>
                    <w:jc w:val="center"/>
                    <w:rPr>
                      <w:rFonts w:ascii="Times New Roman" w:hAnsi="Times New Roman" w:cs="Times New Roman"/>
                      <w:sz w:val="24"/>
                      <w:szCs w:val="24"/>
                    </w:rPr>
                  </w:pPr>
                  <w:r>
                    <w:rPr>
                      <w:rFonts w:ascii="Times New Roman" w:hAnsi="Times New Roman" w:cs="Times New Roman"/>
                      <w:sz w:val="24"/>
                      <w:szCs w:val="24"/>
                    </w:rPr>
                    <w:t>Методист Методическая служба</w:t>
                  </w:r>
                </w:p>
              </w:txbxContent>
            </v:textbox>
          </v:shape>
        </w:pict>
      </w:r>
      <w:r>
        <w:rPr>
          <w:rFonts w:ascii="Times New Roman" w:hAnsi="Times New Roman" w:cs="Times New Roman"/>
          <w:noProof/>
          <w:sz w:val="24"/>
          <w:szCs w:val="24"/>
          <w:lang w:eastAsia="ru-RU"/>
        </w:rPr>
        <w:pict>
          <v:line id="Прямая соединительная линия 57" o:spid="_x0000_s1228" style="position:absolute;z-index:-251612160;visibility:visible;mso-width-relative:margin;mso-height-relative:margin" from="440.75pt,5.8pt" to="440.75pt,3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" strokecolor="black [3213]" strokeweight="2.25pt"/>
        </w:pict>
      </w:r>
      <w:r>
        <w:rPr>
          <w:rFonts w:ascii="Times New Roman" w:hAnsi="Times New Roman" w:cs="Times New Roman"/>
          <w:noProof/>
          <w:sz w:val="24"/>
          <w:szCs w:val="24"/>
          <w:lang w:eastAsia="ru-RU"/>
        </w:rPr>
        <w:pict>
          <v:line id="Прямая соединительная линия 55" o:spid="_x0000_s1227" style="position:absolute;z-index:251703296;visibility:visible;mso-width-relative:margin;mso-height-relative:margin" from="89.15pt,6.75pt" to="89.1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" strokecolor="black [3213]" strokeweight="2.25pt"/>
        </w:pict>
      </w:r>
      <w:r>
        <w:rPr>
          <w:rFonts w:ascii="Times New Roman" w:hAnsi="Times New Roman" w:cs="Times New Roman"/>
          <w:noProof/>
          <w:sz w:val="24"/>
          <w:szCs w:val="24"/>
          <w:lang w:eastAsia="ru-RU"/>
        </w:rPr>
        <w:pict>
          <v:shape id="Поле 18" o:spid="_x0000_s1206" type="#_x0000_t202" style="position:absolute;margin-left:399.6pt;margin-top:21.7pt;width:82.85pt;height:58.9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" fillcolor="#f9f" strokeweight=".5pt">
            <v:textbox>
              <w:txbxContent>
                <w:p w:rsidR="00B20AC5" w:rsidRPr="00A01A4D" w:rsidRDefault="00B20AC5" w:rsidP="0081642C">
                  <w:pPr>
                    <w:spacing w:after="0"/>
                    <w:jc w:val="center"/>
                    <w:rPr>
                      <w:rFonts w:ascii="Times New Roman" w:hAnsi="Times New Roman" w:cs="Times New Roman"/>
                      <w:sz w:val="24"/>
                      <w:szCs w:val="24"/>
                    </w:rPr>
                  </w:pPr>
                  <w:r>
                    <w:rPr>
                      <w:rFonts w:ascii="Times New Roman" w:hAnsi="Times New Roman" w:cs="Times New Roman"/>
                      <w:sz w:val="24"/>
                      <w:szCs w:val="24"/>
                    </w:rPr>
                    <w:t>Социальная служба</w:t>
                  </w:r>
                </w:p>
              </w:txbxContent>
            </v:textbox>
          </v:shape>
        </w:pict>
      </w:r>
      <w:r>
        <w:rPr>
          <w:rFonts w:ascii="Times New Roman" w:hAnsi="Times New Roman" w:cs="Times New Roman"/>
          <w:noProof/>
          <w:sz w:val="24"/>
          <w:szCs w:val="24"/>
          <w:lang w:eastAsia="ru-RU"/>
        </w:rPr>
        <w:pict>
          <v:shape id="Поле 30" o:spid="_x0000_s1216" type="#_x0000_t202" style="position:absolute;margin-left:563.8pt;margin-top:18.8pt;width:82.85pt;height:39.3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" fillcolor="#ffc000" strokeweight=".5pt">
            <v:textbox>
              <w:txbxContent>
                <w:p w:rsidR="00B20AC5" w:rsidRPr="00435312" w:rsidRDefault="00B20AC5" w:rsidP="0081642C">
                  <w:pPr>
                    <w:spacing w:after="0" w:line="240" w:lineRule="auto"/>
                    <w:jc w:val="center"/>
                    <w:rPr>
                      <w:rFonts w:ascii="Times New Roman" w:hAnsi="Times New Roman" w:cs="Times New Roman"/>
                      <w:b/>
                      <w:sz w:val="24"/>
                      <w:szCs w:val="24"/>
                    </w:rPr>
                  </w:pPr>
                  <w:proofErr w:type="spellStart"/>
                  <w:r w:rsidRPr="00435312">
                    <w:rPr>
                      <w:rFonts w:ascii="Times New Roman" w:hAnsi="Times New Roman" w:cs="Times New Roman"/>
                      <w:b/>
                      <w:sz w:val="24"/>
                      <w:szCs w:val="24"/>
                    </w:rPr>
                    <w:t>Хоз</w:t>
                  </w:r>
                  <w:proofErr w:type="gramStart"/>
                  <w:r w:rsidRPr="00435312">
                    <w:rPr>
                      <w:rFonts w:ascii="Times New Roman" w:hAnsi="Times New Roman" w:cs="Times New Roman"/>
                      <w:b/>
                      <w:sz w:val="24"/>
                      <w:szCs w:val="24"/>
                    </w:rPr>
                    <w:t>.с</w:t>
                  </w:r>
                  <w:proofErr w:type="gramEnd"/>
                  <w:r w:rsidRPr="00435312">
                    <w:rPr>
                      <w:rFonts w:ascii="Times New Roman" w:hAnsi="Times New Roman" w:cs="Times New Roman"/>
                      <w:b/>
                      <w:sz w:val="24"/>
                      <w:szCs w:val="24"/>
                    </w:rPr>
                    <w:t>лужба</w:t>
                  </w:r>
                  <w:proofErr w:type="spellEnd"/>
                </w:p>
              </w:txbxContent>
            </v:textbox>
          </v:shape>
        </w:pict>
      </w:r>
      <w:r w:rsidR="0081642C">
        <w:rPr>
          <w:rFonts w:ascii="Times New Roman" w:hAnsi="Times New Roman" w:cs="Times New Roman"/>
          <w:sz w:val="24"/>
          <w:szCs w:val="24"/>
        </w:rPr>
        <w:tab/>
      </w:r>
      <w:r w:rsidR="0081642C">
        <w:rPr>
          <w:rFonts w:ascii="Times New Roman" w:hAnsi="Times New Roman" w:cs="Times New Roman"/>
          <w:sz w:val="24"/>
          <w:szCs w:val="24"/>
        </w:rPr>
        <w:tab/>
      </w:r>
    </w:p>
    <w:p w:rsidR="0081642C" w:rsidRPr="00497BD1" w:rsidRDefault="00085B30" w:rsidP="0081642C">
      <w:pPr>
        <w:rPr>
          <w:rFonts w:ascii="Times New Roman" w:hAnsi="Times New Roman" w:cs="Times New Roman"/>
          <w:sz w:val="24"/>
          <w:szCs w:val="24"/>
        </w:rPr>
      </w:pPr>
      <w:r>
        <w:rPr>
          <w:rFonts w:ascii="Times New Roman" w:hAnsi="Times New Roman" w:cs="Times New Roman"/>
          <w:noProof/>
          <w:sz w:val="24"/>
          <w:szCs w:val="24"/>
          <w:lang w:eastAsia="ru-RU"/>
        </w:rPr>
        <w:pict>
          <v:shape id="Поле 34" o:spid="_x0000_s1218" type="#_x0000_t202" style="position:absolute;margin-left:669.5pt;margin-top:4.6pt;width:90.3pt;height:39.3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" fillcolor="#f6f" strokeweight=".5pt">
            <v:textbox>
              <w:txbxContent>
                <w:p w:rsidR="00B20AC5" w:rsidRPr="00497BD1" w:rsidRDefault="00B20AC5" w:rsidP="0081642C">
                  <w:pPr>
                    <w:jc w:val="center"/>
                    <w:rPr>
                      <w:rFonts w:ascii="Times New Roman" w:hAnsi="Times New Roman" w:cs="Times New Roman"/>
                      <w:sz w:val="24"/>
                      <w:szCs w:val="24"/>
                    </w:rPr>
                  </w:pPr>
                  <w:r>
                    <w:rPr>
                      <w:rFonts w:ascii="Times New Roman" w:hAnsi="Times New Roman" w:cs="Times New Roman"/>
                      <w:sz w:val="24"/>
                      <w:szCs w:val="24"/>
                    </w:rPr>
                    <w:t>Бухгалтерия</w:t>
                  </w:r>
                </w:p>
              </w:txbxContent>
            </v:textbox>
          </v:shape>
        </w:pict>
      </w:r>
    </w:p>
    <w:p w:rsidR="0081642C" w:rsidRPr="00497BD1" w:rsidRDefault="00085B30" w:rsidP="0081642C">
      <w:pPr>
        <w:rPr>
          <w:rFonts w:ascii="Times New Roman" w:hAnsi="Times New Roman" w:cs="Times New Roman"/>
          <w:sz w:val="24"/>
          <w:szCs w:val="24"/>
        </w:rPr>
      </w:pPr>
      <w:r>
        <w:rPr>
          <w:rFonts w:ascii="Times New Roman" w:hAnsi="Times New Roman" w:cs="Times New Roman"/>
          <w:noProof/>
          <w:sz w:val="24"/>
          <w:szCs w:val="24"/>
          <w:lang w:eastAsia="ru-RU"/>
        </w:rPr>
        <w:pict>
          <v:shape id="Поле 21" o:spid="_x0000_s1209" type="#_x0000_t202" style="position:absolute;margin-left:290.6pt;margin-top:24.15pt;width:90.45pt;height:92.6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" fillcolor="#cf3" strokeweight=".5pt">
            <v:textbox>
              <w:txbxContent>
                <w:p w:rsidR="00B20AC5" w:rsidRDefault="00B20AC5" w:rsidP="0081642C">
                  <w:pPr>
                    <w:spacing w:after="0" w:line="240" w:lineRule="auto"/>
                    <w:rPr>
                      <w:rFonts w:ascii="Times New Roman" w:hAnsi="Times New Roman" w:cs="Times New Roman"/>
                      <w:sz w:val="24"/>
                      <w:szCs w:val="24"/>
                    </w:rPr>
                  </w:pPr>
                </w:p>
                <w:p w:rsidR="00B20AC5" w:rsidRDefault="00B20AC5" w:rsidP="0081642C">
                  <w:pPr>
                    <w:spacing w:after="0" w:line="240" w:lineRule="auto"/>
                    <w:rPr>
                      <w:rFonts w:ascii="Times New Roman" w:hAnsi="Times New Roman" w:cs="Times New Roman"/>
                      <w:sz w:val="24"/>
                      <w:szCs w:val="24"/>
                    </w:rPr>
                  </w:pPr>
                  <w:r>
                    <w:rPr>
                      <w:rFonts w:ascii="Times New Roman" w:hAnsi="Times New Roman" w:cs="Times New Roman"/>
                      <w:sz w:val="24"/>
                      <w:szCs w:val="24"/>
                    </w:rPr>
                    <w:t>Студенческий</w:t>
                  </w:r>
                </w:p>
                <w:p w:rsidR="00B20AC5" w:rsidRDefault="00B20AC5" w:rsidP="0081642C">
                  <w:pPr>
                    <w:spacing w:after="0" w:line="240" w:lineRule="auto"/>
                    <w:rPr>
                      <w:rFonts w:ascii="Times New Roman" w:hAnsi="Times New Roman" w:cs="Times New Roman"/>
                      <w:sz w:val="24"/>
                      <w:szCs w:val="24"/>
                    </w:rPr>
                  </w:pPr>
                </w:p>
                <w:p w:rsidR="00B20AC5" w:rsidRDefault="00B20AC5" w:rsidP="0081642C">
                  <w:pPr>
                    <w:spacing w:after="0" w:line="240" w:lineRule="auto"/>
                    <w:rPr>
                      <w:rFonts w:ascii="Times New Roman" w:hAnsi="Times New Roman" w:cs="Times New Roman"/>
                      <w:sz w:val="24"/>
                      <w:szCs w:val="24"/>
                    </w:rPr>
                  </w:pPr>
                </w:p>
                <w:p w:rsidR="00B20AC5" w:rsidRPr="00497BD1" w:rsidRDefault="00B20AC5" w:rsidP="008164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совет</w:t>
                  </w:r>
                </w:p>
              </w:txbxContent>
            </v:textbox>
          </v:shape>
        </w:pict>
      </w:r>
      <w:r>
        <w:rPr>
          <w:rFonts w:ascii="Times New Roman" w:hAnsi="Times New Roman" w:cs="Times New Roman"/>
          <w:noProof/>
          <w:sz w:val="24"/>
          <w:szCs w:val="24"/>
          <w:lang w:eastAsia="ru-RU"/>
        </w:rPr>
        <w:pict>
          <v:shape id="Поле 14" o:spid="_x0000_s1204" type="#_x0000_t202" style="position:absolute;margin-left:166.75pt;margin-top:24.05pt;width:108.1pt;height:182.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" fillcolor="#cf3" strokeweight=".5pt">
            <v:textbox>
              <w:txbxContent>
                <w:p w:rsidR="00B20AC5" w:rsidRDefault="00B20AC5" w:rsidP="0081642C">
                  <w:pPr>
                    <w:rPr>
                      <w:rFonts w:ascii="Times New Roman" w:hAnsi="Times New Roman" w:cs="Times New Roman"/>
                      <w:sz w:val="24"/>
                      <w:szCs w:val="24"/>
                    </w:rPr>
                  </w:pPr>
                  <w:proofErr w:type="gramStart"/>
                  <w:r w:rsidRPr="00A72534">
                    <w:rPr>
                      <w:rFonts w:ascii="Times New Roman" w:hAnsi="Times New Roman" w:cs="Times New Roman"/>
                      <w:b/>
                      <w:sz w:val="24"/>
                      <w:szCs w:val="24"/>
                    </w:rPr>
                    <w:t>Учебная</w:t>
                  </w:r>
                  <w:r>
                    <w:rPr>
                      <w:rFonts w:ascii="Times New Roman" w:hAnsi="Times New Roman" w:cs="Times New Roman"/>
                      <w:b/>
                      <w:sz w:val="24"/>
                      <w:szCs w:val="24"/>
                    </w:rPr>
                    <w:t xml:space="preserve"> </w:t>
                  </w:r>
                  <w:r w:rsidRPr="00A72534">
                    <w:rPr>
                      <w:rFonts w:ascii="Times New Roman" w:hAnsi="Times New Roman" w:cs="Times New Roman"/>
                      <w:b/>
                      <w:sz w:val="24"/>
                      <w:szCs w:val="24"/>
                    </w:rPr>
                    <w:t xml:space="preserve"> часть</w:t>
                  </w:r>
                  <w:r>
                    <w:rPr>
                      <w:rFonts w:ascii="Times New Roman" w:hAnsi="Times New Roman" w:cs="Times New Roman"/>
                      <w:b/>
                      <w:sz w:val="24"/>
                      <w:szCs w:val="24"/>
                    </w:rPr>
                    <w:t xml:space="preserve"> </w:t>
                  </w:r>
                  <w:r>
                    <w:rPr>
                      <w:rFonts w:ascii="Times New Roman" w:hAnsi="Times New Roman" w:cs="Times New Roman"/>
                      <w:sz w:val="24"/>
                      <w:szCs w:val="24"/>
                    </w:rPr>
                    <w:t>(Секретарь; Диспетчер;  Отдел подготовки квалифицированных  рабочих (служащих), специалистов среднего звена</w:t>
                  </w:r>
                  <w:proofErr w:type="gramEnd"/>
                </w:p>
                <w:p w:rsidR="00B20AC5" w:rsidRDefault="00B20AC5" w:rsidP="0081642C">
                  <w:pPr>
                    <w:jc w:val="center"/>
                    <w:rPr>
                      <w:rFonts w:ascii="Times New Roman" w:hAnsi="Times New Roman" w:cs="Times New Roman"/>
                      <w:sz w:val="24"/>
                      <w:szCs w:val="24"/>
                    </w:rPr>
                  </w:pPr>
                </w:p>
                <w:p w:rsidR="00B20AC5" w:rsidRDefault="00B20AC5" w:rsidP="0081642C">
                  <w:pPr>
                    <w:jc w:val="center"/>
                    <w:rPr>
                      <w:rFonts w:ascii="Times New Roman" w:hAnsi="Times New Roman" w:cs="Times New Roman"/>
                      <w:sz w:val="24"/>
                      <w:szCs w:val="24"/>
                    </w:rPr>
                  </w:pPr>
                </w:p>
                <w:p w:rsidR="00B20AC5" w:rsidRPr="00497BD1" w:rsidRDefault="00B20AC5" w:rsidP="0081642C">
                  <w:pPr>
                    <w:jc w:val="center"/>
                    <w:rPr>
                      <w:rFonts w:ascii="Times New Roman" w:hAnsi="Times New Roman" w:cs="Times New Roman"/>
                      <w:sz w:val="24"/>
                      <w:szCs w:val="24"/>
                    </w:rPr>
                  </w:pPr>
                </w:p>
              </w:txbxContent>
            </v:textbox>
          </v:shape>
        </w:pict>
      </w:r>
      <w:r>
        <w:rPr>
          <w:rFonts w:ascii="Times New Roman" w:hAnsi="Times New Roman" w:cs="Times New Roman"/>
          <w:noProof/>
          <w:sz w:val="24"/>
          <w:szCs w:val="24"/>
          <w:lang w:eastAsia="ru-RU"/>
        </w:rPr>
        <w:pict>
          <v:shape id="Поле 26" o:spid="_x0000_s1213" type="#_x0000_t202" style="position:absolute;margin-left:48.95pt;margin-top:6.45pt;width:75.65pt;height:275.8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" fillcolor="#92d050" strokeweight=".5pt">
            <v:textbox>
              <w:txbxContent>
                <w:p w:rsidR="00B20AC5" w:rsidRDefault="00B20AC5" w:rsidP="0081642C">
                  <w:pPr>
                    <w:spacing w:after="0" w:line="240" w:lineRule="auto"/>
                    <w:jc w:val="center"/>
                    <w:rPr>
                      <w:rFonts w:ascii="Times New Roman" w:hAnsi="Times New Roman" w:cs="Times New Roman"/>
                      <w:sz w:val="24"/>
                      <w:szCs w:val="24"/>
                    </w:rPr>
                  </w:pPr>
                </w:p>
                <w:p w:rsidR="00B20AC5" w:rsidRDefault="00B20AC5" w:rsidP="0081642C">
                  <w:pPr>
                    <w:spacing w:after="0" w:line="240" w:lineRule="auto"/>
                    <w:jc w:val="center"/>
                    <w:rPr>
                      <w:rFonts w:ascii="Times New Roman" w:hAnsi="Times New Roman" w:cs="Times New Roman"/>
                      <w:sz w:val="24"/>
                      <w:szCs w:val="24"/>
                    </w:rPr>
                  </w:pPr>
                </w:p>
                <w:p w:rsidR="00B20AC5" w:rsidRDefault="00B20AC5" w:rsidP="0081642C">
                  <w:pPr>
                    <w:spacing w:after="0" w:line="240" w:lineRule="auto"/>
                    <w:jc w:val="center"/>
                    <w:rPr>
                      <w:rFonts w:ascii="Times New Roman" w:hAnsi="Times New Roman" w:cs="Times New Roman"/>
                      <w:sz w:val="24"/>
                      <w:szCs w:val="24"/>
                    </w:rPr>
                  </w:pPr>
                </w:p>
                <w:p w:rsidR="00B20AC5" w:rsidRDefault="00B20AC5" w:rsidP="0081642C">
                  <w:pPr>
                    <w:spacing w:after="0" w:line="240" w:lineRule="auto"/>
                    <w:jc w:val="center"/>
                    <w:rPr>
                      <w:rFonts w:ascii="Times New Roman" w:hAnsi="Times New Roman" w:cs="Times New Roman"/>
                      <w:sz w:val="24"/>
                      <w:szCs w:val="24"/>
                    </w:rPr>
                  </w:pPr>
                </w:p>
                <w:p w:rsidR="00B20AC5" w:rsidRDefault="00B20AC5" w:rsidP="0081642C">
                  <w:pPr>
                    <w:spacing w:after="0" w:line="240" w:lineRule="auto"/>
                    <w:jc w:val="center"/>
                    <w:rPr>
                      <w:rFonts w:ascii="Times New Roman" w:hAnsi="Times New Roman" w:cs="Times New Roman"/>
                      <w:sz w:val="24"/>
                      <w:szCs w:val="24"/>
                    </w:rPr>
                  </w:pPr>
                  <w:r w:rsidRPr="007D48C8">
                    <w:rPr>
                      <w:rFonts w:ascii="Times New Roman" w:hAnsi="Times New Roman" w:cs="Times New Roman"/>
                      <w:sz w:val="24"/>
                      <w:szCs w:val="24"/>
                    </w:rPr>
                    <w:t xml:space="preserve">Мастера </w:t>
                  </w:r>
                  <w:proofErr w:type="spellStart"/>
                  <w:proofErr w:type="gramStart"/>
                  <w:r w:rsidRPr="007D48C8">
                    <w:rPr>
                      <w:rFonts w:ascii="Times New Roman" w:hAnsi="Times New Roman" w:cs="Times New Roman"/>
                      <w:sz w:val="24"/>
                      <w:szCs w:val="24"/>
                    </w:rPr>
                    <w:t>п</w:t>
                  </w:r>
                  <w:proofErr w:type="spellEnd"/>
                  <w:proofErr w:type="gramEnd"/>
                  <w:r w:rsidRPr="007D48C8">
                    <w:rPr>
                      <w:rFonts w:ascii="Times New Roman" w:hAnsi="Times New Roman" w:cs="Times New Roman"/>
                      <w:sz w:val="24"/>
                      <w:szCs w:val="24"/>
                    </w:rPr>
                    <w:t>/о</w:t>
                  </w:r>
                </w:p>
                <w:p w:rsidR="00B20AC5" w:rsidRDefault="00B20AC5" w:rsidP="0081642C">
                  <w:pPr>
                    <w:spacing w:after="0" w:line="240" w:lineRule="auto"/>
                    <w:jc w:val="center"/>
                    <w:rPr>
                      <w:rFonts w:ascii="Times New Roman" w:hAnsi="Times New Roman" w:cs="Times New Roman"/>
                      <w:sz w:val="24"/>
                      <w:szCs w:val="24"/>
                    </w:rPr>
                  </w:pPr>
                </w:p>
                <w:p w:rsidR="00B20AC5" w:rsidRDefault="00B20AC5" w:rsidP="0081642C">
                  <w:pPr>
                    <w:spacing w:after="0" w:line="240" w:lineRule="auto"/>
                    <w:jc w:val="center"/>
                    <w:rPr>
                      <w:rFonts w:ascii="Times New Roman" w:hAnsi="Times New Roman" w:cs="Times New Roman"/>
                      <w:sz w:val="24"/>
                      <w:szCs w:val="24"/>
                    </w:rPr>
                  </w:pPr>
                </w:p>
                <w:p w:rsidR="00B20AC5" w:rsidRPr="007D48C8" w:rsidRDefault="00B20AC5" w:rsidP="0081642C">
                  <w:pPr>
                    <w:spacing w:after="0" w:line="240" w:lineRule="auto"/>
                    <w:jc w:val="center"/>
                    <w:rPr>
                      <w:rFonts w:ascii="Times New Roman" w:hAnsi="Times New Roman" w:cs="Times New Roman"/>
                      <w:sz w:val="24"/>
                      <w:szCs w:val="24"/>
                    </w:rPr>
                  </w:pPr>
                </w:p>
                <w:p w:rsidR="00B20AC5" w:rsidRDefault="00B20AC5" w:rsidP="0081642C">
                  <w:pPr>
                    <w:spacing w:after="0" w:line="240" w:lineRule="auto"/>
                    <w:jc w:val="center"/>
                    <w:rPr>
                      <w:rFonts w:ascii="Times New Roman" w:hAnsi="Times New Roman" w:cs="Times New Roman"/>
                      <w:sz w:val="24"/>
                      <w:szCs w:val="24"/>
                    </w:rPr>
                  </w:pPr>
                  <w:proofErr w:type="spellStart"/>
                  <w:r w:rsidRPr="007D48C8">
                    <w:rPr>
                      <w:rFonts w:ascii="Times New Roman" w:hAnsi="Times New Roman" w:cs="Times New Roman"/>
                      <w:sz w:val="24"/>
                      <w:szCs w:val="24"/>
                    </w:rPr>
                    <w:t>Препода</w:t>
                  </w:r>
                  <w:proofErr w:type="spellEnd"/>
                </w:p>
                <w:p w:rsidR="00B20AC5" w:rsidRDefault="00B20AC5" w:rsidP="0081642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w:t>
                  </w:r>
                  <w:r w:rsidRPr="007D48C8">
                    <w:rPr>
                      <w:rFonts w:ascii="Times New Roman" w:hAnsi="Times New Roman" w:cs="Times New Roman"/>
                      <w:sz w:val="24"/>
                      <w:szCs w:val="24"/>
                    </w:rPr>
                    <w:t>атели</w:t>
                  </w:r>
                  <w:proofErr w:type="spellEnd"/>
                </w:p>
                <w:p w:rsidR="00B20AC5" w:rsidRPr="007D48C8" w:rsidRDefault="00B20AC5" w:rsidP="0081642C">
                  <w:pPr>
                    <w:spacing w:after="0" w:line="240" w:lineRule="auto"/>
                    <w:jc w:val="center"/>
                    <w:rPr>
                      <w:rFonts w:ascii="Times New Roman" w:hAnsi="Times New Roman" w:cs="Times New Roman"/>
                      <w:sz w:val="24"/>
                      <w:szCs w:val="24"/>
                    </w:rPr>
                  </w:pPr>
                </w:p>
              </w:txbxContent>
            </v:textbox>
          </v:shape>
        </w:pict>
      </w:r>
      <w:r>
        <w:rPr>
          <w:rFonts w:ascii="Times New Roman" w:hAnsi="Times New Roman" w:cs="Times New Roman"/>
          <w:noProof/>
          <w:sz w:val="24"/>
          <w:szCs w:val="24"/>
          <w:lang w:eastAsia="ru-RU"/>
        </w:rPr>
        <w:pict>
          <v:shape id="Поле 31" o:spid="_x0000_s1217" type="#_x0000_t202" style="position:absolute;margin-left:563.75pt;margin-top:15.7pt;width:82.85pt;height:39.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" fillcolor="#ffc000" strokeweight=".5pt">
            <v:textbox>
              <w:txbxContent>
                <w:p w:rsidR="00B20AC5" w:rsidRPr="00497BD1"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Кладовщик</w:t>
                  </w:r>
                </w:p>
              </w:txbxContent>
            </v:textbox>
          </v:shape>
        </w:pict>
      </w:r>
    </w:p>
    <w:p w:rsidR="0081642C" w:rsidRPr="00497BD1" w:rsidRDefault="00085B30" w:rsidP="0081642C">
      <w:pPr>
        <w:rPr>
          <w:rFonts w:ascii="Times New Roman" w:hAnsi="Times New Roman" w:cs="Times New Roman"/>
          <w:sz w:val="24"/>
          <w:szCs w:val="24"/>
        </w:rPr>
      </w:pPr>
      <w:r>
        <w:rPr>
          <w:rFonts w:ascii="Times New Roman" w:hAnsi="Times New Roman" w:cs="Times New Roman"/>
          <w:noProof/>
          <w:sz w:val="24"/>
          <w:szCs w:val="24"/>
          <w:lang w:eastAsia="ru-RU"/>
        </w:rPr>
        <w:pict>
          <v:shape id="Поле 49" o:spid="_x0000_s1224" type="#_x0000_t202" style="position:absolute;margin-left:399.45pt;margin-top:12.5pt;width:82.85pt;height:39.3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" fillcolor="#f9f" strokeweight=".5pt">
            <v:textbox>
              <w:txbxContent>
                <w:p w:rsidR="00B20AC5" w:rsidRPr="00497BD1"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Общежитие</w:t>
                  </w:r>
                </w:p>
              </w:txbxContent>
            </v:textbox>
          </v:shape>
        </w:pict>
      </w:r>
    </w:p>
    <w:p w:rsidR="0081642C" w:rsidRPr="00497BD1" w:rsidRDefault="00085B30" w:rsidP="0081642C">
      <w:pPr>
        <w:tabs>
          <w:tab w:val="left" w:pos="10716"/>
          <w:tab w:val="left" w:pos="11707"/>
        </w:tabs>
        <w:rPr>
          <w:rFonts w:ascii="Times New Roman" w:hAnsi="Times New Roman" w:cs="Times New Roman"/>
          <w:sz w:val="24"/>
          <w:szCs w:val="24"/>
        </w:rPr>
      </w:pPr>
      <w:r>
        <w:rPr>
          <w:rFonts w:ascii="Times New Roman" w:hAnsi="Times New Roman" w:cs="Times New Roman"/>
          <w:noProof/>
          <w:sz w:val="24"/>
          <w:szCs w:val="24"/>
          <w:lang w:eastAsia="ru-RU"/>
        </w:rPr>
        <w:pict>
          <v:line id="_x0000_s1189" style="position:absolute;z-index:251664384;visibility:visible" from="272.5pt,15.5pt" to="296.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" strokecolor="black [3213]" strokeweight="2.25pt"/>
        </w:pict>
      </w:r>
      <w:r>
        <w:rPr>
          <w:rFonts w:ascii="Times New Roman" w:hAnsi="Times New Roman" w:cs="Times New Roman"/>
          <w:noProof/>
          <w:sz w:val="24"/>
          <w:szCs w:val="24"/>
          <w:lang w:eastAsia="ru-RU"/>
        </w:rPr>
        <w:pict>
          <v:shape id="Поле 23" o:spid="_x0000_s1211" type="#_x0000_t202" style="position:absolute;margin-left:563.75pt;margin-top:20.15pt;width:82.85pt;height:39.3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" fillcolor="#ffc000" strokeweight=".5pt">
            <v:textbox>
              <w:txbxContent>
                <w:p w:rsidR="00B20AC5"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Инженер</w:t>
                  </w:r>
                </w:p>
                <w:p w:rsidR="00B20AC5" w:rsidRPr="00497BD1"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ТБ</w:t>
                  </w:r>
                </w:p>
              </w:txbxContent>
            </v:textbox>
          </v:shape>
        </w:pict>
      </w:r>
      <w:r>
        <w:rPr>
          <w:rFonts w:ascii="Times New Roman" w:hAnsi="Times New Roman" w:cs="Times New Roman"/>
          <w:noProof/>
          <w:sz w:val="24"/>
          <w:szCs w:val="24"/>
          <w:lang w:eastAsia="ru-RU"/>
        </w:rPr>
        <w:pict>
          <v:line id="Прямая соединительная линия 50" o:spid="_x0000_s1225" style="position:absolute;z-index:251701248;visibility:visible" from="381.1pt,3.45pt" to="39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" strokecolor="black [3213]" strokeweight="2.25pt"/>
        </w:pict>
      </w:r>
      <w:r w:rsidR="0081642C">
        <w:rPr>
          <w:rFonts w:ascii="Times New Roman" w:hAnsi="Times New Roman" w:cs="Times New Roman"/>
          <w:sz w:val="24"/>
          <w:szCs w:val="24"/>
        </w:rPr>
        <w:tab/>
      </w:r>
      <w:r w:rsidR="0081642C">
        <w:rPr>
          <w:rFonts w:ascii="Times New Roman" w:hAnsi="Times New Roman" w:cs="Times New Roman"/>
          <w:sz w:val="24"/>
          <w:szCs w:val="24"/>
        </w:rPr>
        <w:tab/>
      </w:r>
    </w:p>
    <w:p w:rsidR="0081642C" w:rsidRPr="00497BD1" w:rsidRDefault="00085B30" w:rsidP="0081642C">
      <w:pPr>
        <w:rPr>
          <w:rFonts w:ascii="Times New Roman" w:hAnsi="Times New Roman" w:cs="Times New Roman"/>
          <w:sz w:val="24"/>
          <w:szCs w:val="24"/>
        </w:rPr>
      </w:pPr>
      <w:r>
        <w:rPr>
          <w:rFonts w:ascii="Times New Roman" w:hAnsi="Times New Roman" w:cs="Times New Roman"/>
          <w:noProof/>
          <w:sz w:val="24"/>
          <w:szCs w:val="24"/>
          <w:lang w:eastAsia="ru-RU"/>
        </w:rPr>
        <w:pict>
          <v:shape id="Поле 19" o:spid="_x0000_s1207" type="#_x0000_t202" style="position:absolute;margin-left:400.7pt;margin-top:12.95pt;width:82.85pt;height:7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" fillcolor="#f9f" strokeweight=".5pt">
            <v:textbox>
              <w:txbxContent>
                <w:p w:rsidR="00B20AC5" w:rsidRPr="00497BD1" w:rsidRDefault="00B20AC5" w:rsidP="0081642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Метод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бъединение</w:t>
                  </w:r>
                  <w:proofErr w:type="spellEnd"/>
                  <w:r>
                    <w:rPr>
                      <w:rFonts w:ascii="Times New Roman" w:hAnsi="Times New Roman" w:cs="Times New Roman"/>
                      <w:sz w:val="24"/>
                      <w:szCs w:val="24"/>
                    </w:rPr>
                    <w:t xml:space="preserve"> классных руководителей</w:t>
                  </w:r>
                </w:p>
              </w:txbxContent>
            </v:textbox>
          </v:shape>
        </w:pict>
      </w:r>
    </w:p>
    <w:p w:rsidR="0081642C" w:rsidRPr="00497BD1" w:rsidRDefault="00085B30" w:rsidP="0081642C">
      <w:pPr>
        <w:tabs>
          <w:tab w:val="left" w:pos="12193"/>
        </w:tabs>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67" o:spid="_x0000_s1192" style="position:absolute;z-index:-251649024;visibility:visible;mso-width-relative:margin;mso-height-relative:margin" from="274.85pt,7.75pt" to="298.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" strokecolor="black [3213]" strokeweight="2.25pt"/>
        </w:pict>
      </w:r>
      <w:r>
        <w:rPr>
          <w:rFonts w:ascii="Times New Roman" w:hAnsi="Times New Roman" w:cs="Times New Roman"/>
          <w:noProof/>
          <w:sz w:val="24"/>
          <w:szCs w:val="24"/>
          <w:lang w:eastAsia="ru-RU"/>
        </w:rPr>
        <w:pict>
          <v:shape id="Поле 35" o:spid="_x0000_s1219" type="#_x0000_t202" style="position:absolute;margin-left:598.65pt;margin-top:13.3pt;width:90.3pt;height:72.9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" fillcolor="yellow" strokeweight=".5pt">
            <v:textbox>
              <w:txbxContent>
                <w:p w:rsidR="00B20AC5" w:rsidRDefault="00B20AC5" w:rsidP="0081642C">
                  <w:pPr>
                    <w:spacing w:after="0" w:line="240" w:lineRule="auto"/>
                    <w:jc w:val="center"/>
                    <w:rPr>
                      <w:rFonts w:ascii="Times New Roman" w:hAnsi="Times New Roman" w:cs="Times New Roman"/>
                      <w:sz w:val="24"/>
                      <w:szCs w:val="24"/>
                    </w:rPr>
                  </w:pPr>
                </w:p>
                <w:p w:rsidR="00B20AC5" w:rsidRDefault="00B20AC5" w:rsidP="0081642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пож</w:t>
                  </w:r>
                  <w:proofErr w:type="spellEnd"/>
                  <w:r>
                    <w:rPr>
                      <w:rFonts w:ascii="Times New Roman" w:hAnsi="Times New Roman" w:cs="Times New Roman"/>
                      <w:sz w:val="24"/>
                      <w:szCs w:val="24"/>
                    </w:rPr>
                    <w:t>.</w:t>
                  </w:r>
                </w:p>
                <w:p w:rsidR="00B20AC5" w:rsidRPr="00497BD1"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безопасность</w:t>
                  </w:r>
                </w:p>
              </w:txbxContent>
            </v:textbox>
          </v:shape>
        </w:pict>
      </w:r>
      <w:r w:rsidR="0081642C">
        <w:rPr>
          <w:rFonts w:ascii="Times New Roman" w:hAnsi="Times New Roman" w:cs="Times New Roman"/>
          <w:sz w:val="24"/>
          <w:szCs w:val="24"/>
        </w:rPr>
        <w:tab/>
      </w:r>
    </w:p>
    <w:p w:rsidR="0081642C" w:rsidRPr="00497BD1" w:rsidRDefault="00085B30" w:rsidP="0081642C">
      <w:pP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64" o:spid="_x0000_s1232" style="position:absolute;flip:y;z-index:251708416;visibility:visible;mso-width-relative:margin;mso-height-relative:margin" from="381.1pt,24.85pt" to="394.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" strokecolor="black [3213]" strokeweight="2.25pt"/>
        </w:pict>
      </w:r>
      <w:r>
        <w:rPr>
          <w:rFonts w:ascii="Times New Roman" w:hAnsi="Times New Roman" w:cs="Times New Roman"/>
          <w:noProof/>
          <w:sz w:val="24"/>
          <w:szCs w:val="24"/>
          <w:lang w:eastAsia="ru-RU"/>
        </w:rPr>
        <w:pict>
          <v:shape id="Поле 22" o:spid="_x0000_s1210" type="#_x0000_t202" style="position:absolute;margin-left:295.8pt;margin-top:9.75pt;width:82.85pt;height:3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" fillcolor="#cf3" strokeweight=".5pt">
            <v:textbox>
              <w:txbxContent>
                <w:p w:rsidR="00B20AC5" w:rsidRPr="00497BD1"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Волонтеры</w:t>
                  </w:r>
                </w:p>
              </w:txbxContent>
            </v:textbox>
          </v:shape>
        </w:pict>
      </w:r>
      <w:r>
        <w:rPr>
          <w:rFonts w:ascii="Times New Roman" w:hAnsi="Times New Roman" w:cs="Times New Roman"/>
          <w:noProof/>
          <w:sz w:val="24"/>
          <w:szCs w:val="24"/>
          <w:lang w:eastAsia="ru-RU"/>
        </w:rPr>
        <w:pict>
          <v:line id="_x0000_s1187" style="position:absolute;z-index:251662336;visibility:visible;mso-width-relative:margin;mso-height-relative:margin" from="124.6pt,8.05pt" to="1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" strokecolor="black [3213]" strokeweight="2.25pt"/>
        </w:pict>
      </w:r>
    </w:p>
    <w:p w:rsidR="0081642C" w:rsidRPr="00497BD1" w:rsidRDefault="00085B30" w:rsidP="0081642C">
      <w:pPr>
        <w:tabs>
          <w:tab w:val="left" w:pos="6679"/>
          <w:tab w:val="left" w:pos="12137"/>
        </w:tabs>
        <w:rPr>
          <w:rFonts w:ascii="Times New Roman" w:hAnsi="Times New Roman" w:cs="Times New Roman"/>
          <w:sz w:val="24"/>
          <w:szCs w:val="24"/>
        </w:rPr>
      </w:pPr>
      <w:r>
        <w:rPr>
          <w:rFonts w:ascii="Times New Roman" w:hAnsi="Times New Roman" w:cs="Times New Roman"/>
          <w:noProof/>
          <w:sz w:val="24"/>
          <w:szCs w:val="24"/>
          <w:lang w:eastAsia="ru-RU"/>
        </w:rPr>
        <w:pict>
          <v:shape id="Поле 20" o:spid="_x0000_s1208" type="#_x0000_t202" style="position:absolute;margin-left:399.65pt;margin-top:19.9pt;width:82.85pt;height:39.3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" fillcolor="#f9f" strokeweight=".5pt">
            <v:textbox>
              <w:txbxContent>
                <w:p w:rsidR="00B20AC5" w:rsidRPr="00497BD1"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Библиотека</w:t>
                  </w:r>
                </w:p>
              </w:txbxContent>
            </v:textbox>
          </v:shape>
        </w:pict>
      </w:r>
      <w:r w:rsidR="0081642C">
        <w:rPr>
          <w:rFonts w:ascii="Times New Roman" w:hAnsi="Times New Roman" w:cs="Times New Roman"/>
          <w:sz w:val="24"/>
          <w:szCs w:val="24"/>
        </w:rPr>
        <w:tab/>
      </w:r>
      <w:r w:rsidR="0081642C">
        <w:rPr>
          <w:rFonts w:ascii="Times New Roman" w:hAnsi="Times New Roman" w:cs="Times New Roman"/>
          <w:sz w:val="24"/>
          <w:szCs w:val="24"/>
        </w:rPr>
        <w:tab/>
      </w:r>
    </w:p>
    <w:p w:rsidR="0081642C" w:rsidRPr="00497BD1" w:rsidRDefault="00085B30" w:rsidP="0081642C">
      <w:pPr>
        <w:rPr>
          <w:rFonts w:ascii="Times New Roman" w:hAnsi="Times New Roman" w:cs="Times New Roman"/>
          <w:sz w:val="24"/>
          <w:szCs w:val="24"/>
        </w:rPr>
      </w:pPr>
      <w:r>
        <w:rPr>
          <w:rFonts w:ascii="Times New Roman" w:hAnsi="Times New Roman" w:cs="Times New Roman"/>
          <w:noProof/>
          <w:sz w:val="24"/>
          <w:szCs w:val="24"/>
          <w:lang w:eastAsia="ru-RU"/>
        </w:rPr>
        <w:pict>
          <v:shape id="Поле 27" o:spid="_x0000_s1214" type="#_x0000_t202" style="position:absolute;margin-left:298.35pt;margin-top:2.4pt;width:82.85pt;height:31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" fillcolor="#92d050" strokeweight=".5pt">
            <v:textbox>
              <w:txbxContent>
                <w:p w:rsidR="00B20AC5" w:rsidRPr="00497BD1" w:rsidRDefault="00B20AC5" w:rsidP="0081642C">
                  <w:pPr>
                    <w:spacing w:after="0" w:line="240" w:lineRule="auto"/>
                    <w:rPr>
                      <w:rFonts w:ascii="Times New Roman" w:hAnsi="Times New Roman" w:cs="Times New Roman"/>
                      <w:sz w:val="24"/>
                      <w:szCs w:val="24"/>
                    </w:rPr>
                  </w:pPr>
                  <w:r>
                    <w:rPr>
                      <w:rFonts w:ascii="Times New Roman" w:hAnsi="Times New Roman" w:cs="Times New Roman"/>
                      <w:sz w:val="24"/>
                      <w:szCs w:val="24"/>
                    </w:rPr>
                    <w:t>Стройотряд</w:t>
                  </w:r>
                </w:p>
              </w:txbxContent>
            </v:textbox>
          </v:shape>
        </w:pict>
      </w:r>
      <w:r>
        <w:rPr>
          <w:rFonts w:ascii="Times New Roman" w:hAnsi="Times New Roman" w:cs="Times New Roman"/>
          <w:noProof/>
          <w:sz w:val="24"/>
          <w:szCs w:val="24"/>
          <w:lang w:eastAsia="ru-RU"/>
        </w:rPr>
        <w:pict>
          <v:line id="Прямая соединительная линия 63" o:spid="_x0000_s1231" style="position:absolute;flip:y;z-index:251707392;visibility:visible;mso-width-relative:margin;mso-height-relative:margin" from="381.1pt,15.15pt" to="394.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" strokecolor="black [3213]" strokeweight="2.25pt"/>
        </w:pict>
      </w:r>
    </w:p>
    <w:p w:rsidR="0081642C" w:rsidRPr="00497BD1" w:rsidRDefault="00085B30" w:rsidP="0081642C">
      <w:pPr>
        <w:rPr>
          <w:rFonts w:ascii="Times New Roman" w:hAnsi="Times New Roman" w:cs="Times New Roman"/>
          <w:sz w:val="24"/>
          <w:szCs w:val="24"/>
        </w:rPr>
      </w:pPr>
      <w:r>
        <w:rPr>
          <w:rFonts w:ascii="Times New Roman" w:hAnsi="Times New Roman" w:cs="Times New Roman"/>
          <w:noProof/>
          <w:sz w:val="24"/>
          <w:szCs w:val="24"/>
          <w:lang w:eastAsia="ru-RU"/>
        </w:rPr>
        <w:pict>
          <v:shape id="_x0000_s1239" type="#_x0000_t202" style="position:absolute;margin-left:298.35pt;margin-top:13.55pt;width:82.85pt;height:104.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" fillcolor="#92d050" strokeweight=".5pt">
            <v:textbox>
              <w:txbxContent>
                <w:p w:rsidR="00B20AC5" w:rsidRPr="00497BD1" w:rsidRDefault="00B20AC5" w:rsidP="0081642C">
                  <w:pPr>
                    <w:spacing w:after="0" w:line="240" w:lineRule="auto"/>
                    <w:rPr>
                      <w:rFonts w:ascii="Times New Roman" w:hAnsi="Times New Roman" w:cs="Times New Roman"/>
                      <w:sz w:val="24"/>
                      <w:szCs w:val="24"/>
                    </w:rPr>
                  </w:pPr>
                  <w:r>
                    <w:rPr>
                      <w:rFonts w:ascii="Times New Roman" w:hAnsi="Times New Roman" w:cs="Times New Roman"/>
                      <w:sz w:val="24"/>
                      <w:szCs w:val="24"/>
                    </w:rPr>
                    <w:t>Учебно-производственное подразделение (малая учебная фирма)</w:t>
                  </w:r>
                </w:p>
              </w:txbxContent>
            </v:textbox>
          </v:shape>
        </w:pict>
      </w:r>
      <w:r>
        <w:rPr>
          <w:rFonts w:ascii="Times New Roman" w:hAnsi="Times New Roman" w:cs="Times New Roman"/>
          <w:noProof/>
          <w:sz w:val="24"/>
          <w:szCs w:val="24"/>
          <w:lang w:eastAsia="ru-RU"/>
        </w:rPr>
        <w:pict>
          <v:shape id="Поле 16" o:spid="_x0000_s1205" type="#_x0000_t202" style="position:absolute;margin-left:172.4pt;margin-top:8.5pt;width:108pt;height:91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" fillcolor="#cf3" strokeweight=".5pt">
            <v:textbox>
              <w:txbxContent>
                <w:p w:rsidR="00B20AC5" w:rsidRPr="00497BD1"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практики, трудоустройства, связей с выпускниками и предприятиями</w:t>
                  </w:r>
                </w:p>
              </w:txbxContent>
            </v:textbox>
          </v:shape>
        </w:pict>
      </w:r>
      <w:r>
        <w:rPr>
          <w:rFonts w:ascii="Times New Roman" w:hAnsi="Times New Roman" w:cs="Times New Roman"/>
          <w:noProof/>
          <w:sz w:val="24"/>
          <w:szCs w:val="24"/>
          <w:lang w:eastAsia="ru-RU"/>
        </w:rPr>
        <w:pict>
          <v:shape id="Поле 24" o:spid="_x0000_s1212" type="#_x0000_t202" style="position:absolute;margin-left:400.1pt;margin-top:13.55pt;width:82.85pt;height:67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" fillcolor="#f9f" strokeweight=".5pt">
            <v:textbox>
              <w:txbxContent>
                <w:p w:rsidR="00B20AC5" w:rsidRPr="00497BD1" w:rsidRDefault="00B20AC5" w:rsidP="0081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Столовая</w:t>
                  </w:r>
                </w:p>
              </w:txbxContent>
            </v:textbox>
          </v:shape>
        </w:pict>
      </w:r>
    </w:p>
    <w:p w:rsidR="0081642C" w:rsidRPr="00497BD1" w:rsidRDefault="00085B30" w:rsidP="0081642C">
      <w:pPr>
        <w:tabs>
          <w:tab w:val="left" w:pos="10865"/>
        </w:tabs>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1" o:spid="_x0000_s1185" style="position:absolute;z-index:251660288;visibility:visible" from="274.4pt,25.15pt" to="298.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" strokecolor="black [3213]" strokeweight="2.25pt"/>
        </w:pict>
      </w:r>
      <w:r w:rsidR="0081642C">
        <w:rPr>
          <w:rFonts w:ascii="Times New Roman" w:hAnsi="Times New Roman" w:cs="Times New Roman"/>
          <w:sz w:val="24"/>
          <w:szCs w:val="24"/>
        </w:rPr>
        <w:tab/>
      </w:r>
    </w:p>
    <w:p w:rsidR="00DD6BB8" w:rsidRDefault="00085B30" w:rsidP="0081642C">
      <w:pPr>
        <w:tabs>
          <w:tab w:val="left" w:pos="13208"/>
        </w:tabs>
        <w:rPr>
          <w:rFonts w:ascii="Times New Roman" w:hAnsi="Times New Roman" w:cs="Times New Roman"/>
          <w:sz w:val="24"/>
          <w:szCs w:val="24"/>
        </w:rPr>
        <w:sectPr w:rsidR="00DD6BB8" w:rsidSect="00B20AC5">
          <w:pgSz w:w="16838" w:h="11906" w:orient="landscape"/>
          <w:pgMar w:top="850" w:right="1134" w:bottom="1701" w:left="1134" w:header="708" w:footer="708" w:gutter="0"/>
          <w:cols w:space="708"/>
          <w:docGrid w:linePitch="360"/>
        </w:sectPr>
      </w:pPr>
      <w:r>
        <w:rPr>
          <w:rFonts w:ascii="Times New Roman" w:hAnsi="Times New Roman" w:cs="Times New Roman"/>
          <w:noProof/>
          <w:sz w:val="24"/>
          <w:szCs w:val="24"/>
          <w:lang w:eastAsia="ru-RU"/>
        </w:rPr>
        <w:pict>
          <v:line id="Прямая соединительная линия 66" o:spid="_x0000_s1188" style="position:absolute;z-index:251663360;visibility:visible;mso-width-relative:margin;mso-height-relative:margin" from="124pt,8.65pt" to="17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" strokecolor="black [3213]" strokeweight="2.25pt"/>
        </w:pict>
      </w:r>
      <w:r>
        <w:rPr>
          <w:rFonts w:ascii="Times New Roman" w:hAnsi="Times New Roman" w:cs="Times New Roman"/>
          <w:noProof/>
          <w:sz w:val="24"/>
          <w:szCs w:val="24"/>
          <w:lang w:eastAsia="ru-RU"/>
        </w:rPr>
        <w:pict>
          <v:line id="Прямая соединительная линия 43" o:spid="_x0000_s1221" style="position:absolute;z-index:251697152;visibility:visible" from="483.4pt,8.65pt" to="712.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" strokecolor="black [3213]" strokeweight="2.25pt"/>
        </w:pict>
      </w:r>
      <w:r w:rsidR="0081642C">
        <w:rPr>
          <w:rFonts w:ascii="Times New Roman" w:hAnsi="Times New Roman" w:cs="Times New Roman"/>
          <w:sz w:val="24"/>
          <w:szCs w:val="24"/>
        </w:rPr>
        <w:tab/>
      </w:r>
    </w:p>
    <w:p w:rsidR="00DD6BB8" w:rsidRPr="0081642C" w:rsidRDefault="00DD6BB8" w:rsidP="00DD6BB8">
      <w:pPr>
        <w:tabs>
          <w:tab w:val="left" w:pos="13208"/>
        </w:tabs>
        <w:ind w:right="-1136"/>
        <w:jc w:val="center"/>
        <w:rPr>
          <w:rFonts w:ascii="Times New Roman" w:hAnsi="Times New Roman" w:cs="Times New Roman"/>
          <w:sz w:val="24"/>
          <w:szCs w:val="24"/>
        </w:rPr>
      </w:pPr>
    </w:p>
    <w:sectPr w:rsidR="00DD6BB8" w:rsidRPr="0081642C" w:rsidSect="00DD6BB8">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Cambria,Bold">
    <w:altName w:val="Arial"/>
    <w:panose1 w:val="00000000000000000000"/>
    <w:charset w:val="00"/>
    <w:family w:val="swiss"/>
    <w:notTrueType/>
    <w:pitch w:val="default"/>
    <w:sig w:usb0="000002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E6EF88"/>
    <w:lvl w:ilvl="0">
      <w:numFmt w:val="bullet"/>
      <w:lvlText w:val="*"/>
      <w:lvlJc w:val="left"/>
    </w:lvl>
  </w:abstractNum>
  <w:abstractNum w:abstractNumId="1">
    <w:nsid w:val="0A27389A"/>
    <w:multiLevelType w:val="multilevel"/>
    <w:tmpl w:val="6010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130B0"/>
    <w:multiLevelType w:val="hybridMultilevel"/>
    <w:tmpl w:val="0C465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2297D"/>
    <w:multiLevelType w:val="multilevel"/>
    <w:tmpl w:val="CB785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D7B75"/>
    <w:multiLevelType w:val="multilevel"/>
    <w:tmpl w:val="16D0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90C81"/>
    <w:multiLevelType w:val="hybridMultilevel"/>
    <w:tmpl w:val="E7D0A5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D51C4"/>
    <w:multiLevelType w:val="hybridMultilevel"/>
    <w:tmpl w:val="0C465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2024F"/>
    <w:multiLevelType w:val="multilevel"/>
    <w:tmpl w:val="8EBC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3C1499"/>
    <w:multiLevelType w:val="multilevel"/>
    <w:tmpl w:val="E90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520DF"/>
    <w:multiLevelType w:val="multilevel"/>
    <w:tmpl w:val="C7442E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986D43"/>
    <w:multiLevelType w:val="hybridMultilevel"/>
    <w:tmpl w:val="D1F6595A"/>
    <w:lvl w:ilvl="0" w:tplc="2B32867E">
      <w:start w:val="1"/>
      <w:numFmt w:val="bullet"/>
      <w:lvlText w:val="-"/>
      <w:lvlJc w:val="left"/>
      <w:pPr>
        <w:ind w:left="17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A50D41E">
      <w:start w:val="1"/>
      <w:numFmt w:val="bullet"/>
      <w:lvlText w:val="o"/>
      <w:lvlJc w:val="left"/>
      <w:pPr>
        <w:ind w:left="27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C0E6AD6">
      <w:start w:val="1"/>
      <w:numFmt w:val="bullet"/>
      <w:lvlText w:val="▪"/>
      <w:lvlJc w:val="left"/>
      <w:pPr>
        <w:ind w:left="35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6589DC0">
      <w:start w:val="1"/>
      <w:numFmt w:val="bullet"/>
      <w:lvlText w:val="•"/>
      <w:lvlJc w:val="left"/>
      <w:pPr>
        <w:ind w:left="42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AC8E688">
      <w:start w:val="1"/>
      <w:numFmt w:val="bullet"/>
      <w:lvlText w:val="o"/>
      <w:lvlJc w:val="left"/>
      <w:pPr>
        <w:ind w:left="49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9A6E1CE">
      <w:start w:val="1"/>
      <w:numFmt w:val="bullet"/>
      <w:lvlText w:val="▪"/>
      <w:lvlJc w:val="left"/>
      <w:pPr>
        <w:ind w:left="56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E0A42A4">
      <w:start w:val="1"/>
      <w:numFmt w:val="bullet"/>
      <w:lvlText w:val="•"/>
      <w:lvlJc w:val="left"/>
      <w:pPr>
        <w:ind w:left="63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F38FA76">
      <w:start w:val="1"/>
      <w:numFmt w:val="bullet"/>
      <w:lvlText w:val="o"/>
      <w:lvlJc w:val="left"/>
      <w:pPr>
        <w:ind w:left="71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13AF902">
      <w:start w:val="1"/>
      <w:numFmt w:val="bullet"/>
      <w:lvlText w:val="▪"/>
      <w:lvlJc w:val="left"/>
      <w:pPr>
        <w:ind w:left="78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34670DE6"/>
    <w:multiLevelType w:val="multilevel"/>
    <w:tmpl w:val="BFB2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A4F12"/>
    <w:multiLevelType w:val="singleLevel"/>
    <w:tmpl w:val="559481C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nsid w:val="364369A9"/>
    <w:multiLevelType w:val="multilevel"/>
    <w:tmpl w:val="7872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E71CE"/>
    <w:multiLevelType w:val="hybridMultilevel"/>
    <w:tmpl w:val="0C465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355E9F"/>
    <w:multiLevelType w:val="multilevel"/>
    <w:tmpl w:val="97063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9C524C"/>
    <w:multiLevelType w:val="singleLevel"/>
    <w:tmpl w:val="E5B6225E"/>
    <w:lvl w:ilvl="0">
      <w:start w:val="7"/>
      <w:numFmt w:val="decimal"/>
      <w:lvlText w:val="%1."/>
      <w:legacy w:legacy="1" w:legacySpace="0" w:legacyIndent="350"/>
      <w:lvlJc w:val="left"/>
      <w:pPr>
        <w:ind w:left="0" w:firstLine="0"/>
      </w:pPr>
      <w:rPr>
        <w:rFonts w:ascii="Times New Roman" w:hAnsi="Times New Roman" w:cs="Times New Roman" w:hint="default"/>
      </w:rPr>
    </w:lvl>
  </w:abstractNum>
  <w:abstractNum w:abstractNumId="17">
    <w:nsid w:val="3F8C24D7"/>
    <w:multiLevelType w:val="hybridMultilevel"/>
    <w:tmpl w:val="D2CC64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D4272"/>
    <w:multiLevelType w:val="multilevel"/>
    <w:tmpl w:val="A7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C83473"/>
    <w:multiLevelType w:val="singleLevel"/>
    <w:tmpl w:val="DE1C6F5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0">
    <w:nsid w:val="49D23954"/>
    <w:multiLevelType w:val="multilevel"/>
    <w:tmpl w:val="23CE0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4B6C75"/>
    <w:multiLevelType w:val="multilevel"/>
    <w:tmpl w:val="47D0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E33B94"/>
    <w:multiLevelType w:val="multilevel"/>
    <w:tmpl w:val="A168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86453A"/>
    <w:multiLevelType w:val="multilevel"/>
    <w:tmpl w:val="05980A1A"/>
    <w:lvl w:ilvl="0">
      <w:start w:val="5"/>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80A0B3D"/>
    <w:multiLevelType w:val="multilevel"/>
    <w:tmpl w:val="A462D44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D522C31"/>
    <w:multiLevelType w:val="multilevel"/>
    <w:tmpl w:val="FC2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906B2B"/>
    <w:multiLevelType w:val="hybridMultilevel"/>
    <w:tmpl w:val="D3AE3A6A"/>
    <w:lvl w:ilvl="0" w:tplc="78F60470">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E3415C"/>
    <w:multiLevelType w:val="multilevel"/>
    <w:tmpl w:val="5F16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AF67E6"/>
    <w:multiLevelType w:val="multilevel"/>
    <w:tmpl w:val="5ABE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2C48F9"/>
    <w:multiLevelType w:val="multilevel"/>
    <w:tmpl w:val="5A0A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26"/>
  </w:num>
  <w:num w:numId="4">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10"/>
  </w:num>
  <w:num w:numId="7">
    <w:abstractNumId w:val="5"/>
  </w:num>
  <w:num w:numId="8">
    <w:abstractNumId w:val="29"/>
  </w:num>
  <w:num w:numId="9">
    <w:abstractNumId w:val="18"/>
  </w:num>
  <w:num w:numId="10">
    <w:abstractNumId w:val="22"/>
  </w:num>
  <w:num w:numId="11">
    <w:abstractNumId w:val="28"/>
  </w:num>
  <w:num w:numId="12">
    <w:abstractNumId w:val="21"/>
  </w:num>
  <w:num w:numId="13">
    <w:abstractNumId w:val="8"/>
  </w:num>
  <w:num w:numId="14">
    <w:abstractNumId w:val="20"/>
  </w:num>
  <w:num w:numId="15">
    <w:abstractNumId w:val="27"/>
  </w:num>
  <w:num w:numId="16">
    <w:abstractNumId w:val="3"/>
  </w:num>
  <w:num w:numId="17">
    <w:abstractNumId w:val="11"/>
  </w:num>
  <w:num w:numId="18">
    <w:abstractNumId w:val="15"/>
  </w:num>
  <w:num w:numId="19">
    <w:abstractNumId w:val="13"/>
  </w:num>
  <w:num w:numId="20">
    <w:abstractNumId w:val="7"/>
  </w:num>
  <w:num w:numId="21">
    <w:abstractNumId w:val="4"/>
  </w:num>
  <w:num w:numId="22">
    <w:abstractNumId w:val="1"/>
  </w:num>
  <w:num w:numId="23">
    <w:abstractNumId w:val="25"/>
  </w:num>
  <w:num w:numId="2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5">
    <w:abstractNumId w:val="19"/>
    <w:lvlOverride w:ilvl="0">
      <w:startOverride w:val="1"/>
    </w:lvlOverride>
  </w:num>
  <w:num w:numId="26">
    <w:abstractNumId w:val="16"/>
    <w:lvlOverride w:ilvl="0">
      <w:startOverride w:val="7"/>
    </w:lvlOverride>
  </w:num>
  <w:num w:numId="27">
    <w:abstractNumId w:val="12"/>
    <w:lvlOverride w:ilvl="0">
      <w:startOverride w:val="1"/>
    </w:lvlOverride>
  </w:num>
  <w:num w:numId="28">
    <w:abstractNumId w:val="12"/>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29">
    <w:abstractNumId w:val="17"/>
  </w:num>
  <w:num w:numId="30">
    <w:abstractNumId w:val="6"/>
  </w:num>
  <w:num w:numId="31">
    <w:abstractNumId w:val="14"/>
  </w:num>
  <w:num w:numId="32">
    <w:abstractNumId w:val="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spelling="clean" w:grammar="clean"/>
  <w:defaultTabStop w:val="708"/>
  <w:characterSpacingControl w:val="doNotCompress"/>
  <w:compat/>
  <w:rsids>
    <w:rsidRoot w:val="007E3FF9"/>
    <w:rsid w:val="000123C5"/>
    <w:rsid w:val="00033211"/>
    <w:rsid w:val="00034AA4"/>
    <w:rsid w:val="0003751D"/>
    <w:rsid w:val="00051F50"/>
    <w:rsid w:val="00053090"/>
    <w:rsid w:val="00063C18"/>
    <w:rsid w:val="000707DD"/>
    <w:rsid w:val="00085B30"/>
    <w:rsid w:val="000873E5"/>
    <w:rsid w:val="00087E34"/>
    <w:rsid w:val="00093455"/>
    <w:rsid w:val="0009509C"/>
    <w:rsid w:val="000969B9"/>
    <w:rsid w:val="000A447C"/>
    <w:rsid w:val="000F13B1"/>
    <w:rsid w:val="00112BD8"/>
    <w:rsid w:val="0012150A"/>
    <w:rsid w:val="001333A9"/>
    <w:rsid w:val="00136F13"/>
    <w:rsid w:val="00154E47"/>
    <w:rsid w:val="001B5ACC"/>
    <w:rsid w:val="00200597"/>
    <w:rsid w:val="00214EEE"/>
    <w:rsid w:val="0021652C"/>
    <w:rsid w:val="00261EB3"/>
    <w:rsid w:val="002705CD"/>
    <w:rsid w:val="00274621"/>
    <w:rsid w:val="00287DDB"/>
    <w:rsid w:val="002A3B48"/>
    <w:rsid w:val="002B1EEA"/>
    <w:rsid w:val="002C241F"/>
    <w:rsid w:val="002C28E4"/>
    <w:rsid w:val="002C3E08"/>
    <w:rsid w:val="00321A77"/>
    <w:rsid w:val="00324ADF"/>
    <w:rsid w:val="00325AA1"/>
    <w:rsid w:val="00335144"/>
    <w:rsid w:val="003428B8"/>
    <w:rsid w:val="00343891"/>
    <w:rsid w:val="00357AC2"/>
    <w:rsid w:val="00357B21"/>
    <w:rsid w:val="00364556"/>
    <w:rsid w:val="00384640"/>
    <w:rsid w:val="00385EA1"/>
    <w:rsid w:val="003A3623"/>
    <w:rsid w:val="003B165F"/>
    <w:rsid w:val="003B466C"/>
    <w:rsid w:val="003B58B4"/>
    <w:rsid w:val="003E3E8E"/>
    <w:rsid w:val="0044006A"/>
    <w:rsid w:val="00444E3F"/>
    <w:rsid w:val="00446A28"/>
    <w:rsid w:val="00451B59"/>
    <w:rsid w:val="00463BE9"/>
    <w:rsid w:val="004770DF"/>
    <w:rsid w:val="004957E7"/>
    <w:rsid w:val="00495E3F"/>
    <w:rsid w:val="00496B4A"/>
    <w:rsid w:val="004A21E5"/>
    <w:rsid w:val="004A6FA9"/>
    <w:rsid w:val="004B02E8"/>
    <w:rsid w:val="004E3D50"/>
    <w:rsid w:val="00503CF2"/>
    <w:rsid w:val="00532987"/>
    <w:rsid w:val="005330E0"/>
    <w:rsid w:val="00542FF7"/>
    <w:rsid w:val="005A7F70"/>
    <w:rsid w:val="005C288A"/>
    <w:rsid w:val="005C58C2"/>
    <w:rsid w:val="005D0602"/>
    <w:rsid w:val="005E1BB4"/>
    <w:rsid w:val="005E2FD8"/>
    <w:rsid w:val="005E5312"/>
    <w:rsid w:val="005E77D5"/>
    <w:rsid w:val="005F774A"/>
    <w:rsid w:val="005F7C16"/>
    <w:rsid w:val="00600E3F"/>
    <w:rsid w:val="00603C1D"/>
    <w:rsid w:val="00611832"/>
    <w:rsid w:val="00624623"/>
    <w:rsid w:val="006420B9"/>
    <w:rsid w:val="00677B8F"/>
    <w:rsid w:val="006A236E"/>
    <w:rsid w:val="006B00A8"/>
    <w:rsid w:val="006B09E8"/>
    <w:rsid w:val="006B579C"/>
    <w:rsid w:val="006D2A9B"/>
    <w:rsid w:val="006D51BF"/>
    <w:rsid w:val="006D71AF"/>
    <w:rsid w:val="006D722F"/>
    <w:rsid w:val="006F655D"/>
    <w:rsid w:val="00710C0E"/>
    <w:rsid w:val="007136AD"/>
    <w:rsid w:val="00732BB2"/>
    <w:rsid w:val="00742053"/>
    <w:rsid w:val="00754B0B"/>
    <w:rsid w:val="007712F4"/>
    <w:rsid w:val="00776A20"/>
    <w:rsid w:val="0078561E"/>
    <w:rsid w:val="007E0A60"/>
    <w:rsid w:val="007E3FF9"/>
    <w:rsid w:val="00807BE8"/>
    <w:rsid w:val="00812DB1"/>
    <w:rsid w:val="008146AE"/>
    <w:rsid w:val="0081642C"/>
    <w:rsid w:val="00822BEE"/>
    <w:rsid w:val="0085526C"/>
    <w:rsid w:val="00857620"/>
    <w:rsid w:val="00860189"/>
    <w:rsid w:val="008B0FD7"/>
    <w:rsid w:val="008D4FE7"/>
    <w:rsid w:val="008F2583"/>
    <w:rsid w:val="0090077A"/>
    <w:rsid w:val="00936F4D"/>
    <w:rsid w:val="0093729B"/>
    <w:rsid w:val="00947645"/>
    <w:rsid w:val="0095451B"/>
    <w:rsid w:val="009652EC"/>
    <w:rsid w:val="00976864"/>
    <w:rsid w:val="009835F0"/>
    <w:rsid w:val="00987D18"/>
    <w:rsid w:val="0099194B"/>
    <w:rsid w:val="009920CF"/>
    <w:rsid w:val="009962C7"/>
    <w:rsid w:val="009E0DA8"/>
    <w:rsid w:val="00A75548"/>
    <w:rsid w:val="00A83168"/>
    <w:rsid w:val="00A87B9A"/>
    <w:rsid w:val="00A9343F"/>
    <w:rsid w:val="00AC6FB1"/>
    <w:rsid w:val="00AE0D28"/>
    <w:rsid w:val="00AE2EC8"/>
    <w:rsid w:val="00AE5F85"/>
    <w:rsid w:val="00B15528"/>
    <w:rsid w:val="00B20AC5"/>
    <w:rsid w:val="00B2564F"/>
    <w:rsid w:val="00B36E92"/>
    <w:rsid w:val="00B42394"/>
    <w:rsid w:val="00B44A5A"/>
    <w:rsid w:val="00B81FCF"/>
    <w:rsid w:val="00BB048B"/>
    <w:rsid w:val="00BB7EB8"/>
    <w:rsid w:val="00BD6C09"/>
    <w:rsid w:val="00BE538B"/>
    <w:rsid w:val="00BE5B68"/>
    <w:rsid w:val="00C3131E"/>
    <w:rsid w:val="00C40B1A"/>
    <w:rsid w:val="00C5459C"/>
    <w:rsid w:val="00C9436B"/>
    <w:rsid w:val="00CA1011"/>
    <w:rsid w:val="00CB19B6"/>
    <w:rsid w:val="00CC746B"/>
    <w:rsid w:val="00CE7273"/>
    <w:rsid w:val="00D00B3B"/>
    <w:rsid w:val="00D545EF"/>
    <w:rsid w:val="00D5525B"/>
    <w:rsid w:val="00D72DD8"/>
    <w:rsid w:val="00D7380B"/>
    <w:rsid w:val="00DD3E5C"/>
    <w:rsid w:val="00DD6BB8"/>
    <w:rsid w:val="00DE47F8"/>
    <w:rsid w:val="00E00A75"/>
    <w:rsid w:val="00E27142"/>
    <w:rsid w:val="00E32823"/>
    <w:rsid w:val="00E57C84"/>
    <w:rsid w:val="00E72FA8"/>
    <w:rsid w:val="00E7374C"/>
    <w:rsid w:val="00EF47F4"/>
    <w:rsid w:val="00F144E1"/>
    <w:rsid w:val="00F31970"/>
    <w:rsid w:val="00F46B66"/>
    <w:rsid w:val="00F54CC8"/>
    <w:rsid w:val="00F626FD"/>
    <w:rsid w:val="00F723D2"/>
    <w:rsid w:val="00F73961"/>
    <w:rsid w:val="00F74011"/>
    <w:rsid w:val="00F75D48"/>
    <w:rsid w:val="00F86005"/>
    <w:rsid w:val="00F96A87"/>
    <w:rsid w:val="00FC6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 type="connector" idref="#_x0000_s11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B6"/>
  </w:style>
  <w:style w:type="paragraph" w:styleId="8">
    <w:name w:val="heading 8"/>
    <w:basedOn w:val="a"/>
    <w:next w:val="a"/>
    <w:link w:val="80"/>
    <w:qFormat/>
    <w:rsid w:val="002B1EEA"/>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FF9"/>
    <w:pPr>
      <w:ind w:left="720"/>
      <w:contextualSpacing/>
    </w:pPr>
  </w:style>
  <w:style w:type="paragraph" w:customStyle="1" w:styleId="Default">
    <w:name w:val="Default"/>
    <w:rsid w:val="003B165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C943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rsid w:val="002B1EEA"/>
    <w:rPr>
      <w:rFonts w:ascii="Times New Roman" w:eastAsia="Times New Roman" w:hAnsi="Times New Roman" w:cs="Times New Roman"/>
      <w:i/>
      <w:iCs/>
      <w:sz w:val="24"/>
      <w:szCs w:val="24"/>
    </w:rPr>
  </w:style>
  <w:style w:type="paragraph" w:styleId="a5">
    <w:name w:val="Title"/>
    <w:basedOn w:val="a"/>
    <w:link w:val="a6"/>
    <w:qFormat/>
    <w:rsid w:val="002B1EEA"/>
    <w:pPr>
      <w:spacing w:after="0" w:line="240" w:lineRule="auto"/>
      <w:jc w:val="center"/>
    </w:pPr>
    <w:rPr>
      <w:rFonts w:ascii="Times New Roman" w:eastAsia="Times New Roman" w:hAnsi="Times New Roman" w:cs="Times New Roman"/>
      <w:b/>
      <w:bCs/>
      <w:color w:val="000000"/>
      <w:sz w:val="28"/>
      <w:szCs w:val="21"/>
    </w:rPr>
  </w:style>
  <w:style w:type="character" w:customStyle="1" w:styleId="a6">
    <w:name w:val="Название Знак"/>
    <w:basedOn w:val="a0"/>
    <w:link w:val="a5"/>
    <w:rsid w:val="002B1EEA"/>
    <w:rPr>
      <w:rFonts w:ascii="Times New Roman" w:eastAsia="Times New Roman" w:hAnsi="Times New Roman" w:cs="Times New Roman"/>
      <w:b/>
      <w:bCs/>
      <w:color w:val="000000"/>
      <w:sz w:val="28"/>
      <w:szCs w:val="21"/>
    </w:rPr>
  </w:style>
  <w:style w:type="character" w:customStyle="1" w:styleId="a7">
    <w:name w:val="Основной текст_"/>
    <w:link w:val="1"/>
    <w:uiPriority w:val="99"/>
    <w:locked/>
    <w:rsid w:val="005C288A"/>
    <w:rPr>
      <w:sz w:val="26"/>
      <w:szCs w:val="26"/>
      <w:shd w:val="clear" w:color="auto" w:fill="FFFFFF"/>
    </w:rPr>
  </w:style>
  <w:style w:type="paragraph" w:customStyle="1" w:styleId="1">
    <w:name w:val="Основной текст1"/>
    <w:basedOn w:val="a"/>
    <w:link w:val="a7"/>
    <w:uiPriority w:val="99"/>
    <w:rsid w:val="005C288A"/>
    <w:pPr>
      <w:widowControl w:val="0"/>
      <w:shd w:val="clear" w:color="auto" w:fill="FFFFFF"/>
      <w:spacing w:after="360" w:line="240" w:lineRule="atLeast"/>
      <w:jc w:val="both"/>
    </w:pPr>
    <w:rPr>
      <w:sz w:val="26"/>
      <w:szCs w:val="26"/>
    </w:rPr>
  </w:style>
  <w:style w:type="paragraph" w:customStyle="1" w:styleId="ConsPlusNonformat">
    <w:name w:val="ConsPlusNonformat"/>
    <w:uiPriority w:val="99"/>
    <w:rsid w:val="005C28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57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7C84"/>
    <w:rPr>
      <w:rFonts w:ascii="Tahoma" w:hAnsi="Tahoma" w:cs="Tahoma"/>
      <w:sz w:val="16"/>
      <w:szCs w:val="16"/>
    </w:rPr>
  </w:style>
  <w:style w:type="character" w:customStyle="1" w:styleId="FontStyle314">
    <w:name w:val="Font Style314"/>
    <w:basedOn w:val="a0"/>
    <w:uiPriority w:val="99"/>
    <w:rsid w:val="00093455"/>
    <w:rPr>
      <w:rFonts w:ascii="Times New Roman" w:hAnsi="Times New Roman" w:cs="Times New Roman"/>
      <w:b/>
      <w:bCs/>
      <w:sz w:val="22"/>
      <w:szCs w:val="22"/>
    </w:rPr>
  </w:style>
  <w:style w:type="paragraph" w:customStyle="1" w:styleId="Style14">
    <w:name w:val="Style14"/>
    <w:basedOn w:val="a"/>
    <w:uiPriority w:val="99"/>
    <w:rsid w:val="00093455"/>
    <w:pPr>
      <w:widowControl w:val="0"/>
      <w:autoSpaceDE w:val="0"/>
      <w:autoSpaceDN w:val="0"/>
      <w:adjustRightInd w:val="0"/>
      <w:spacing w:after="0" w:line="414" w:lineRule="exact"/>
      <w:ind w:firstLine="696"/>
      <w:jc w:val="both"/>
    </w:pPr>
    <w:rPr>
      <w:rFonts w:ascii="Times New Roman" w:eastAsiaTheme="minorEastAsia" w:hAnsi="Times New Roman" w:cs="Times New Roman"/>
      <w:sz w:val="24"/>
      <w:szCs w:val="24"/>
      <w:lang w:eastAsia="ru-RU"/>
    </w:rPr>
  </w:style>
  <w:style w:type="character" w:customStyle="1" w:styleId="FontStyle313">
    <w:name w:val="Font Style313"/>
    <w:basedOn w:val="a0"/>
    <w:uiPriority w:val="99"/>
    <w:rsid w:val="00093455"/>
    <w:rPr>
      <w:rFonts w:ascii="Times New Roman" w:hAnsi="Times New Roman" w:cs="Times New Roman"/>
      <w:sz w:val="22"/>
      <w:szCs w:val="22"/>
    </w:rPr>
  </w:style>
  <w:style w:type="paragraph" w:customStyle="1" w:styleId="Style37">
    <w:name w:val="Style37"/>
    <w:basedOn w:val="a"/>
    <w:uiPriority w:val="99"/>
    <w:rsid w:val="00093455"/>
    <w:pPr>
      <w:widowControl w:val="0"/>
      <w:autoSpaceDE w:val="0"/>
      <w:autoSpaceDN w:val="0"/>
      <w:adjustRightInd w:val="0"/>
      <w:spacing w:after="0" w:line="379" w:lineRule="exact"/>
      <w:ind w:firstLine="706"/>
      <w:jc w:val="both"/>
    </w:pPr>
    <w:rPr>
      <w:rFonts w:ascii="Times New Roman" w:eastAsiaTheme="minorEastAsia" w:hAnsi="Times New Roman" w:cs="Times New Roman"/>
      <w:sz w:val="24"/>
      <w:szCs w:val="24"/>
      <w:lang w:eastAsia="ru-RU"/>
    </w:rPr>
  </w:style>
  <w:style w:type="character" w:customStyle="1" w:styleId="FontStyle311">
    <w:name w:val="Font Style311"/>
    <w:basedOn w:val="a0"/>
    <w:uiPriority w:val="99"/>
    <w:rsid w:val="00093455"/>
    <w:rPr>
      <w:rFonts w:ascii="Times New Roman" w:hAnsi="Times New Roman" w:cs="Times New Roman"/>
      <w:sz w:val="22"/>
      <w:szCs w:val="22"/>
    </w:rPr>
  </w:style>
  <w:style w:type="paragraph" w:customStyle="1" w:styleId="Style25">
    <w:name w:val="Style25"/>
    <w:basedOn w:val="a"/>
    <w:uiPriority w:val="99"/>
    <w:rsid w:val="00093455"/>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312">
    <w:name w:val="Font Style312"/>
    <w:basedOn w:val="a0"/>
    <w:uiPriority w:val="99"/>
    <w:rsid w:val="00093455"/>
    <w:rPr>
      <w:rFonts w:ascii="Times New Roman" w:hAnsi="Times New Roman" w:cs="Times New Roman"/>
      <w:b/>
      <w:bCs/>
      <w:i/>
      <w:iCs/>
      <w:sz w:val="22"/>
      <w:szCs w:val="22"/>
    </w:rPr>
  </w:style>
  <w:style w:type="paragraph" w:customStyle="1" w:styleId="Style39">
    <w:name w:val="Style39"/>
    <w:basedOn w:val="a"/>
    <w:uiPriority w:val="99"/>
    <w:rsid w:val="00093455"/>
    <w:pPr>
      <w:widowControl w:val="0"/>
      <w:autoSpaceDE w:val="0"/>
      <w:autoSpaceDN w:val="0"/>
      <w:adjustRightInd w:val="0"/>
      <w:spacing w:after="0" w:line="274" w:lineRule="exact"/>
      <w:ind w:hanging="350"/>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093455"/>
    <w:pPr>
      <w:widowControl w:val="0"/>
      <w:autoSpaceDE w:val="0"/>
      <w:autoSpaceDN w:val="0"/>
      <w:adjustRightInd w:val="0"/>
      <w:spacing w:after="0" w:line="278" w:lineRule="exact"/>
      <w:ind w:firstLine="696"/>
      <w:jc w:val="both"/>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D72DD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D72D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20A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специальности</c:v>
                </c:pt>
              </c:strCache>
            </c:strRef>
          </c:tx>
          <c:cat>
            <c:strRef>
              <c:f>Лист1!$A$2:$A$4</c:f>
              <c:strCache>
                <c:ptCount val="3"/>
                <c:pt idx="0">
                  <c:v>2012-2013</c:v>
                </c:pt>
                <c:pt idx="1">
                  <c:v>2013-2014</c:v>
                </c:pt>
                <c:pt idx="2">
                  <c:v>2014-2015</c:v>
                </c:pt>
              </c:strCache>
            </c:strRef>
          </c:cat>
          <c:val>
            <c:numRef>
              <c:f>Лист1!$B$2:$B$4</c:f>
              <c:numCache>
                <c:formatCode>General</c:formatCode>
                <c:ptCount val="3"/>
                <c:pt idx="0">
                  <c:v>47</c:v>
                </c:pt>
                <c:pt idx="1">
                  <c:v>176</c:v>
                </c:pt>
                <c:pt idx="2">
                  <c:v>276</c:v>
                </c:pt>
              </c:numCache>
            </c:numRef>
          </c:val>
        </c:ser>
        <c:ser>
          <c:idx val="1"/>
          <c:order val="1"/>
          <c:tx>
            <c:strRef>
              <c:f>Лист1!$C$1</c:f>
              <c:strCache>
                <c:ptCount val="1"/>
                <c:pt idx="0">
                  <c:v>профессии</c:v>
                </c:pt>
              </c:strCache>
            </c:strRef>
          </c:tx>
          <c:cat>
            <c:strRef>
              <c:f>Лист1!$A$2:$A$4</c:f>
              <c:strCache>
                <c:ptCount val="3"/>
                <c:pt idx="0">
                  <c:v>2012-2013</c:v>
                </c:pt>
                <c:pt idx="1">
                  <c:v>2013-2014</c:v>
                </c:pt>
                <c:pt idx="2">
                  <c:v>2014-2015</c:v>
                </c:pt>
              </c:strCache>
            </c:strRef>
          </c:cat>
          <c:val>
            <c:numRef>
              <c:f>Лист1!$C$2:$C$4</c:f>
              <c:numCache>
                <c:formatCode>General</c:formatCode>
                <c:ptCount val="3"/>
                <c:pt idx="0">
                  <c:v>473</c:v>
                </c:pt>
                <c:pt idx="1">
                  <c:v>371</c:v>
                </c:pt>
                <c:pt idx="2">
                  <c:v>251</c:v>
                </c:pt>
              </c:numCache>
            </c:numRef>
          </c:val>
        </c:ser>
        <c:shape val="cylinder"/>
        <c:axId val="118070272"/>
        <c:axId val="118260480"/>
        <c:axId val="63617664"/>
      </c:bar3DChart>
      <c:catAx>
        <c:axId val="118070272"/>
        <c:scaling>
          <c:orientation val="minMax"/>
        </c:scaling>
        <c:axPos val="b"/>
        <c:tickLblPos val="nextTo"/>
        <c:crossAx val="118260480"/>
        <c:crosses val="autoZero"/>
        <c:auto val="1"/>
        <c:lblAlgn val="ctr"/>
        <c:lblOffset val="100"/>
      </c:catAx>
      <c:valAx>
        <c:axId val="118260480"/>
        <c:scaling>
          <c:orientation val="minMax"/>
        </c:scaling>
        <c:axPos val="l"/>
        <c:majorGridlines/>
        <c:numFmt formatCode="General" sourceLinked="1"/>
        <c:tickLblPos val="nextTo"/>
        <c:crossAx val="118070272"/>
        <c:crosses val="autoZero"/>
        <c:crossBetween val="between"/>
      </c:valAx>
      <c:serAx>
        <c:axId val="63617664"/>
        <c:scaling>
          <c:orientation val="minMax"/>
        </c:scaling>
        <c:axPos val="b"/>
        <c:tickLblPos val="nextTo"/>
        <c:crossAx val="118260480"/>
        <c:crosses val="autoZero"/>
      </c:ser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структура отчисления за 3 года</c:v>
                </c:pt>
              </c:strCache>
            </c:strRef>
          </c:tx>
          <c:dLbls>
            <c:showVal val="1"/>
            <c:showLeaderLines val="1"/>
          </c:dLbls>
          <c:cat>
            <c:strRef>
              <c:f>Лист1!$A$2:$A$4</c:f>
              <c:strCache>
                <c:ptCount val="3"/>
                <c:pt idx="0">
                  <c:v>неуспеваемость</c:v>
                </c:pt>
                <c:pt idx="1">
                  <c:v>добровольно оставили техникум</c:v>
                </c:pt>
                <c:pt idx="2">
                  <c:v>другие причины</c:v>
                </c:pt>
              </c:strCache>
            </c:strRef>
          </c:cat>
          <c:val>
            <c:numRef>
              <c:f>Лист1!$B$2:$B$4</c:f>
              <c:numCache>
                <c:formatCode>General</c:formatCode>
                <c:ptCount val="3"/>
                <c:pt idx="0">
                  <c:v>50</c:v>
                </c:pt>
                <c:pt idx="1">
                  <c:v>41</c:v>
                </c:pt>
                <c:pt idx="2">
                  <c:v>98</c:v>
                </c:pt>
              </c:numCache>
            </c:numRef>
          </c:val>
        </c:ser>
      </c:pie3DChart>
    </c:plotArea>
    <c:legend>
      <c:legendPos val="r"/>
      <c:layout>
        <c:manualLayout>
          <c:xMode val="edge"/>
          <c:yMode val="edge"/>
          <c:x val="0.71919090842811551"/>
          <c:y val="0.32204693163354692"/>
          <c:w val="0.26692020268299826"/>
          <c:h val="0.4907274090738662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контрольные цифры приёма</c:v>
                </c:pt>
              </c:strCache>
            </c:strRef>
          </c:tx>
          <c:cat>
            <c:strRef>
              <c:f>Лист1!$A$2:$A$4</c:f>
              <c:strCache>
                <c:ptCount val="3"/>
                <c:pt idx="0">
                  <c:v>2012-2013</c:v>
                </c:pt>
                <c:pt idx="1">
                  <c:v>2013-2014</c:v>
                </c:pt>
                <c:pt idx="2">
                  <c:v>2014-2015</c:v>
                </c:pt>
              </c:strCache>
            </c:strRef>
          </c:cat>
          <c:val>
            <c:numRef>
              <c:f>Лист1!$B$2:$B$4</c:f>
              <c:numCache>
                <c:formatCode>General</c:formatCode>
                <c:ptCount val="3"/>
                <c:pt idx="0">
                  <c:v>50</c:v>
                </c:pt>
                <c:pt idx="1">
                  <c:v>130</c:v>
                </c:pt>
                <c:pt idx="2">
                  <c:v>150</c:v>
                </c:pt>
              </c:numCache>
            </c:numRef>
          </c:val>
        </c:ser>
        <c:ser>
          <c:idx val="1"/>
          <c:order val="1"/>
          <c:tx>
            <c:strRef>
              <c:f>Лист1!$C$1</c:f>
              <c:strCache>
                <c:ptCount val="1"/>
                <c:pt idx="0">
                  <c:v>Фактически зачислены</c:v>
                </c:pt>
              </c:strCache>
            </c:strRef>
          </c:tx>
          <c:cat>
            <c:strRef>
              <c:f>Лист1!$A$2:$A$4</c:f>
              <c:strCache>
                <c:ptCount val="3"/>
                <c:pt idx="0">
                  <c:v>2012-2013</c:v>
                </c:pt>
                <c:pt idx="1">
                  <c:v>2013-2014</c:v>
                </c:pt>
                <c:pt idx="2">
                  <c:v>2014-2015</c:v>
                </c:pt>
              </c:strCache>
            </c:strRef>
          </c:cat>
          <c:val>
            <c:numRef>
              <c:f>Лист1!$C$2:$C$4</c:f>
              <c:numCache>
                <c:formatCode>General</c:formatCode>
                <c:ptCount val="3"/>
                <c:pt idx="0">
                  <c:v>50</c:v>
                </c:pt>
                <c:pt idx="1">
                  <c:v>130</c:v>
                </c:pt>
                <c:pt idx="2">
                  <c:v>127</c:v>
                </c:pt>
              </c:numCache>
            </c:numRef>
          </c:val>
        </c:ser>
        <c:shape val="box"/>
        <c:axId val="65942272"/>
        <c:axId val="65943808"/>
        <c:axId val="0"/>
      </c:bar3DChart>
      <c:catAx>
        <c:axId val="65942272"/>
        <c:scaling>
          <c:orientation val="minMax"/>
        </c:scaling>
        <c:axPos val="b"/>
        <c:tickLblPos val="nextTo"/>
        <c:crossAx val="65943808"/>
        <c:crosses val="autoZero"/>
        <c:auto val="1"/>
        <c:lblAlgn val="ctr"/>
        <c:lblOffset val="100"/>
      </c:catAx>
      <c:valAx>
        <c:axId val="65943808"/>
        <c:scaling>
          <c:orientation val="minMax"/>
        </c:scaling>
        <c:axPos val="l"/>
        <c:majorGridlines/>
        <c:numFmt formatCode="General" sourceLinked="1"/>
        <c:tickLblPos val="nextTo"/>
        <c:crossAx val="659422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контрольные цифры приема</c:v>
                </c:pt>
              </c:strCache>
            </c:strRef>
          </c:tx>
          <c:cat>
            <c:strRef>
              <c:f>Лист1!$A$2:$A$4</c:f>
              <c:strCache>
                <c:ptCount val="3"/>
                <c:pt idx="0">
                  <c:v>2012-2013</c:v>
                </c:pt>
                <c:pt idx="1">
                  <c:v>2013-2014</c:v>
                </c:pt>
                <c:pt idx="2">
                  <c:v>2014-2015</c:v>
                </c:pt>
              </c:strCache>
            </c:strRef>
          </c:cat>
          <c:val>
            <c:numRef>
              <c:f>Лист1!$B$2:$B$4</c:f>
              <c:numCache>
                <c:formatCode>General</c:formatCode>
                <c:ptCount val="3"/>
                <c:pt idx="0">
                  <c:v>175</c:v>
                </c:pt>
                <c:pt idx="1">
                  <c:v>100</c:v>
                </c:pt>
                <c:pt idx="2">
                  <c:v>75</c:v>
                </c:pt>
              </c:numCache>
            </c:numRef>
          </c:val>
        </c:ser>
        <c:ser>
          <c:idx val="1"/>
          <c:order val="1"/>
          <c:tx>
            <c:strRef>
              <c:f>Лист1!$C$1</c:f>
              <c:strCache>
                <c:ptCount val="1"/>
                <c:pt idx="0">
                  <c:v>фактичски зачислены</c:v>
                </c:pt>
              </c:strCache>
            </c:strRef>
          </c:tx>
          <c:cat>
            <c:strRef>
              <c:f>Лист1!$A$2:$A$4</c:f>
              <c:strCache>
                <c:ptCount val="3"/>
                <c:pt idx="0">
                  <c:v>2012-2013</c:v>
                </c:pt>
                <c:pt idx="1">
                  <c:v>2013-2014</c:v>
                </c:pt>
                <c:pt idx="2">
                  <c:v>2014-2015</c:v>
                </c:pt>
              </c:strCache>
            </c:strRef>
          </c:cat>
          <c:val>
            <c:numRef>
              <c:f>Лист1!$C$2:$C$4</c:f>
              <c:numCache>
                <c:formatCode>General</c:formatCode>
                <c:ptCount val="3"/>
                <c:pt idx="0">
                  <c:v>161</c:v>
                </c:pt>
                <c:pt idx="1">
                  <c:v>93</c:v>
                </c:pt>
                <c:pt idx="2">
                  <c:v>75</c:v>
                </c:pt>
              </c:numCache>
            </c:numRef>
          </c:val>
        </c:ser>
        <c:shape val="box"/>
        <c:axId val="35850880"/>
        <c:axId val="35877248"/>
        <c:axId val="0"/>
      </c:bar3DChart>
      <c:catAx>
        <c:axId val="35850880"/>
        <c:scaling>
          <c:orientation val="minMax"/>
        </c:scaling>
        <c:axPos val="b"/>
        <c:tickLblPos val="nextTo"/>
        <c:crossAx val="35877248"/>
        <c:crosses val="autoZero"/>
        <c:auto val="1"/>
        <c:lblAlgn val="ctr"/>
        <c:lblOffset val="100"/>
      </c:catAx>
      <c:valAx>
        <c:axId val="35877248"/>
        <c:scaling>
          <c:orientation val="minMax"/>
        </c:scaling>
        <c:axPos val="l"/>
        <c:majorGridlines/>
        <c:numFmt formatCode="General" sourceLinked="1"/>
        <c:tickLblPos val="nextTo"/>
        <c:crossAx val="358508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выпуск</c:v>
                </c:pt>
              </c:strCache>
            </c:strRef>
          </c:tx>
          <c:cat>
            <c:strRef>
              <c:f>Лист1!$A$2:$A$5</c:f>
              <c:strCache>
                <c:ptCount val="3"/>
                <c:pt idx="0">
                  <c:v>2012-2013</c:v>
                </c:pt>
                <c:pt idx="1">
                  <c:v>2013-2014</c:v>
                </c:pt>
                <c:pt idx="2">
                  <c:v>2014-2015</c:v>
                </c:pt>
              </c:strCache>
            </c:strRef>
          </c:cat>
          <c:val>
            <c:numRef>
              <c:f>Лист1!$B$2:$B$5</c:f>
              <c:numCache>
                <c:formatCode>General</c:formatCode>
                <c:ptCount val="4"/>
                <c:pt idx="0">
                  <c:v>116</c:v>
                </c:pt>
                <c:pt idx="1">
                  <c:v>108</c:v>
                </c:pt>
                <c:pt idx="2">
                  <c:v>161</c:v>
                </c:pt>
              </c:numCache>
            </c:numRef>
          </c:val>
        </c:ser>
        <c:ser>
          <c:idx val="1"/>
          <c:order val="1"/>
          <c:tx>
            <c:strRef>
              <c:f>Лист1!$C$1</c:f>
              <c:strCache>
                <c:ptCount val="1"/>
                <c:pt idx="0">
                  <c:v>трудоустройство</c:v>
                </c:pt>
              </c:strCache>
            </c:strRef>
          </c:tx>
          <c:cat>
            <c:strRef>
              <c:f>Лист1!$A$2:$A$5</c:f>
              <c:strCache>
                <c:ptCount val="3"/>
                <c:pt idx="0">
                  <c:v>2012-2013</c:v>
                </c:pt>
                <c:pt idx="1">
                  <c:v>2013-2014</c:v>
                </c:pt>
                <c:pt idx="2">
                  <c:v>2014-2015</c:v>
                </c:pt>
              </c:strCache>
            </c:strRef>
          </c:cat>
          <c:val>
            <c:numRef>
              <c:f>Лист1!$C$2:$C$5</c:f>
              <c:numCache>
                <c:formatCode>General</c:formatCode>
                <c:ptCount val="4"/>
                <c:pt idx="0">
                  <c:v>89</c:v>
                </c:pt>
                <c:pt idx="1">
                  <c:v>94</c:v>
                </c:pt>
                <c:pt idx="2">
                  <c:v>66</c:v>
                </c:pt>
              </c:numCache>
            </c:numRef>
          </c:val>
        </c:ser>
        <c:ser>
          <c:idx val="2"/>
          <c:order val="2"/>
          <c:tx>
            <c:strRef>
              <c:f>Лист1!$D$1</c:f>
              <c:strCache>
                <c:ptCount val="1"/>
              </c:strCache>
            </c:strRef>
          </c:tx>
          <c:cat>
            <c:strRef>
              <c:f>Лист1!$A$2:$A$5</c:f>
              <c:strCache>
                <c:ptCount val="3"/>
                <c:pt idx="0">
                  <c:v>2012-2013</c:v>
                </c:pt>
                <c:pt idx="1">
                  <c:v>2013-2014</c:v>
                </c:pt>
                <c:pt idx="2">
                  <c:v>2014-2015</c:v>
                </c:pt>
              </c:strCache>
            </c:strRef>
          </c:cat>
          <c:val>
            <c:numRef>
              <c:f>Лист1!$D$2:$D$5</c:f>
              <c:numCache>
                <c:formatCode>General</c:formatCode>
                <c:ptCount val="4"/>
              </c:numCache>
            </c:numRef>
          </c:val>
        </c:ser>
        <c:axId val="35976320"/>
        <c:axId val="35977856"/>
      </c:barChart>
      <c:catAx>
        <c:axId val="35976320"/>
        <c:scaling>
          <c:orientation val="minMax"/>
        </c:scaling>
        <c:axPos val="b"/>
        <c:tickLblPos val="nextTo"/>
        <c:crossAx val="35977856"/>
        <c:crosses val="autoZero"/>
        <c:auto val="1"/>
        <c:lblAlgn val="ctr"/>
        <c:lblOffset val="100"/>
      </c:catAx>
      <c:valAx>
        <c:axId val="35977856"/>
        <c:scaling>
          <c:orientation val="minMax"/>
        </c:scaling>
        <c:axPos val="l"/>
        <c:majorGridlines/>
        <c:numFmt formatCode="General" sourceLinked="1"/>
        <c:tickLblPos val="nextTo"/>
        <c:crossAx val="359763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30FA-800F-4BAD-A2E3-8775288E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102</Pages>
  <Words>36493</Words>
  <Characters>208011</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Шестых</dc:creator>
  <cp:lastModifiedBy>PC-3</cp:lastModifiedBy>
  <cp:revision>45</cp:revision>
  <cp:lastPrinted>2015-04-16T05:37:00Z</cp:lastPrinted>
  <dcterms:created xsi:type="dcterms:W3CDTF">2015-03-24T15:38:00Z</dcterms:created>
  <dcterms:modified xsi:type="dcterms:W3CDTF">2015-04-18T07:35:00Z</dcterms:modified>
</cp:coreProperties>
</file>