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B4" w:rsidRPr="00AE36B4" w:rsidRDefault="00822DBF" w:rsidP="00A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D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36B4" w:rsidRPr="00AE36B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AE36B4" w:rsidRPr="00AE36B4" w:rsidRDefault="00AE36B4" w:rsidP="00A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6B4">
        <w:rPr>
          <w:rFonts w:ascii="Times New Roman" w:eastAsia="Times New Roman" w:hAnsi="Times New Roman" w:cs="Times New Roman"/>
          <w:sz w:val="28"/>
          <w:szCs w:val="28"/>
        </w:rPr>
        <w:t>Государственное  бюджетное профессиональное</w:t>
      </w:r>
    </w:p>
    <w:p w:rsidR="00AE36B4" w:rsidRPr="00AE36B4" w:rsidRDefault="00AE36B4" w:rsidP="00A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6B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AE36B4" w:rsidRPr="00AE36B4" w:rsidRDefault="00AE36B4" w:rsidP="00A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6B4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</w:t>
      </w:r>
    </w:p>
    <w:p w:rsidR="00AE36B4" w:rsidRPr="00AE36B4" w:rsidRDefault="00AE36B4" w:rsidP="00AE3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6B4">
        <w:rPr>
          <w:rFonts w:ascii="Times New Roman" w:eastAsia="Times New Roman" w:hAnsi="Times New Roman" w:cs="Times New Roman"/>
          <w:sz w:val="28"/>
          <w:szCs w:val="28"/>
        </w:rPr>
        <w:t xml:space="preserve"> «Гулькевичский строительный техникум»</w:t>
      </w:r>
    </w:p>
    <w:p w:rsidR="00AE36B4" w:rsidRPr="00AE36B4" w:rsidRDefault="00AE36B4" w:rsidP="00AE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36B4" w:rsidRPr="00AE36B4" w:rsidRDefault="00AE36B4" w:rsidP="00AE3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E36B4">
        <w:rPr>
          <w:rFonts w:ascii="Times New Roman" w:eastAsia="Times New Roman" w:hAnsi="Times New Roman" w:cs="Times New Roman"/>
          <w:caps/>
          <w:sz w:val="28"/>
          <w:szCs w:val="28"/>
        </w:rPr>
        <w:t>Основная профессиональная образовательная программа</w:t>
      </w:r>
    </w:p>
    <w:p w:rsidR="00AE36B4" w:rsidRPr="00AE36B4" w:rsidRDefault="00AE36B4" w:rsidP="00AE3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E36B4">
        <w:rPr>
          <w:rFonts w:ascii="Times New Roman" w:eastAsia="Times New Roman" w:hAnsi="Times New Roman" w:cs="Times New Roman"/>
          <w:caps/>
          <w:sz w:val="28"/>
          <w:szCs w:val="28"/>
        </w:rPr>
        <w:t xml:space="preserve"> среднего профессионального образования</w:t>
      </w:r>
    </w:p>
    <w:p w:rsidR="00AE36B4" w:rsidRPr="00AE36B4" w:rsidRDefault="00AE36B4" w:rsidP="00AE3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E36B4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</w:p>
    <w:p w:rsidR="00AE36B4" w:rsidRPr="00AE36B4" w:rsidRDefault="00AE36B4" w:rsidP="00AE36B4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36B4">
        <w:rPr>
          <w:rFonts w:ascii="Times New Roman" w:eastAsia="Times New Roman" w:hAnsi="Times New Roman" w:cs="Times New Roman"/>
          <w:sz w:val="28"/>
          <w:szCs w:val="28"/>
        </w:rPr>
        <w:t>ПРОГРАММА ПОДГОТОВКИ СПЕЦИАЛИСТОВ СРЕДНЕГО ЗВЕНА</w:t>
      </w:r>
    </w:p>
    <w:p w:rsidR="00AE36B4" w:rsidRPr="00AE36B4" w:rsidRDefault="00AE36B4" w:rsidP="00AE36B4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</w:p>
    <w:p w:rsidR="00AE36B4" w:rsidRPr="00AE36B4" w:rsidRDefault="00AE36B4" w:rsidP="00AE36B4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u w:val="single"/>
        </w:rPr>
        <w:t>22.02.0</w:t>
      </w:r>
      <w:r w:rsidR="00E93BAF">
        <w:rPr>
          <w:rFonts w:ascii="Times New Roman" w:eastAsia="Times New Roman" w:hAnsi="Times New Roman" w:cs="Times New Roman"/>
          <w:caps/>
          <w:sz w:val="28"/>
          <w:szCs w:val="28"/>
          <w:u w:val="single"/>
        </w:rPr>
        <w:t>6</w:t>
      </w:r>
      <w:r w:rsidRPr="00AE36B4">
        <w:rPr>
          <w:rFonts w:ascii="Times New Roman" w:eastAsia="Times New Roman" w:hAnsi="Times New Roman" w:cs="Times New Roman"/>
          <w:cap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aps/>
          <w:sz w:val="28"/>
          <w:szCs w:val="28"/>
          <w:u w:val="single"/>
        </w:rPr>
        <w:t>СВАРОЧНОЕ ПРОИЗВОДСТВО</w:t>
      </w:r>
    </w:p>
    <w:p w:rsidR="00AE36B4" w:rsidRPr="00AE36B4" w:rsidRDefault="00AE36B4" w:rsidP="00AE36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AE36B4" w:rsidRPr="00AE36B4" w:rsidRDefault="00AE36B4" w:rsidP="00AE36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tabs>
          <w:tab w:val="left" w:pos="3600"/>
        </w:tabs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36B4" w:rsidRPr="00AE36B4" w:rsidRDefault="00AE36B4" w:rsidP="00AE36B4">
      <w:pPr>
        <w:tabs>
          <w:tab w:val="left" w:pos="3600"/>
        </w:tabs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36B4" w:rsidRPr="00AE36B4" w:rsidRDefault="00AE36B4" w:rsidP="00AE36B4">
      <w:pPr>
        <w:tabs>
          <w:tab w:val="left" w:pos="3600"/>
        </w:tabs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36B4" w:rsidRPr="00AE36B4" w:rsidRDefault="00AE36B4" w:rsidP="00AE36B4">
      <w:pPr>
        <w:tabs>
          <w:tab w:val="left" w:pos="3600"/>
        </w:tabs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36B4" w:rsidRPr="00AE36B4" w:rsidRDefault="00AE36B4" w:rsidP="00AE36B4">
      <w:pPr>
        <w:tabs>
          <w:tab w:val="left" w:pos="3600"/>
        </w:tabs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36B4" w:rsidRPr="00AE36B4" w:rsidRDefault="00AE36B4" w:rsidP="00AE36B4">
      <w:pPr>
        <w:tabs>
          <w:tab w:val="left" w:pos="3600"/>
        </w:tabs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6B4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Квалификация: </w:t>
      </w:r>
      <w:r w:rsidRPr="00AE36B4">
        <w:rPr>
          <w:rFonts w:ascii="Times New Roman" w:eastAsia="Times New Roman" w:hAnsi="Times New Roman" w:cs="Times New Roman"/>
          <w:sz w:val="28"/>
          <w:szCs w:val="28"/>
          <w:u w:val="single"/>
        </w:rPr>
        <w:t>Техник</w:t>
      </w:r>
    </w:p>
    <w:p w:rsidR="00AE36B4" w:rsidRPr="00AE36B4" w:rsidRDefault="00AE36B4" w:rsidP="00AE36B4">
      <w:pPr>
        <w:autoSpaceDE w:val="0"/>
        <w:autoSpaceDN w:val="0"/>
        <w:adjustRightInd w:val="0"/>
        <w:spacing w:after="0" w:line="180" w:lineRule="atLeast"/>
        <w:ind w:firstLine="19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6B4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ОПОП</w:t>
      </w:r>
      <w:r w:rsidRPr="00AE36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E36B4">
        <w:rPr>
          <w:rFonts w:ascii="Times New Roman" w:eastAsia="Times New Roman" w:hAnsi="Times New Roman" w:cs="Times New Roman"/>
          <w:sz w:val="28"/>
          <w:szCs w:val="28"/>
        </w:rPr>
        <w:t>– 3 года 10 месяцев</w:t>
      </w:r>
    </w:p>
    <w:p w:rsidR="00AE36B4" w:rsidRPr="00AE36B4" w:rsidRDefault="00AE36B4" w:rsidP="00AE36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36B4" w:rsidRPr="00AE36B4" w:rsidRDefault="00AE36B4" w:rsidP="00AE36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6B4" w:rsidRPr="00AE36B4" w:rsidRDefault="00AE36B4" w:rsidP="00AE36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6B4" w:rsidRPr="00AE36B4" w:rsidRDefault="00AE36B4" w:rsidP="00AE36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6B4" w:rsidRPr="00AE36B4" w:rsidRDefault="00AE36B4" w:rsidP="00AE36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6B4" w:rsidRPr="00AE36B4" w:rsidRDefault="00AE36B4" w:rsidP="00AE36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6B4" w:rsidRPr="00AE36B4" w:rsidRDefault="00AE36B4" w:rsidP="00AE36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AE36B4" w:rsidRPr="00AE36B4" w:rsidSect="00822DBF">
          <w:footerReference w:type="even" r:id="rId7"/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E36B4">
        <w:rPr>
          <w:rFonts w:ascii="Times New Roman" w:eastAsia="Times New Roman" w:hAnsi="Times New Roman" w:cs="Times New Roman"/>
          <w:sz w:val="28"/>
          <w:szCs w:val="28"/>
        </w:rPr>
        <w:t>2014</w:t>
      </w:r>
    </w:p>
    <w:p w:rsidR="00F63421" w:rsidRDefault="00F63421" w:rsidP="000C431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302869" cy="9000000"/>
            <wp:effectExtent l="19050" t="0" r="2681" b="0"/>
            <wp:docPr id="1" name="Рисунок 1" descr="C:\Users\PC-3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869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10" w:rsidRPr="00AC3CF8" w:rsidRDefault="000C4310" w:rsidP="000C431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tbl>
      <w:tblPr>
        <w:tblW w:w="0" w:type="auto"/>
        <w:tblLook w:val="01E0"/>
      </w:tblPr>
      <w:tblGrid>
        <w:gridCol w:w="8388"/>
        <w:gridCol w:w="1183"/>
      </w:tblGrid>
      <w:tr w:rsidR="000C4310" w:rsidRPr="00AC3CF8" w:rsidTr="00AC3CF8">
        <w:tc>
          <w:tcPr>
            <w:tcW w:w="8388" w:type="dxa"/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8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  <w:p w:rsidR="000C4310" w:rsidRPr="00AC3CF8" w:rsidRDefault="000C4310" w:rsidP="00AC3C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310" w:rsidRPr="00AC3CF8" w:rsidRDefault="000C4310" w:rsidP="00AC3C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4310" w:rsidRPr="00AC3CF8" w:rsidTr="00AC3CF8">
        <w:trPr>
          <w:trHeight w:val="1410"/>
        </w:trPr>
        <w:tc>
          <w:tcPr>
            <w:tcW w:w="8388" w:type="dxa"/>
            <w:shd w:val="clear" w:color="auto" w:fill="auto"/>
          </w:tcPr>
          <w:p w:rsidR="000C4310" w:rsidRPr="00AC3CF8" w:rsidRDefault="000C4310" w:rsidP="00AC3CF8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sz w:val="28"/>
                <w:szCs w:val="28"/>
              </w:rPr>
            </w:pPr>
            <w:r w:rsidRPr="00AC3CF8">
              <w:rPr>
                <w:b/>
                <w:caps/>
                <w:sz w:val="28"/>
                <w:szCs w:val="28"/>
              </w:rPr>
              <w:t xml:space="preserve">1.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      </w:r>
          </w:p>
        </w:tc>
        <w:tc>
          <w:tcPr>
            <w:tcW w:w="1183" w:type="dxa"/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C4310" w:rsidRPr="00AC3CF8" w:rsidTr="00AC3CF8">
        <w:trPr>
          <w:trHeight w:val="1065"/>
        </w:trPr>
        <w:tc>
          <w:tcPr>
            <w:tcW w:w="8388" w:type="dxa"/>
            <w:shd w:val="clear" w:color="auto" w:fill="auto"/>
          </w:tcPr>
          <w:p w:rsidR="000C4310" w:rsidRPr="00AC3CF8" w:rsidRDefault="000C4310" w:rsidP="00AC3CF8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 w:rsidRPr="00AC3CF8">
              <w:rPr>
                <w:b/>
                <w:caps/>
                <w:sz w:val="28"/>
                <w:szCs w:val="28"/>
              </w:rPr>
              <w:t>2. Характеристика подготовки по специальности / профессии</w:t>
            </w:r>
          </w:p>
          <w:p w:rsidR="000C4310" w:rsidRPr="00AC3CF8" w:rsidRDefault="000C4310" w:rsidP="00AC3C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C4310" w:rsidRPr="00AC3CF8" w:rsidTr="00AC3CF8">
        <w:trPr>
          <w:trHeight w:val="487"/>
        </w:trPr>
        <w:tc>
          <w:tcPr>
            <w:tcW w:w="8388" w:type="dxa"/>
            <w:shd w:val="clear" w:color="auto" w:fill="auto"/>
          </w:tcPr>
          <w:p w:rsidR="000C4310" w:rsidRPr="00AC3CF8" w:rsidRDefault="000C4310" w:rsidP="00AC3CF8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 w:rsidRPr="00AC3CF8">
              <w:rPr>
                <w:b/>
                <w:caps/>
                <w:sz w:val="28"/>
                <w:szCs w:val="28"/>
              </w:rPr>
              <w:t>3. базисный учебный план</w:t>
            </w:r>
          </w:p>
          <w:p w:rsidR="000C4310" w:rsidRPr="00AC3CF8" w:rsidRDefault="000C4310" w:rsidP="00AC3C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C4310" w:rsidRPr="00AC3CF8" w:rsidTr="00AC3CF8">
        <w:trPr>
          <w:trHeight w:val="649"/>
        </w:trPr>
        <w:tc>
          <w:tcPr>
            <w:tcW w:w="8388" w:type="dxa"/>
            <w:shd w:val="clear" w:color="auto" w:fill="auto"/>
          </w:tcPr>
          <w:p w:rsidR="000C4310" w:rsidRPr="00AC3CF8" w:rsidRDefault="000C4310" w:rsidP="00AC3CF8">
            <w:pPr>
              <w:pStyle w:val="1"/>
              <w:tabs>
                <w:tab w:val="num" w:pos="0"/>
              </w:tabs>
              <w:ind w:left="284" w:firstLine="0"/>
              <w:rPr>
                <w:b/>
                <w:caps/>
                <w:sz w:val="28"/>
                <w:szCs w:val="28"/>
              </w:rPr>
            </w:pPr>
            <w:r w:rsidRPr="00AC3CF8">
              <w:rPr>
                <w:b/>
                <w:caps/>
                <w:sz w:val="28"/>
                <w:szCs w:val="28"/>
              </w:rPr>
              <w:t>4. перечень программ дисциплин, профессиональных модулей и практик</w:t>
            </w:r>
          </w:p>
          <w:p w:rsidR="000C4310" w:rsidRPr="00AC3CF8" w:rsidRDefault="000C4310" w:rsidP="00AC3C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C4310" w:rsidRPr="00AC3CF8" w:rsidTr="00AC3CF8">
        <w:trPr>
          <w:trHeight w:val="710"/>
        </w:trPr>
        <w:tc>
          <w:tcPr>
            <w:tcW w:w="8388" w:type="dxa"/>
            <w:shd w:val="clear" w:color="auto" w:fill="auto"/>
          </w:tcPr>
          <w:p w:rsidR="000C4310" w:rsidRPr="00AC3CF8" w:rsidRDefault="000C4310" w:rsidP="00AC3CF8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 w:rsidRPr="00AC3CF8">
              <w:rPr>
                <w:b/>
                <w:caps/>
                <w:sz w:val="28"/>
                <w:szCs w:val="28"/>
              </w:rPr>
              <w:t xml:space="preserve">5. Контроль и оценка результатов освоения Основной профессиональной образовательной программы </w:t>
            </w:r>
          </w:p>
          <w:p w:rsidR="000C4310" w:rsidRPr="00AC3CF8" w:rsidRDefault="000C4310" w:rsidP="00AC3C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C4310" w:rsidRPr="00AC3CF8" w:rsidTr="00AC3CF8">
        <w:trPr>
          <w:trHeight w:val="710"/>
        </w:trPr>
        <w:tc>
          <w:tcPr>
            <w:tcW w:w="8388" w:type="dxa"/>
            <w:shd w:val="clear" w:color="auto" w:fill="auto"/>
          </w:tcPr>
          <w:p w:rsidR="000C4310" w:rsidRPr="00AC3CF8" w:rsidRDefault="000C4310" w:rsidP="00AC3CF8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AC3CF8">
              <w:rPr>
                <w:b/>
                <w:bCs/>
                <w:caps/>
                <w:sz w:val="28"/>
                <w:szCs w:val="28"/>
              </w:rPr>
              <w:t xml:space="preserve">6. </w:t>
            </w:r>
            <w:r w:rsidRPr="00AC3CF8">
              <w:rPr>
                <w:b/>
                <w:caps/>
                <w:sz w:val="28"/>
                <w:szCs w:val="28"/>
              </w:rPr>
              <w:t>ОБОСНОВАНИЕ</w:t>
            </w:r>
            <w:r w:rsidRPr="00AC3CF8">
              <w:rPr>
                <w:b/>
                <w:bCs/>
                <w:caps/>
                <w:sz w:val="28"/>
                <w:szCs w:val="28"/>
              </w:rPr>
              <w:t xml:space="preserve"> ВАРИАТИВНОЙ ЧАСТИ ОПОП</w:t>
            </w:r>
          </w:p>
          <w:p w:rsidR="000C4310" w:rsidRPr="00AC3CF8" w:rsidRDefault="000C4310" w:rsidP="00AC3CF8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C4310" w:rsidRPr="00AC3CF8" w:rsidTr="00AC3CF8">
        <w:trPr>
          <w:trHeight w:val="913"/>
        </w:trPr>
        <w:tc>
          <w:tcPr>
            <w:tcW w:w="8388" w:type="dxa"/>
            <w:shd w:val="clear" w:color="auto" w:fill="auto"/>
          </w:tcPr>
          <w:p w:rsidR="000C4310" w:rsidRPr="00AC3CF8" w:rsidRDefault="000C4310" w:rsidP="00AC3CF8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  <w:r w:rsidRPr="00AC3CF8">
              <w:rPr>
                <w:b/>
                <w:caps/>
                <w:sz w:val="28"/>
                <w:szCs w:val="28"/>
              </w:rPr>
              <w:t xml:space="preserve">ПРИЛОЖЕНИЯ </w:t>
            </w:r>
          </w:p>
          <w:p w:rsidR="000C4310" w:rsidRPr="00AC3CF8" w:rsidRDefault="000C4310" w:rsidP="00AC3C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4310" w:rsidRPr="00AC3CF8" w:rsidRDefault="000C4310" w:rsidP="000C431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C3CF8">
        <w:rPr>
          <w:rFonts w:ascii="Times New Roman" w:hAnsi="Times New Roman" w:cs="Times New Roman"/>
          <w:b/>
        </w:rPr>
        <w:br/>
      </w:r>
    </w:p>
    <w:p w:rsidR="000C4310" w:rsidRPr="00AC3CF8" w:rsidRDefault="000C4310" w:rsidP="000C431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</w:p>
    <w:p w:rsidR="000C4310" w:rsidRPr="00AC3CF8" w:rsidRDefault="000C4310" w:rsidP="000C4310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</w:p>
    <w:p w:rsidR="000C4310" w:rsidRPr="00AC3CF8" w:rsidRDefault="000C4310" w:rsidP="000C4310">
      <w:pPr>
        <w:rPr>
          <w:rFonts w:ascii="Times New Roman" w:hAnsi="Times New Roman" w:cs="Times New Roman"/>
        </w:rPr>
        <w:sectPr w:rsidR="000C4310" w:rsidRPr="00AC3CF8" w:rsidSect="00995A51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7D294E" w:rsidRPr="007D294E" w:rsidRDefault="007D294E" w:rsidP="007D2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D29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7D294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опоп СПО ППССЗ</w:t>
      </w:r>
    </w:p>
    <w:p w:rsidR="007D294E" w:rsidRDefault="007D294E" w:rsidP="007D294E">
      <w:pPr>
        <w:pStyle w:val="1"/>
        <w:ind w:left="-142" w:firstLine="0"/>
        <w:jc w:val="center"/>
        <w:rPr>
          <w:b/>
          <w:caps/>
          <w:sz w:val="28"/>
          <w:szCs w:val="28"/>
        </w:rPr>
      </w:pPr>
    </w:p>
    <w:p w:rsidR="000C4310" w:rsidRPr="00AC3CF8" w:rsidRDefault="000C4310" w:rsidP="00941029">
      <w:pPr>
        <w:pStyle w:val="1"/>
        <w:ind w:left="-142" w:firstLine="0"/>
        <w:jc w:val="both"/>
        <w:rPr>
          <w:b/>
          <w:caps/>
          <w:sz w:val="28"/>
          <w:szCs w:val="28"/>
        </w:rPr>
      </w:pPr>
      <w:r w:rsidRPr="00AC3CF8">
        <w:rPr>
          <w:b/>
          <w:caps/>
          <w:sz w:val="28"/>
          <w:szCs w:val="28"/>
        </w:rPr>
        <w:t xml:space="preserve">1.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0C4310" w:rsidRPr="00AC3CF8" w:rsidRDefault="000C4310" w:rsidP="000C4310">
      <w:pPr>
        <w:widowControl w:val="0"/>
        <w:suppressAutoHyphens/>
        <w:ind w:left="-142"/>
        <w:rPr>
          <w:rFonts w:ascii="Times New Roman" w:hAnsi="Times New Roman" w:cs="Times New Roman"/>
          <w:b/>
          <w:smallCaps/>
          <w:sz w:val="28"/>
          <w:szCs w:val="28"/>
        </w:rPr>
      </w:pPr>
      <w:r w:rsidRPr="00AC3CF8">
        <w:rPr>
          <w:rFonts w:ascii="Times New Roman" w:hAnsi="Times New Roman" w:cs="Times New Roman"/>
          <w:b/>
          <w:smallCaps/>
          <w:sz w:val="28"/>
          <w:szCs w:val="28"/>
        </w:rPr>
        <w:t>1.1. Характеристика профессиональной деятельности выпускников</w:t>
      </w:r>
    </w:p>
    <w:p w:rsidR="000C4310" w:rsidRPr="00AC3CF8" w:rsidRDefault="000C4310" w:rsidP="000C4310">
      <w:pPr>
        <w:pStyle w:val="HTML"/>
        <w:widowControl w:val="0"/>
        <w:suppressAutoHyphens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</w:t>
      </w:r>
    </w:p>
    <w:p w:rsidR="000C4310" w:rsidRPr="00AC3CF8" w:rsidRDefault="000C4310" w:rsidP="000C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CF8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и ведение технологических процессов сварочного производства; организация деятельности структурного подразделения. </w:t>
      </w:r>
    </w:p>
    <w:p w:rsidR="000C4310" w:rsidRDefault="000C4310" w:rsidP="009410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выпускников:</w:t>
      </w:r>
    </w:p>
    <w:p w:rsidR="000C4310" w:rsidRPr="00AC3CF8" w:rsidRDefault="000C4310" w:rsidP="00941029">
      <w:pPr>
        <w:pStyle w:val="a8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rPr>
          <w:sz w:val="28"/>
          <w:szCs w:val="28"/>
        </w:rPr>
      </w:pPr>
      <w:r w:rsidRPr="00AC3CF8">
        <w:rPr>
          <w:sz w:val="28"/>
          <w:szCs w:val="28"/>
        </w:rPr>
        <w:t xml:space="preserve">технологические процессы сварочного производства; </w:t>
      </w:r>
    </w:p>
    <w:p w:rsidR="000C4310" w:rsidRPr="00AC3CF8" w:rsidRDefault="000C4310" w:rsidP="00941029">
      <w:pPr>
        <w:pStyle w:val="a8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rPr>
          <w:sz w:val="28"/>
          <w:szCs w:val="28"/>
        </w:rPr>
      </w:pPr>
      <w:r w:rsidRPr="00AC3CF8">
        <w:rPr>
          <w:sz w:val="28"/>
          <w:szCs w:val="28"/>
        </w:rPr>
        <w:t xml:space="preserve">сварочное оборудование и основные сварочные материалы; </w:t>
      </w:r>
    </w:p>
    <w:p w:rsidR="000C4310" w:rsidRPr="00AC3CF8" w:rsidRDefault="000C4310" w:rsidP="00941029">
      <w:pPr>
        <w:pStyle w:val="a8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rPr>
          <w:sz w:val="28"/>
          <w:szCs w:val="28"/>
        </w:rPr>
      </w:pPr>
      <w:r w:rsidRPr="00AC3CF8">
        <w:rPr>
          <w:sz w:val="28"/>
          <w:szCs w:val="28"/>
        </w:rPr>
        <w:t xml:space="preserve">техническая, технологическая и нормативная документация; </w:t>
      </w:r>
    </w:p>
    <w:p w:rsidR="000C4310" w:rsidRPr="00AC3CF8" w:rsidRDefault="000C4310" w:rsidP="00941029">
      <w:pPr>
        <w:pStyle w:val="a8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rPr>
          <w:b/>
          <w:smallCaps/>
          <w:sz w:val="28"/>
          <w:szCs w:val="28"/>
        </w:rPr>
      </w:pPr>
      <w:r w:rsidRPr="00AC3CF8">
        <w:rPr>
          <w:sz w:val="28"/>
          <w:szCs w:val="28"/>
        </w:rPr>
        <w:t>первичные трудовые коллективы.</w:t>
      </w:r>
    </w:p>
    <w:p w:rsidR="00746664" w:rsidRDefault="000C4310" w:rsidP="00746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AC3CF8">
        <w:rPr>
          <w:rFonts w:ascii="Times New Roman" w:hAnsi="Times New Roman" w:cs="Times New Roman"/>
          <w:b/>
          <w:smallCaps/>
          <w:sz w:val="28"/>
          <w:szCs w:val="28"/>
        </w:rPr>
        <w:t>1.2.  Требования к результатам освоения основной профессиональной образовательной программы</w:t>
      </w:r>
    </w:p>
    <w:p w:rsidR="000C4310" w:rsidRPr="00AC3CF8" w:rsidRDefault="000C4310" w:rsidP="00746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 xml:space="preserve">В результате освоения основной профессиональной образовательной </w:t>
      </w:r>
      <w:proofErr w:type="gramStart"/>
      <w:r w:rsidRPr="00AC3CF8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AC3CF8">
        <w:rPr>
          <w:rFonts w:ascii="Times New Roman" w:hAnsi="Times New Roman" w:cs="Times New Roman"/>
          <w:sz w:val="28"/>
          <w:szCs w:val="28"/>
        </w:rPr>
        <w:t xml:space="preserve">  обучающиеся должны овладеть следующими основными видами профессиональной деятельности (ВПД), общими (ОК) и профессиональными (ПК) компетенциями. </w:t>
      </w:r>
    </w:p>
    <w:p w:rsidR="000C4310" w:rsidRPr="00AC3CF8" w:rsidRDefault="000C4310" w:rsidP="007466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C3CF8">
        <w:rPr>
          <w:rFonts w:ascii="Times New Roman" w:hAnsi="Times New Roman" w:cs="Times New Roman"/>
          <w:b/>
          <w:sz w:val="28"/>
          <w:szCs w:val="28"/>
        </w:rPr>
        <w:t>Общие компетенции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Наименование общих компетенций</w:t>
            </w:r>
          </w:p>
        </w:tc>
      </w:tr>
      <w:tr w:rsidR="000C4310" w:rsidRPr="00AC3CF8" w:rsidTr="00746664">
        <w:trPr>
          <w:trHeight w:val="5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Понимать сущность и социальную  значимость своей будущей профессии, проявлять к ней устойчивый интерес.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 и  способы выполнения профессиональных задач, оценивать их эффективность и качество.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 для  эффективного выполнения профессиональных задач, профессионального и личностного развития.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Брать  на  себя  ответственность  за  работу  членов  команды (подчиненных), результат выполнения заданий.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 развития, заниматься  самообразованием, осознанно планировать повышение квалификации.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Ориентироваться в условиях частой  смены  технологий в профессиональной деятельности.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74666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Исполнять воинскую обязанность, в том числе с применением</w:t>
            </w:r>
            <w:r w:rsidR="001E1675">
              <w:rPr>
                <w:rFonts w:ascii="Times New Roman" w:hAnsi="Times New Roman" w:cs="Times New Roman"/>
              </w:rPr>
              <w:t xml:space="preserve"> </w:t>
            </w:r>
            <w:r w:rsidRPr="00AC3CF8">
              <w:rPr>
                <w:rFonts w:ascii="Times New Roman" w:hAnsi="Times New Roman" w:cs="Times New Roman"/>
              </w:rPr>
              <w:t>полученных профессиональных знаний (для юношей).</w:t>
            </w:r>
          </w:p>
        </w:tc>
      </w:tr>
    </w:tbl>
    <w:p w:rsidR="000C4310" w:rsidRPr="00AC3CF8" w:rsidRDefault="000C4310" w:rsidP="000C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 w:rsidRPr="00AC3CF8">
        <w:rPr>
          <w:rFonts w:ascii="Times New Roman" w:hAnsi="Times New Roman" w:cs="Times New Roman"/>
          <w:b/>
        </w:rPr>
        <w:lastRenderedPageBreak/>
        <w:t>Основные виды профессиональной деятельности и профессиональные компетенции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Подготовка и осуществление технологических процессов изготовления сварных конструкций.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Применять различные методы, способы и приёмы сборки и сварки конструкций с эксплуатационными свойствами.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Выполнять  техническую  подготовку  производства  сварных конструкций.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AC3CF8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Хранить  и  использовать  сварочную  аппаратуру  и инструменты в ходе производственного процесса.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C3CF8">
              <w:rPr>
                <w:rFonts w:ascii="Times New Roman" w:hAnsi="Times New Roman" w:cs="Times New Roman"/>
                <w:b/>
              </w:rPr>
              <w:t xml:space="preserve">ВПД </w:t>
            </w:r>
            <w:r w:rsidRPr="00AC3CF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Разработка  технологических  процессов  и  проектирование изделий.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ПК </w:t>
            </w:r>
            <w:r w:rsidRPr="00AC3CF8">
              <w:rPr>
                <w:rFonts w:ascii="Times New Roman" w:hAnsi="Times New Roman" w:cs="Times New Roman"/>
                <w:lang w:val="en-US"/>
              </w:rPr>
              <w:t>2</w:t>
            </w:r>
            <w:r w:rsidRPr="00AC3CF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ПК 2.1. Выполнять  проектирование  технологических  процессов производства сварных соединений с заданными свойствами.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ПК </w:t>
            </w:r>
            <w:r w:rsidRPr="00AC3CF8">
              <w:rPr>
                <w:rFonts w:ascii="Times New Roman" w:hAnsi="Times New Roman" w:cs="Times New Roman"/>
                <w:lang w:val="en-US"/>
              </w:rPr>
              <w:t>2</w:t>
            </w:r>
            <w:r w:rsidRPr="00AC3CF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Выполнять расчёты и конструирование сварных соединений</w:t>
            </w:r>
            <w:r w:rsidR="001E1675">
              <w:rPr>
                <w:rFonts w:ascii="Times New Roman" w:hAnsi="Times New Roman" w:cs="Times New Roman"/>
              </w:rPr>
              <w:t xml:space="preserve"> </w:t>
            </w:r>
            <w:r w:rsidRPr="00AC3CF8">
              <w:rPr>
                <w:rFonts w:ascii="Times New Roman" w:hAnsi="Times New Roman" w:cs="Times New Roman"/>
              </w:rPr>
              <w:t>и конструкций.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AC3CF8"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Осуществлять  технико-экономическое  обоснование выбранного технологического процесса.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ПК 2.4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Оформлять  конструкторскую,  технологическую  и техническую документацию.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ПК 2.5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Осуществлять  разработку  и  оформление  графических, вычислительных  и  проектных  работ  с  использованием  информационно-</w:t>
            </w:r>
          </w:p>
          <w:p w:rsidR="000C4310" w:rsidRPr="00AC3CF8" w:rsidRDefault="000C4310" w:rsidP="00AC3CF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компьютерных технологий.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C3CF8">
              <w:rPr>
                <w:rFonts w:ascii="Times New Roman" w:hAnsi="Times New Roman" w:cs="Times New Roman"/>
                <w:b/>
              </w:rPr>
              <w:t xml:space="preserve">ВПД </w:t>
            </w:r>
            <w:r w:rsidRPr="00AC3CF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Контроль качества сварочных работ.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ПК </w:t>
            </w:r>
            <w:r w:rsidRPr="00AC3CF8">
              <w:rPr>
                <w:rFonts w:ascii="Times New Roman" w:hAnsi="Times New Roman" w:cs="Times New Roman"/>
                <w:lang w:val="en-US"/>
              </w:rPr>
              <w:t>3</w:t>
            </w:r>
            <w:r w:rsidRPr="00AC3CF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Определять  причины,  приводящие  к  образованию  дефектов </w:t>
            </w:r>
          </w:p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в сварных соединениях.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ПК </w:t>
            </w:r>
            <w:r w:rsidRPr="00AC3CF8">
              <w:rPr>
                <w:rFonts w:ascii="Times New Roman" w:hAnsi="Times New Roman" w:cs="Times New Roman"/>
                <w:lang w:val="en-US"/>
              </w:rPr>
              <w:t>3</w:t>
            </w:r>
            <w:r w:rsidRPr="00AC3CF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Обоснованно  выбирать  и  использовать  методы, оборудование, аппаратуру  и приборы для контроля металлов и сварных соединений.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Оформлять документацию по контролю качества сварки.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b/>
              </w:rPr>
              <w:t>ВПД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Организация и планирование сварочного производства.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ПК 4.1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Осуществлять  текущее  и  перспективное  планирование производственных работ.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ПК 4.2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Производить технологические расчёты на основе нормативов технологических </w:t>
            </w:r>
            <w:r w:rsidRPr="00AC3CF8">
              <w:rPr>
                <w:rFonts w:ascii="Times New Roman" w:hAnsi="Times New Roman" w:cs="Times New Roman"/>
              </w:rPr>
              <w:lastRenderedPageBreak/>
              <w:t xml:space="preserve">режимов, трудовых и материальных затрат. 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lastRenderedPageBreak/>
              <w:t>ПК 4.3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Применять методы и приёмы организации труда, эксплуатации  оборудования, оснастки, средств механизации для повышения эффективности производства.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ПК 4.4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Организовывать ремонт и техническое обслуживание сварочного производства по Единой системе планово-предупредительного ремонта. 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ПК 4.5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Обеспечивать  профилактику  и  безопасность  условий  труда на участке сварочных работ.</w:t>
            </w:r>
          </w:p>
        </w:tc>
      </w:tr>
      <w:tr w:rsidR="000C4310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ВПД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10" w:rsidRPr="00AC3CF8" w:rsidRDefault="000C4310" w:rsidP="00AC3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Выполнение работ по профессии: «Электросварщик на автоматических и полуавтоматических машинах»</w:t>
            </w:r>
          </w:p>
        </w:tc>
      </w:tr>
      <w:tr w:rsidR="00EF1EBB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BB" w:rsidRPr="00EF1EBB" w:rsidRDefault="00EF1EBB" w:rsidP="00EF1EB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F1EBB">
              <w:rPr>
                <w:rFonts w:ascii="Times New Roman" w:hAnsi="Times New Roman" w:cs="Times New Roman"/>
              </w:rPr>
              <w:t>ПК 5.1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BB" w:rsidRPr="00EF1EBB" w:rsidRDefault="00EF1EBB" w:rsidP="00EF1EB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1EBB">
              <w:rPr>
                <w:rFonts w:ascii="Times New Roman" w:hAnsi="Times New Roman" w:cs="Times New Roman"/>
                <w:sz w:val="22"/>
                <w:szCs w:val="22"/>
              </w:rPr>
      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</w:tc>
      </w:tr>
      <w:tr w:rsidR="00EF1EBB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BB" w:rsidRPr="00EF1EBB" w:rsidRDefault="00EF1EBB" w:rsidP="00EF1EB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F1EBB">
              <w:rPr>
                <w:rFonts w:ascii="Times New Roman" w:hAnsi="Times New Roman" w:cs="Times New Roman"/>
              </w:rPr>
              <w:t>ПК 5.2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BB" w:rsidRPr="00EF1EBB" w:rsidRDefault="00EF1EBB" w:rsidP="00EF1EB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BB">
              <w:rPr>
                <w:rFonts w:ascii="Times New Roman" w:hAnsi="Times New Roman" w:cs="Times New Roman"/>
                <w:sz w:val="22"/>
                <w:szCs w:val="22"/>
              </w:rPr>
              <w:t>Выполнять кислородную, воздушно-плазменную резку металлов прямолинейной и сложной конфигурации.</w:t>
            </w:r>
          </w:p>
        </w:tc>
      </w:tr>
      <w:tr w:rsidR="00EF1EBB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BB" w:rsidRPr="00EF1EBB" w:rsidRDefault="00EF1EBB" w:rsidP="00EF1EB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F1EBB">
              <w:rPr>
                <w:rFonts w:ascii="Times New Roman" w:hAnsi="Times New Roman" w:cs="Times New Roman"/>
              </w:rPr>
              <w:t>ПК 5.3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BB" w:rsidRPr="00EF1EBB" w:rsidRDefault="00EF1EBB" w:rsidP="00EF1EB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BB">
              <w:rPr>
                <w:rFonts w:ascii="Times New Roman" w:hAnsi="Times New Roman" w:cs="Times New Roman"/>
                <w:sz w:val="22"/>
                <w:szCs w:val="22"/>
              </w:rPr>
              <w:t>Читать чертежи средней сложности и сложных сварных металлоконструкций.</w:t>
            </w:r>
          </w:p>
        </w:tc>
      </w:tr>
      <w:tr w:rsidR="00EF1EBB" w:rsidRPr="00AC3CF8" w:rsidTr="00AC3C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BB" w:rsidRPr="00EF1EBB" w:rsidRDefault="00EF1EBB" w:rsidP="00EF1EBB">
            <w:pPr>
              <w:widowControl w:val="0"/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F1EBB">
              <w:rPr>
                <w:rFonts w:ascii="Times New Roman" w:hAnsi="Times New Roman" w:cs="Times New Roman"/>
              </w:rPr>
              <w:t>ПК 5.4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BB" w:rsidRPr="00EF1EBB" w:rsidRDefault="00EF1EBB" w:rsidP="00EF1EB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EBB">
              <w:rPr>
                <w:rFonts w:ascii="Times New Roman" w:hAnsi="Times New Roman" w:cs="Times New Roman"/>
                <w:sz w:val="22"/>
                <w:szCs w:val="22"/>
              </w:rPr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</w:tr>
    </w:tbl>
    <w:p w:rsidR="00941029" w:rsidRDefault="00941029" w:rsidP="000C4310">
      <w:pPr>
        <w:pStyle w:val="1"/>
        <w:tabs>
          <w:tab w:val="num" w:pos="0"/>
        </w:tabs>
        <w:ind w:firstLine="0"/>
        <w:rPr>
          <w:b/>
          <w:caps/>
        </w:rPr>
      </w:pPr>
    </w:p>
    <w:p w:rsidR="000C4310" w:rsidRPr="00AC3CF8" w:rsidRDefault="000C4310" w:rsidP="000C4310">
      <w:pPr>
        <w:pStyle w:val="1"/>
        <w:tabs>
          <w:tab w:val="num" w:pos="0"/>
        </w:tabs>
        <w:ind w:firstLine="0"/>
        <w:rPr>
          <w:b/>
          <w:caps/>
        </w:rPr>
      </w:pPr>
      <w:r w:rsidRPr="00AC3CF8">
        <w:rPr>
          <w:b/>
          <w:caps/>
        </w:rPr>
        <w:t xml:space="preserve">2. Характеристика подготовки по специальности </w:t>
      </w:r>
    </w:p>
    <w:p w:rsidR="000C4310" w:rsidRPr="00AC3CF8" w:rsidRDefault="000C4310" w:rsidP="000C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CF8">
        <w:rPr>
          <w:rFonts w:ascii="Times New Roman" w:hAnsi="Times New Roman" w:cs="Times New Roman"/>
          <w:b/>
          <w:sz w:val="28"/>
          <w:szCs w:val="28"/>
        </w:rPr>
        <w:t xml:space="preserve">2.1. Нормативные сроки освоения программы </w:t>
      </w:r>
    </w:p>
    <w:p w:rsidR="000C4310" w:rsidRPr="00AC3CF8" w:rsidRDefault="000C4310" w:rsidP="000C431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CF8">
        <w:rPr>
          <w:rFonts w:ascii="Times New Roman" w:hAnsi="Times New Roman" w:cs="Times New Roman"/>
          <w:bCs/>
          <w:sz w:val="28"/>
          <w:szCs w:val="28"/>
        </w:rPr>
        <w:t>Нормативный срок освоения программы при очной  форме получения образования:</w:t>
      </w:r>
    </w:p>
    <w:p w:rsidR="000C4310" w:rsidRPr="00AC3CF8" w:rsidRDefault="000C4310" w:rsidP="000C431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AC3CF8">
        <w:rPr>
          <w:rFonts w:ascii="Times New Roman" w:hAnsi="Times New Roman" w:cs="Times New Roman"/>
          <w:bCs/>
          <w:sz w:val="28"/>
          <w:szCs w:val="28"/>
        </w:rPr>
        <w:t xml:space="preserve">– на базе основного общего образования – </w:t>
      </w:r>
      <w:r w:rsidRPr="00AC3CF8">
        <w:rPr>
          <w:rFonts w:ascii="Times New Roman" w:hAnsi="Times New Roman" w:cs="Times New Roman"/>
          <w:bCs/>
          <w:sz w:val="28"/>
          <w:szCs w:val="28"/>
          <w:u w:val="single"/>
        </w:rPr>
        <w:t>3 года 10 месяцев</w:t>
      </w:r>
      <w:r w:rsidRPr="00AC3CF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4310" w:rsidRPr="00AC3CF8" w:rsidRDefault="000C4310" w:rsidP="000C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CF8">
        <w:rPr>
          <w:rFonts w:ascii="Times New Roman" w:hAnsi="Times New Roman" w:cs="Times New Roman"/>
          <w:b/>
          <w:sz w:val="28"/>
          <w:szCs w:val="28"/>
        </w:rPr>
        <w:t xml:space="preserve">2.2. Требования к </w:t>
      </w:r>
      <w:proofErr w:type="gramStart"/>
      <w:r w:rsidRPr="00AC3CF8">
        <w:rPr>
          <w:rFonts w:ascii="Times New Roman" w:hAnsi="Times New Roman" w:cs="Times New Roman"/>
          <w:b/>
          <w:sz w:val="28"/>
          <w:szCs w:val="28"/>
        </w:rPr>
        <w:t>поступающим</w:t>
      </w:r>
      <w:proofErr w:type="gramEnd"/>
    </w:p>
    <w:p w:rsidR="000C4310" w:rsidRPr="00AC3CF8" w:rsidRDefault="000C4310" w:rsidP="000C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Прием поступающих для получения среднего профессионального образования осуществляется по заявлениям лиц:</w:t>
      </w:r>
    </w:p>
    <w:p w:rsidR="000C4310" w:rsidRPr="00AC3CF8" w:rsidRDefault="000C4310" w:rsidP="000C4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3CF8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AC3CF8">
        <w:rPr>
          <w:rFonts w:ascii="Times New Roman" w:hAnsi="Times New Roman" w:cs="Times New Roman"/>
          <w:sz w:val="28"/>
          <w:szCs w:val="28"/>
        </w:rPr>
        <w:t xml:space="preserve"> </w:t>
      </w:r>
      <w:r w:rsidR="00E93BAF">
        <w:rPr>
          <w:rFonts w:ascii="Times New Roman" w:hAnsi="Times New Roman" w:cs="Times New Roman"/>
          <w:sz w:val="28"/>
          <w:szCs w:val="28"/>
        </w:rPr>
        <w:t>аттестат об основном общем образовании</w:t>
      </w:r>
      <w:r w:rsidRPr="00AC3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310" w:rsidRPr="00AC3CF8" w:rsidRDefault="000C4310" w:rsidP="000C43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0C4310" w:rsidRPr="00AC3CF8" w:rsidRDefault="000C4310" w:rsidP="000C431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b/>
          <w:sz w:val="28"/>
          <w:szCs w:val="28"/>
        </w:rPr>
        <w:t>2.3.Рекомендуемый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</w:r>
      <w:r w:rsidRPr="00AC3CF8">
        <w:rPr>
          <w:rFonts w:ascii="Times New Roman" w:hAnsi="Times New Roman" w:cs="Times New Roman"/>
          <w:sz w:val="28"/>
          <w:szCs w:val="28"/>
        </w:rPr>
        <w:t>:</w:t>
      </w:r>
    </w:p>
    <w:p w:rsidR="00746664" w:rsidRDefault="000C4310" w:rsidP="0074666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1.19905 Электросварщик на автоматических и полуавтоматических машинах</w:t>
      </w:r>
      <w:r w:rsidR="00746664">
        <w:rPr>
          <w:rFonts w:ascii="Times New Roman" w:hAnsi="Times New Roman" w:cs="Times New Roman"/>
          <w:sz w:val="28"/>
          <w:szCs w:val="28"/>
        </w:rPr>
        <w:t>.</w:t>
      </w:r>
    </w:p>
    <w:p w:rsidR="00746664" w:rsidRDefault="00746664" w:rsidP="0074666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664" w:rsidRDefault="00746664" w:rsidP="0074666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664" w:rsidRDefault="00746664" w:rsidP="0074666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664" w:rsidRDefault="00746664" w:rsidP="00746664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C4310" w:rsidRPr="00AC3CF8" w:rsidRDefault="000C4310" w:rsidP="000C431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AC3CF8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3. </w:t>
      </w:r>
      <w:r w:rsidRPr="00AC3CF8">
        <w:rPr>
          <w:rFonts w:ascii="Times New Roman" w:hAnsi="Times New Roman" w:cs="Times New Roman"/>
          <w:color w:val="auto"/>
          <w:sz w:val="28"/>
          <w:szCs w:val="28"/>
        </w:rPr>
        <w:t>РАБОЧИЙ УЧЕБНЫЙ ПЛАН</w:t>
      </w:r>
      <w:r w:rsidR="00941029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1).</w:t>
      </w:r>
    </w:p>
    <w:p w:rsidR="00941029" w:rsidRDefault="00941029" w:rsidP="00941029">
      <w:pPr>
        <w:ind w:left="-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41029" w:rsidRPr="00AC3CF8" w:rsidRDefault="00941029" w:rsidP="00941029">
      <w:pPr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AC3CF8">
        <w:rPr>
          <w:rFonts w:ascii="Times New Roman" w:hAnsi="Times New Roman" w:cs="Times New Roman"/>
          <w:b/>
          <w:bCs/>
          <w:sz w:val="28"/>
          <w:szCs w:val="28"/>
        </w:rPr>
        <w:t>4. ОБОСНОВАНИЕ ВАРИАТИВНОЙ ЧАСТИ ОПОП</w:t>
      </w:r>
    </w:p>
    <w:p w:rsidR="00941029" w:rsidRPr="00AC3CF8" w:rsidRDefault="00941029" w:rsidP="001E1675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Вариативная часть является  регионально - значимой составляющей основной профессиональной образовательной программы  и составляет около 30%.                   Региональные требования в рамках вариативной составляющей  формируются в дополнение к требованиям ФГОС СПО с учетом задач социально- экономического развития региона. Вариативная часть дает возможность расширения и углубления подготовки конкурентно-способных выпускников в соответствии с запросами регионального рынка труда и возможностями продолжения образования.</w:t>
      </w:r>
    </w:p>
    <w:p w:rsidR="00941029" w:rsidRPr="00AC3CF8" w:rsidRDefault="00941029" w:rsidP="001E1675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CF8">
        <w:rPr>
          <w:rFonts w:ascii="Times New Roman" w:hAnsi="Times New Roman" w:cs="Times New Roman"/>
          <w:bCs/>
          <w:sz w:val="28"/>
          <w:szCs w:val="28"/>
        </w:rPr>
        <w:t>В ходе подготовки  формирования программ учебных дисциплин и профессиональных модулей были проведены следующие мероприятия: заседание круглого стола методической комиссии с приглашением работодателей Гулькевичского район</w:t>
      </w:r>
      <w:r w:rsidR="001E1675">
        <w:rPr>
          <w:rFonts w:ascii="Times New Roman" w:hAnsi="Times New Roman" w:cs="Times New Roman"/>
          <w:bCs/>
          <w:sz w:val="28"/>
          <w:szCs w:val="28"/>
        </w:rPr>
        <w:t>а на территории ГБПОУ КК ГСТ</w:t>
      </w:r>
      <w:r w:rsidRPr="00AC3CF8">
        <w:rPr>
          <w:rFonts w:ascii="Times New Roman" w:hAnsi="Times New Roman" w:cs="Times New Roman"/>
          <w:bCs/>
          <w:sz w:val="28"/>
          <w:szCs w:val="28"/>
        </w:rPr>
        <w:t>.</w:t>
      </w:r>
    </w:p>
    <w:p w:rsidR="00941029" w:rsidRPr="00AC3CF8" w:rsidRDefault="00941029" w:rsidP="001E1675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Анализ требований региональных работодателей, предъявляемых к уровню подготовки квалификационных  рабочих кадров, а</w:t>
      </w:r>
      <w:r w:rsidRPr="00AC3CF8">
        <w:rPr>
          <w:rFonts w:ascii="Times New Roman" w:hAnsi="Times New Roman" w:cs="Times New Roman"/>
          <w:bCs/>
          <w:sz w:val="28"/>
          <w:szCs w:val="28"/>
        </w:rPr>
        <w:t>нализ проведённых мероприятий выявил необходимости введения в учебный план дополнительных компетенций. Поэтому вариативная часть ФГОС распределена на введение новых дисциплин, углубление и расширение знаний и умений, содержащихся в ЕТКС по специальности.</w:t>
      </w:r>
    </w:p>
    <w:p w:rsidR="00941029" w:rsidRPr="00AC3CF8" w:rsidRDefault="00941029" w:rsidP="001E1675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C3CF8">
        <w:rPr>
          <w:rFonts w:ascii="Times New Roman" w:hAnsi="Times New Roman" w:cs="Times New Roman"/>
          <w:bCs/>
          <w:sz w:val="28"/>
          <w:szCs w:val="28"/>
        </w:rPr>
        <w:t>Максимальное количество часов, отводимое планом на вариативную часть составляет</w:t>
      </w:r>
      <w:proofErr w:type="gramEnd"/>
      <w:r w:rsidR="001E1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3CF8">
        <w:rPr>
          <w:rFonts w:ascii="Times New Roman" w:hAnsi="Times New Roman" w:cs="Times New Roman"/>
          <w:bCs/>
          <w:sz w:val="28"/>
          <w:szCs w:val="28"/>
        </w:rPr>
        <w:t xml:space="preserve">1350 часов, из них 900 часов обязательной аудиторной нагрузки, включая лабораторные и практические работы, и 450 часа на самостоятельную работу учащихся. </w:t>
      </w:r>
    </w:p>
    <w:p w:rsidR="00941029" w:rsidRPr="00AC3CF8" w:rsidRDefault="00941029" w:rsidP="001E1675">
      <w:pPr>
        <w:tabs>
          <w:tab w:val="num" w:pos="284"/>
        </w:tabs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 xml:space="preserve">Для обеспечения достаточного уровня освоения учебных дисциплин  и профессиональных модулей  увеличено количество часов на следующие дисциплины: </w:t>
      </w:r>
    </w:p>
    <w:p w:rsidR="00941029" w:rsidRPr="00AC3CF8" w:rsidRDefault="00941029" w:rsidP="001E1675">
      <w:pPr>
        <w:tabs>
          <w:tab w:val="num" w:pos="284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 xml:space="preserve">Вариативная часть ОПОП по специальности  отводится в объеме </w:t>
      </w:r>
      <w:r w:rsidRPr="00AC3CF8">
        <w:rPr>
          <w:rFonts w:ascii="Times New Roman" w:hAnsi="Times New Roman" w:cs="Times New Roman"/>
          <w:b/>
          <w:bCs/>
          <w:sz w:val="28"/>
          <w:szCs w:val="28"/>
        </w:rPr>
        <w:t>900</w:t>
      </w:r>
      <w:r w:rsidRPr="00AC3C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41029" w:rsidRPr="00AC3CF8" w:rsidRDefault="00941029" w:rsidP="001E1675">
      <w:pPr>
        <w:tabs>
          <w:tab w:val="num" w:pos="284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 xml:space="preserve">Для обеспечения достаточного уровня освоения учебных дисциплин  и профессиональных модулей  увеличено количество часов на следующие дисциплины: </w:t>
      </w:r>
    </w:p>
    <w:p w:rsidR="00941029" w:rsidRPr="00AC3CF8" w:rsidRDefault="00941029" w:rsidP="001E1675">
      <w:pPr>
        <w:tabs>
          <w:tab w:val="num" w:pos="284"/>
          <w:tab w:val="left" w:pos="140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 xml:space="preserve">На изучение </w:t>
      </w:r>
      <w:proofErr w:type="spellStart"/>
      <w:r w:rsidRPr="00AC3CF8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AC3CF8">
        <w:rPr>
          <w:rFonts w:ascii="Times New Roman" w:hAnsi="Times New Roman" w:cs="Times New Roman"/>
          <w:sz w:val="28"/>
          <w:szCs w:val="28"/>
        </w:rPr>
        <w:t xml:space="preserve"> дисциплин  в объеме </w:t>
      </w:r>
      <w:r w:rsidR="003023A3">
        <w:rPr>
          <w:rFonts w:ascii="Times New Roman" w:hAnsi="Times New Roman" w:cs="Times New Roman"/>
          <w:sz w:val="28"/>
          <w:szCs w:val="28"/>
        </w:rPr>
        <w:t>656</w:t>
      </w:r>
      <w:r w:rsidR="00826CB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C3CF8">
        <w:rPr>
          <w:rFonts w:ascii="Times New Roman" w:hAnsi="Times New Roman" w:cs="Times New Roman"/>
          <w:sz w:val="28"/>
          <w:szCs w:val="28"/>
        </w:rPr>
        <w:t>:</w:t>
      </w:r>
    </w:p>
    <w:p w:rsidR="00941029" w:rsidRPr="00AC3CF8" w:rsidRDefault="00941029" w:rsidP="001E1675">
      <w:pPr>
        <w:tabs>
          <w:tab w:val="num" w:pos="284"/>
          <w:tab w:val="left" w:pos="140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 xml:space="preserve">  - ОП.01 Информационные технологии в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– </w:t>
      </w:r>
      <w:r w:rsidR="00826CBA">
        <w:rPr>
          <w:rFonts w:ascii="Times New Roman" w:hAnsi="Times New Roman" w:cs="Times New Roman"/>
          <w:sz w:val="28"/>
          <w:szCs w:val="28"/>
        </w:rPr>
        <w:t>69 часов</w:t>
      </w:r>
      <w:r w:rsidRPr="00AC3CF8">
        <w:rPr>
          <w:rFonts w:ascii="Times New Roman" w:hAnsi="Times New Roman" w:cs="Times New Roman"/>
          <w:sz w:val="28"/>
          <w:szCs w:val="28"/>
        </w:rPr>
        <w:t>.</w:t>
      </w:r>
    </w:p>
    <w:p w:rsidR="00941029" w:rsidRPr="00AC3CF8" w:rsidRDefault="00941029" w:rsidP="001E1675">
      <w:pPr>
        <w:tabs>
          <w:tab w:val="num" w:pos="284"/>
          <w:tab w:val="left" w:pos="140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- ОП.03 О</w:t>
      </w:r>
      <w:r>
        <w:rPr>
          <w:rFonts w:ascii="Times New Roman" w:hAnsi="Times New Roman" w:cs="Times New Roman"/>
          <w:sz w:val="28"/>
          <w:szCs w:val="28"/>
        </w:rPr>
        <w:t>сновы экономики организации – 4</w:t>
      </w:r>
      <w:r w:rsidR="00826CB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AC3CF8">
        <w:rPr>
          <w:rFonts w:ascii="Times New Roman" w:hAnsi="Times New Roman" w:cs="Times New Roman"/>
          <w:sz w:val="28"/>
          <w:szCs w:val="28"/>
        </w:rPr>
        <w:t>.</w:t>
      </w:r>
    </w:p>
    <w:p w:rsidR="00941029" w:rsidRPr="00AC3CF8" w:rsidRDefault="00941029" w:rsidP="001E1675">
      <w:pPr>
        <w:tabs>
          <w:tab w:val="num" w:pos="284"/>
          <w:tab w:val="left" w:pos="140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 xml:space="preserve">- ОП.06 Инженерная графика – </w:t>
      </w:r>
      <w:r w:rsidR="00826CBA">
        <w:rPr>
          <w:rFonts w:ascii="Times New Roman" w:hAnsi="Times New Roman" w:cs="Times New Roman"/>
          <w:sz w:val="28"/>
          <w:szCs w:val="28"/>
        </w:rPr>
        <w:t>71 час</w:t>
      </w:r>
      <w:r w:rsidRPr="00AC3CF8">
        <w:rPr>
          <w:rFonts w:ascii="Times New Roman" w:hAnsi="Times New Roman" w:cs="Times New Roman"/>
          <w:sz w:val="28"/>
          <w:szCs w:val="28"/>
        </w:rPr>
        <w:t>.</w:t>
      </w:r>
    </w:p>
    <w:p w:rsidR="00941029" w:rsidRPr="00AC3CF8" w:rsidRDefault="00941029" w:rsidP="001E1675">
      <w:pPr>
        <w:tabs>
          <w:tab w:val="num" w:pos="284"/>
          <w:tab w:val="left" w:pos="140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 xml:space="preserve">-ОП.07 Техническая механика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6CB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26CBA">
        <w:rPr>
          <w:rFonts w:ascii="Times New Roman" w:hAnsi="Times New Roman" w:cs="Times New Roman"/>
          <w:sz w:val="28"/>
          <w:szCs w:val="28"/>
        </w:rPr>
        <w:t>ов</w:t>
      </w:r>
      <w:r w:rsidRPr="00AC3CF8">
        <w:rPr>
          <w:rFonts w:ascii="Times New Roman" w:hAnsi="Times New Roman" w:cs="Times New Roman"/>
          <w:sz w:val="28"/>
          <w:szCs w:val="28"/>
        </w:rPr>
        <w:t>.</w:t>
      </w:r>
    </w:p>
    <w:p w:rsidR="00941029" w:rsidRPr="00AC3CF8" w:rsidRDefault="00941029" w:rsidP="001E1675">
      <w:pPr>
        <w:tabs>
          <w:tab w:val="num" w:pos="284"/>
          <w:tab w:val="left" w:pos="140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ОП.08 Материаловедение – </w:t>
      </w:r>
      <w:r w:rsidR="00826CBA">
        <w:rPr>
          <w:rFonts w:ascii="Times New Roman" w:hAnsi="Times New Roman" w:cs="Times New Roman"/>
          <w:sz w:val="28"/>
          <w:szCs w:val="28"/>
        </w:rPr>
        <w:t>28 часов</w:t>
      </w:r>
      <w:r w:rsidRPr="00AC3CF8">
        <w:rPr>
          <w:rFonts w:ascii="Times New Roman" w:hAnsi="Times New Roman" w:cs="Times New Roman"/>
          <w:sz w:val="28"/>
          <w:szCs w:val="28"/>
        </w:rPr>
        <w:t>.</w:t>
      </w:r>
    </w:p>
    <w:p w:rsidR="00941029" w:rsidRDefault="00941029" w:rsidP="001E1675">
      <w:pPr>
        <w:tabs>
          <w:tab w:val="num" w:pos="284"/>
          <w:tab w:val="left" w:pos="140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- ОП.09 Эл</w:t>
      </w:r>
      <w:r>
        <w:rPr>
          <w:rFonts w:ascii="Times New Roman" w:hAnsi="Times New Roman" w:cs="Times New Roman"/>
          <w:sz w:val="28"/>
          <w:szCs w:val="28"/>
        </w:rPr>
        <w:t xml:space="preserve">ектротехника и электроника – </w:t>
      </w:r>
      <w:r w:rsidR="00826CBA">
        <w:rPr>
          <w:rFonts w:ascii="Times New Roman" w:hAnsi="Times New Roman" w:cs="Times New Roman"/>
          <w:sz w:val="28"/>
          <w:szCs w:val="28"/>
        </w:rPr>
        <w:t>36</w:t>
      </w:r>
      <w:r w:rsidRPr="00AC3C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26CBA" w:rsidRDefault="00826CBA" w:rsidP="001E1675">
      <w:pPr>
        <w:tabs>
          <w:tab w:val="num" w:pos="284"/>
          <w:tab w:val="left" w:pos="140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ОП.10 Метрология, стандартизация и сертификация – 31 час.</w:t>
      </w:r>
    </w:p>
    <w:p w:rsidR="00826CBA" w:rsidRDefault="00826CBA" w:rsidP="001E1675">
      <w:pPr>
        <w:tabs>
          <w:tab w:val="num" w:pos="284"/>
          <w:tab w:val="left" w:pos="140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CBA">
        <w:rPr>
          <w:rFonts w:ascii="Times New Roman" w:hAnsi="Times New Roman" w:cs="Times New Roman"/>
          <w:i/>
          <w:sz w:val="28"/>
          <w:szCs w:val="28"/>
        </w:rPr>
        <w:t>ОП.1</w:t>
      </w:r>
      <w:r>
        <w:rPr>
          <w:rFonts w:ascii="Times New Roman" w:hAnsi="Times New Roman" w:cs="Times New Roman"/>
          <w:i/>
          <w:sz w:val="28"/>
          <w:szCs w:val="28"/>
        </w:rPr>
        <w:t>2 Введение в профессию: общие компетенции профессионала – 45 часов.</w:t>
      </w:r>
    </w:p>
    <w:p w:rsidR="00826CBA" w:rsidRDefault="00826CBA" w:rsidP="001E1675">
      <w:pPr>
        <w:tabs>
          <w:tab w:val="num" w:pos="284"/>
          <w:tab w:val="left" w:pos="140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ОП.13 Техническое нормирование – 57 часов.</w:t>
      </w:r>
    </w:p>
    <w:p w:rsidR="00826CBA" w:rsidRDefault="00826CBA" w:rsidP="00826CBA">
      <w:pPr>
        <w:tabs>
          <w:tab w:val="num" w:pos="284"/>
          <w:tab w:val="left" w:pos="140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ОП.14 Энергосберегающие технологии – 57 часов.</w:t>
      </w:r>
    </w:p>
    <w:p w:rsidR="00826CBA" w:rsidRDefault="00826CBA" w:rsidP="00826CBA">
      <w:pPr>
        <w:tabs>
          <w:tab w:val="num" w:pos="284"/>
          <w:tab w:val="left" w:pos="140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ОП.15 Маркетинг – 40 часов.</w:t>
      </w:r>
    </w:p>
    <w:p w:rsidR="00826CBA" w:rsidRPr="00826CBA" w:rsidRDefault="00826CBA" w:rsidP="00826CBA">
      <w:pPr>
        <w:tabs>
          <w:tab w:val="num" w:pos="284"/>
          <w:tab w:val="left" w:pos="1403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ОП.16 Основы предпринимательства – 48 часов.</w:t>
      </w:r>
      <w:r w:rsidRPr="00826C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1029" w:rsidRPr="00AC3CF8" w:rsidRDefault="00941029" w:rsidP="001E1675">
      <w:pPr>
        <w:tabs>
          <w:tab w:val="num" w:pos="284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ab/>
        <w:t>В учебный план включены следующие дисциплины:</w:t>
      </w:r>
    </w:p>
    <w:p w:rsidR="00941029" w:rsidRPr="00AC3CF8" w:rsidRDefault="00941029" w:rsidP="001E1675">
      <w:pPr>
        <w:tabs>
          <w:tab w:val="num" w:pos="284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 xml:space="preserve">На изучение дисциплин ОГСЭ.00 блока в объеме </w:t>
      </w:r>
      <w:r w:rsidR="00826CBA">
        <w:rPr>
          <w:rFonts w:ascii="Times New Roman" w:hAnsi="Times New Roman" w:cs="Times New Roman"/>
          <w:b/>
          <w:bCs/>
          <w:sz w:val="28"/>
          <w:szCs w:val="28"/>
        </w:rPr>
        <w:t>97</w:t>
      </w:r>
      <w:r w:rsidRPr="00AC3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6CBA">
        <w:rPr>
          <w:rFonts w:ascii="Times New Roman" w:hAnsi="Times New Roman" w:cs="Times New Roman"/>
          <w:sz w:val="28"/>
          <w:szCs w:val="28"/>
        </w:rPr>
        <w:t>часов:</w:t>
      </w:r>
    </w:p>
    <w:p w:rsidR="00941029" w:rsidRPr="00AC3CF8" w:rsidRDefault="00826CBA" w:rsidP="001E1675">
      <w:pPr>
        <w:tabs>
          <w:tab w:val="num" w:pos="284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ОГСЭ.05 </w:t>
      </w:r>
      <w:r w:rsidR="00941029" w:rsidRPr="00AC3CF8">
        <w:rPr>
          <w:rFonts w:ascii="Times New Roman" w:hAnsi="Times New Roman" w:cs="Times New Roman"/>
          <w:sz w:val="28"/>
          <w:szCs w:val="28"/>
        </w:rPr>
        <w:t>Русский язык и культура речи - 5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1029" w:rsidRPr="00AC3C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41029" w:rsidRDefault="00826CBA" w:rsidP="001E1675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ОГСЭ.06 </w:t>
      </w:r>
      <w:r w:rsidR="00941029">
        <w:rPr>
          <w:rFonts w:ascii="Times New Roman" w:hAnsi="Times New Roman" w:cs="Times New Roman"/>
          <w:sz w:val="28"/>
          <w:szCs w:val="28"/>
        </w:rPr>
        <w:t>Основы бюджетной грамотности</w:t>
      </w:r>
      <w:r w:rsidR="00941029" w:rsidRPr="00AC3CF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941029" w:rsidRPr="00AC3CF8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CBA" w:rsidRDefault="00826CBA" w:rsidP="001E1675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 xml:space="preserve">На изучение дисциплин 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C3CF8">
        <w:rPr>
          <w:rFonts w:ascii="Times New Roman" w:hAnsi="Times New Roman" w:cs="Times New Roman"/>
          <w:sz w:val="28"/>
          <w:szCs w:val="28"/>
        </w:rPr>
        <w:t xml:space="preserve">.00 блока в объеме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AC3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часов:</w:t>
      </w:r>
    </w:p>
    <w:p w:rsidR="00826CBA" w:rsidRPr="00AC3CF8" w:rsidRDefault="00826CBA" w:rsidP="001E1675">
      <w:pPr>
        <w:spacing w:line="240" w:lineRule="auto"/>
        <w:ind w:left="-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ЕН.03 Физика – 16 часов.</w:t>
      </w:r>
    </w:p>
    <w:p w:rsidR="00941029" w:rsidRPr="00AC3CF8" w:rsidRDefault="00941029" w:rsidP="00826CBA">
      <w:pPr>
        <w:pStyle w:val="Default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3CF8">
        <w:rPr>
          <w:sz w:val="28"/>
          <w:szCs w:val="28"/>
        </w:rPr>
        <w:t xml:space="preserve">На изучение дисциплин  профессиональных модулей в объеме </w:t>
      </w:r>
      <w:r w:rsidR="00826CBA">
        <w:rPr>
          <w:b/>
          <w:bCs/>
          <w:sz w:val="28"/>
          <w:szCs w:val="28"/>
        </w:rPr>
        <w:t xml:space="preserve">131 </w:t>
      </w:r>
      <w:r w:rsidR="00826CBA">
        <w:rPr>
          <w:sz w:val="28"/>
          <w:szCs w:val="28"/>
        </w:rPr>
        <w:t>час</w:t>
      </w:r>
      <w:r w:rsidRPr="00AC3CF8">
        <w:rPr>
          <w:sz w:val="28"/>
          <w:szCs w:val="28"/>
        </w:rPr>
        <w:t>:</w:t>
      </w:r>
    </w:p>
    <w:p w:rsidR="00941029" w:rsidRDefault="00941029" w:rsidP="001E1675">
      <w:pPr>
        <w:tabs>
          <w:tab w:val="left" w:pos="1451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МДК.01.01. Технология сварочных работ -</w:t>
      </w:r>
      <w:r w:rsidR="00826C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3CF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826CBA" w:rsidRDefault="00826CBA" w:rsidP="001E1675">
      <w:pPr>
        <w:tabs>
          <w:tab w:val="left" w:pos="1451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МДК.03.01 Формы и методы контроля качества металлов и сварных конструкций – 46 часов.</w:t>
      </w:r>
    </w:p>
    <w:p w:rsidR="00826CBA" w:rsidRPr="00AC3CF8" w:rsidRDefault="00826CBA" w:rsidP="001E1675">
      <w:pPr>
        <w:tabs>
          <w:tab w:val="left" w:pos="1451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МДК.04.01 Основы организации и планирования производственных работ на сварочном участке – 55 часов.</w:t>
      </w:r>
    </w:p>
    <w:p w:rsidR="00941029" w:rsidRPr="00AC3CF8" w:rsidRDefault="00941029" w:rsidP="001E1675">
      <w:pPr>
        <w:tabs>
          <w:tab w:val="num" w:pos="284"/>
          <w:tab w:val="left" w:pos="1451"/>
        </w:tabs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Распределение вариативной части УП  ОПОП по циклам представлено в таблице:</w:t>
      </w:r>
    </w:p>
    <w:tbl>
      <w:tblPr>
        <w:tblStyle w:val="ab"/>
        <w:tblW w:w="10337" w:type="dxa"/>
        <w:tblInd w:w="-913" w:type="dxa"/>
        <w:tblLook w:val="01E0"/>
      </w:tblPr>
      <w:tblGrid>
        <w:gridCol w:w="2682"/>
        <w:gridCol w:w="1843"/>
        <w:gridCol w:w="2552"/>
        <w:gridCol w:w="3260"/>
      </w:tblGrid>
      <w:tr w:rsidR="00941029" w:rsidRPr="00AC3CF8" w:rsidTr="00822DBF">
        <w:tc>
          <w:tcPr>
            <w:tcW w:w="2682" w:type="dxa"/>
            <w:vMerge w:val="restart"/>
          </w:tcPr>
          <w:p w:rsidR="00941029" w:rsidRPr="00AC3CF8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b/>
                <w:bCs/>
              </w:rPr>
            </w:pPr>
            <w:r w:rsidRPr="00AC3CF8">
              <w:rPr>
                <w:b/>
                <w:bCs/>
              </w:rPr>
              <w:t>Индексы циклов и обязательная учебная нагрузка по циклам по ФГОС, час</w:t>
            </w:r>
          </w:p>
        </w:tc>
        <w:tc>
          <w:tcPr>
            <w:tcW w:w="7655" w:type="dxa"/>
            <w:gridSpan w:val="3"/>
          </w:tcPr>
          <w:p w:rsidR="00941029" w:rsidRPr="00AC3CF8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C3CF8">
              <w:rPr>
                <w:b/>
                <w:bCs/>
              </w:rPr>
              <w:t>Распределение вариативной части по циклам, часов</w:t>
            </w:r>
          </w:p>
        </w:tc>
      </w:tr>
      <w:tr w:rsidR="00941029" w:rsidRPr="00AC3CF8" w:rsidTr="00822DBF">
        <w:tc>
          <w:tcPr>
            <w:tcW w:w="2682" w:type="dxa"/>
            <w:vMerge/>
          </w:tcPr>
          <w:p w:rsidR="00941029" w:rsidRPr="00AC3CF8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941029" w:rsidRPr="00AC3CF8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C3CF8">
              <w:rPr>
                <w:b/>
                <w:bCs/>
              </w:rPr>
              <w:t>Всего</w:t>
            </w:r>
          </w:p>
        </w:tc>
        <w:tc>
          <w:tcPr>
            <w:tcW w:w="5812" w:type="dxa"/>
            <w:gridSpan w:val="2"/>
          </w:tcPr>
          <w:p w:rsidR="00941029" w:rsidRPr="00AC3CF8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C3CF8">
              <w:rPr>
                <w:b/>
                <w:bCs/>
              </w:rPr>
              <w:t>В том числе</w:t>
            </w:r>
          </w:p>
        </w:tc>
      </w:tr>
      <w:tr w:rsidR="00941029" w:rsidRPr="00AC3CF8" w:rsidTr="00822DBF">
        <w:tc>
          <w:tcPr>
            <w:tcW w:w="2682" w:type="dxa"/>
            <w:vMerge/>
          </w:tcPr>
          <w:p w:rsidR="00941029" w:rsidRPr="00AC3CF8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843" w:type="dxa"/>
          </w:tcPr>
          <w:p w:rsidR="00941029" w:rsidRPr="00AC3CF8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2552" w:type="dxa"/>
          </w:tcPr>
          <w:p w:rsidR="00941029" w:rsidRPr="00AC3CF8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C3CF8">
              <w:rPr>
                <w:b/>
                <w:bCs/>
              </w:rPr>
              <w:t>На увеличение объема обязательных дисциплин (МДК)</w:t>
            </w:r>
          </w:p>
        </w:tc>
        <w:tc>
          <w:tcPr>
            <w:tcW w:w="3260" w:type="dxa"/>
          </w:tcPr>
          <w:p w:rsidR="00941029" w:rsidRPr="00AC3CF8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AC3CF8">
              <w:rPr>
                <w:b/>
                <w:bCs/>
              </w:rPr>
              <w:t>На введение дополнительных дисциплин</w:t>
            </w:r>
          </w:p>
        </w:tc>
      </w:tr>
      <w:tr w:rsidR="00941029" w:rsidRPr="00AC3CF8" w:rsidTr="00822DBF">
        <w:tc>
          <w:tcPr>
            <w:tcW w:w="2682" w:type="dxa"/>
          </w:tcPr>
          <w:p w:rsidR="00941029" w:rsidRPr="00015811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015811">
              <w:rPr>
                <w:sz w:val="28"/>
                <w:szCs w:val="28"/>
              </w:rPr>
              <w:t>ОГСЭ.00 –432 часов</w:t>
            </w:r>
          </w:p>
        </w:tc>
        <w:tc>
          <w:tcPr>
            <w:tcW w:w="1843" w:type="dxa"/>
          </w:tcPr>
          <w:p w:rsidR="00941029" w:rsidRPr="00AC3CF8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C3CF8">
              <w:rPr>
                <w:sz w:val="28"/>
                <w:szCs w:val="28"/>
              </w:rPr>
              <w:t>9</w:t>
            </w:r>
            <w:r w:rsidR="00826CBA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41029" w:rsidRPr="00AC3CF8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C3CF8"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941029" w:rsidRPr="00AC3CF8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C3CF8">
              <w:rPr>
                <w:sz w:val="28"/>
                <w:szCs w:val="28"/>
              </w:rPr>
              <w:t>9</w:t>
            </w:r>
            <w:r w:rsidR="00826CBA">
              <w:rPr>
                <w:sz w:val="28"/>
                <w:szCs w:val="28"/>
              </w:rPr>
              <w:t>7</w:t>
            </w:r>
          </w:p>
        </w:tc>
      </w:tr>
      <w:tr w:rsidR="003023A3" w:rsidRPr="00AC3CF8" w:rsidTr="00822DBF">
        <w:tc>
          <w:tcPr>
            <w:tcW w:w="2682" w:type="dxa"/>
          </w:tcPr>
          <w:p w:rsidR="003023A3" w:rsidRPr="00015811" w:rsidRDefault="003023A3" w:rsidP="00822DBF">
            <w:pPr>
              <w:tabs>
                <w:tab w:val="left" w:pos="1451"/>
              </w:tabs>
              <w:rPr>
                <w:sz w:val="28"/>
                <w:szCs w:val="28"/>
              </w:rPr>
            </w:pPr>
            <w:r w:rsidRPr="00015811">
              <w:rPr>
                <w:sz w:val="28"/>
                <w:szCs w:val="28"/>
              </w:rPr>
              <w:t>ЕН.00 –</w:t>
            </w:r>
            <w:r w:rsidR="00015811" w:rsidRPr="00015811">
              <w:rPr>
                <w:sz w:val="28"/>
                <w:szCs w:val="28"/>
              </w:rPr>
              <w:t>216</w:t>
            </w:r>
            <w:r w:rsidRPr="000158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023A3" w:rsidRPr="00AC3CF8" w:rsidRDefault="003023A3" w:rsidP="00822DBF">
            <w:pPr>
              <w:tabs>
                <w:tab w:val="left" w:pos="14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3023A3" w:rsidRPr="00AC3CF8" w:rsidRDefault="003023A3" w:rsidP="00822DBF">
            <w:pPr>
              <w:tabs>
                <w:tab w:val="left" w:pos="14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3023A3" w:rsidRPr="00AC3CF8" w:rsidRDefault="003023A3" w:rsidP="00822DBF">
            <w:pPr>
              <w:tabs>
                <w:tab w:val="left" w:pos="14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41029" w:rsidRPr="00AC3CF8" w:rsidTr="00822DBF">
        <w:tc>
          <w:tcPr>
            <w:tcW w:w="2682" w:type="dxa"/>
          </w:tcPr>
          <w:p w:rsidR="00941029" w:rsidRPr="00015811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015811">
              <w:rPr>
                <w:sz w:val="28"/>
                <w:szCs w:val="28"/>
              </w:rPr>
              <w:t>ОП.00-388 часов</w:t>
            </w:r>
          </w:p>
        </w:tc>
        <w:tc>
          <w:tcPr>
            <w:tcW w:w="1843" w:type="dxa"/>
          </w:tcPr>
          <w:p w:rsidR="00941029" w:rsidRPr="00AC3CF8" w:rsidRDefault="003023A3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</w:t>
            </w:r>
          </w:p>
        </w:tc>
        <w:tc>
          <w:tcPr>
            <w:tcW w:w="2552" w:type="dxa"/>
          </w:tcPr>
          <w:p w:rsidR="00941029" w:rsidRPr="00AC3CF8" w:rsidRDefault="003023A3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3260" w:type="dxa"/>
          </w:tcPr>
          <w:p w:rsidR="00941029" w:rsidRPr="00AC3CF8" w:rsidRDefault="003023A3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941029" w:rsidRPr="00AC3CF8" w:rsidTr="00822DBF">
        <w:tc>
          <w:tcPr>
            <w:tcW w:w="2682" w:type="dxa"/>
          </w:tcPr>
          <w:p w:rsidR="00941029" w:rsidRPr="00015811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015811">
              <w:rPr>
                <w:sz w:val="28"/>
                <w:szCs w:val="28"/>
              </w:rPr>
              <w:t>ПМ.00- 1088 часов</w:t>
            </w:r>
          </w:p>
        </w:tc>
        <w:tc>
          <w:tcPr>
            <w:tcW w:w="1843" w:type="dxa"/>
          </w:tcPr>
          <w:p w:rsidR="00941029" w:rsidRPr="00AC3CF8" w:rsidRDefault="003023A3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552" w:type="dxa"/>
          </w:tcPr>
          <w:p w:rsidR="00941029" w:rsidRPr="00AC3CF8" w:rsidRDefault="003023A3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260" w:type="dxa"/>
          </w:tcPr>
          <w:p w:rsidR="00941029" w:rsidRPr="00AC3CF8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C3CF8">
              <w:rPr>
                <w:sz w:val="28"/>
                <w:szCs w:val="28"/>
              </w:rPr>
              <w:t>0</w:t>
            </w:r>
          </w:p>
        </w:tc>
      </w:tr>
      <w:tr w:rsidR="00941029" w:rsidRPr="00AC3CF8" w:rsidTr="00822DBF">
        <w:tc>
          <w:tcPr>
            <w:tcW w:w="2682" w:type="dxa"/>
          </w:tcPr>
          <w:p w:rsidR="00941029" w:rsidRPr="00AC3CF8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AC3CF8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1843" w:type="dxa"/>
          </w:tcPr>
          <w:p w:rsidR="00941029" w:rsidRPr="00AC3CF8" w:rsidRDefault="00941029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AC3CF8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2552" w:type="dxa"/>
          </w:tcPr>
          <w:p w:rsidR="00941029" w:rsidRPr="00AC3CF8" w:rsidRDefault="003023A3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556</w:t>
            </w:r>
          </w:p>
        </w:tc>
        <w:tc>
          <w:tcPr>
            <w:tcW w:w="3260" w:type="dxa"/>
          </w:tcPr>
          <w:p w:rsidR="00941029" w:rsidRPr="00AC3CF8" w:rsidRDefault="003023A3" w:rsidP="00822DBF">
            <w:pPr>
              <w:tabs>
                <w:tab w:val="left" w:pos="1451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344</w:t>
            </w:r>
          </w:p>
        </w:tc>
      </w:tr>
    </w:tbl>
    <w:p w:rsidR="00941029" w:rsidRPr="00AC3CF8" w:rsidRDefault="00941029" w:rsidP="009410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029" w:rsidRPr="00AC3CF8" w:rsidRDefault="00941029" w:rsidP="009410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CF8">
        <w:rPr>
          <w:rFonts w:ascii="Times New Roman" w:hAnsi="Times New Roman" w:cs="Times New Roman"/>
          <w:b/>
          <w:bCs/>
          <w:sz w:val="28"/>
          <w:szCs w:val="28"/>
        </w:rPr>
        <w:t>Распределение объема часов</w:t>
      </w:r>
    </w:p>
    <w:p w:rsidR="00941029" w:rsidRPr="00AC3CF8" w:rsidRDefault="00941029" w:rsidP="00941029">
      <w:pPr>
        <w:ind w:firstLine="708"/>
        <w:jc w:val="center"/>
        <w:rPr>
          <w:rFonts w:ascii="Times New Roman" w:hAnsi="Times New Roman" w:cs="Times New Roman"/>
        </w:rPr>
      </w:pPr>
      <w:r w:rsidRPr="00AC3CF8">
        <w:rPr>
          <w:rFonts w:ascii="Times New Roman" w:hAnsi="Times New Roman" w:cs="Times New Roman"/>
          <w:b/>
          <w:bCs/>
          <w:sz w:val="28"/>
          <w:szCs w:val="28"/>
        </w:rPr>
        <w:t>вариативной части между циклами ОПОП</w:t>
      </w:r>
    </w:p>
    <w:tbl>
      <w:tblPr>
        <w:tblW w:w="5805" w:type="pct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2"/>
        <w:gridCol w:w="4287"/>
        <w:gridCol w:w="1820"/>
        <w:gridCol w:w="2005"/>
        <w:gridCol w:w="1438"/>
      </w:tblGrid>
      <w:tr w:rsidR="00941029" w:rsidRPr="00AC3CF8" w:rsidTr="00822DBF">
        <w:trPr>
          <w:trHeight w:val="1899"/>
        </w:trPr>
        <w:tc>
          <w:tcPr>
            <w:tcW w:w="703" w:type="pct"/>
            <w:shd w:val="clear" w:color="auto" w:fill="auto"/>
            <w:vAlign w:val="center"/>
          </w:tcPr>
          <w:p w:rsidR="00941029" w:rsidRPr="00AC3CF8" w:rsidRDefault="00941029" w:rsidP="00822DB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Индекс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Наименование циклов (раздела),  требования к знаниям, умениям, практическому опыту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Всего максимальной учебной нагрузки обучающегося, час.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Обязательная учебная нагрузка, час.</w:t>
            </w:r>
          </w:p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941029" w:rsidRPr="00AC3CF8" w:rsidRDefault="001B4442" w:rsidP="0082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</w:t>
            </w:r>
            <w:r w:rsidR="00941029" w:rsidRPr="00AC3CF8">
              <w:rPr>
                <w:rFonts w:ascii="Times New Roman" w:hAnsi="Times New Roman" w:cs="Times New Roman"/>
              </w:rPr>
              <w:t>на основании которого введена вариативная часть</w:t>
            </w:r>
          </w:p>
        </w:tc>
      </w:tr>
      <w:tr w:rsidR="00941029" w:rsidRPr="00AC3CF8" w:rsidTr="00822DBF">
        <w:trPr>
          <w:trHeight w:val="223"/>
        </w:trPr>
        <w:tc>
          <w:tcPr>
            <w:tcW w:w="703" w:type="pct"/>
            <w:shd w:val="clear" w:color="auto" w:fill="auto"/>
            <w:vAlign w:val="center"/>
          </w:tcPr>
          <w:p w:rsidR="00941029" w:rsidRPr="00AC3CF8" w:rsidRDefault="00941029" w:rsidP="00822DBF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pct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029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941029" w:rsidRPr="00AC3CF8" w:rsidRDefault="00941029" w:rsidP="00822DBF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AC3CF8">
              <w:rPr>
                <w:rFonts w:ascii="Times New Roman" w:hAnsi="Times New Roman" w:cs="Times New Roman"/>
                <w:b/>
                <w:bCs/>
              </w:rPr>
              <w:t>ОГСЭ.00</w:t>
            </w:r>
          </w:p>
        </w:tc>
        <w:tc>
          <w:tcPr>
            <w:tcW w:w="1929" w:type="pct"/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  <w:b/>
                <w:bCs/>
              </w:rPr>
            </w:pPr>
            <w:r w:rsidRPr="00AC3CF8">
              <w:rPr>
                <w:rFonts w:ascii="Times New Roman" w:hAnsi="Times New Roman" w:cs="Times New Roman"/>
                <w:b/>
                <w:bCs/>
              </w:rPr>
              <w:t>Общий гуманитарный и социально-экономический цикл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41029" w:rsidRPr="001B4442" w:rsidRDefault="00941029" w:rsidP="00453464">
            <w:pPr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453464">
              <w:rPr>
                <w:rFonts w:ascii="Times New Roman" w:hAnsi="Times New Roman" w:cs="Times New Roman"/>
                <w:b/>
                <w:bCs/>
              </w:rPr>
              <w:t>7</w:t>
            </w:r>
            <w:r w:rsidR="00453464">
              <w:rPr>
                <w:rFonts w:ascii="Times New Roman" w:hAnsi="Times New Roman" w:cs="Times New Roman"/>
                <w:b/>
                <w:bCs/>
              </w:rPr>
              <w:t>93</w:t>
            </w:r>
            <w:r w:rsidRPr="00453464">
              <w:rPr>
                <w:rFonts w:ascii="Times New Roman" w:hAnsi="Times New Roman" w:cs="Times New Roman"/>
                <w:b/>
                <w:bCs/>
              </w:rPr>
              <w:t>(648+1</w:t>
            </w:r>
            <w:r w:rsidR="00453464">
              <w:rPr>
                <w:rFonts w:ascii="Times New Roman" w:hAnsi="Times New Roman" w:cs="Times New Roman"/>
                <w:b/>
                <w:bCs/>
              </w:rPr>
              <w:t>46</w:t>
            </w:r>
            <w:r w:rsidRPr="0045346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41029" w:rsidRPr="001B4442" w:rsidRDefault="00941029" w:rsidP="00453464">
            <w:pPr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453464">
              <w:rPr>
                <w:rFonts w:ascii="Times New Roman" w:hAnsi="Times New Roman" w:cs="Times New Roman"/>
                <w:b/>
                <w:bCs/>
              </w:rPr>
              <w:t>52</w:t>
            </w:r>
            <w:r w:rsidR="00453464">
              <w:rPr>
                <w:rFonts w:ascii="Times New Roman" w:hAnsi="Times New Roman" w:cs="Times New Roman"/>
                <w:b/>
                <w:bCs/>
              </w:rPr>
              <w:t>9</w:t>
            </w:r>
            <w:r w:rsidRPr="00453464">
              <w:rPr>
                <w:rFonts w:ascii="Times New Roman" w:hAnsi="Times New Roman" w:cs="Times New Roman"/>
                <w:b/>
                <w:bCs/>
              </w:rPr>
              <w:t>(432+9</w:t>
            </w:r>
            <w:r w:rsidR="00453464">
              <w:rPr>
                <w:rFonts w:ascii="Times New Roman" w:hAnsi="Times New Roman" w:cs="Times New Roman"/>
                <w:b/>
                <w:bCs/>
              </w:rPr>
              <w:t>7</w:t>
            </w:r>
            <w:r w:rsidRPr="0045346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647" w:type="pct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41029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941029" w:rsidRPr="00AC3CF8" w:rsidRDefault="00941029" w:rsidP="00822D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ОГСЭ.В.05</w:t>
            </w:r>
          </w:p>
        </w:tc>
        <w:tc>
          <w:tcPr>
            <w:tcW w:w="1929" w:type="pct"/>
            <w:shd w:val="clear" w:color="auto" w:fill="auto"/>
          </w:tcPr>
          <w:p w:rsidR="00941029" w:rsidRPr="00AC3CF8" w:rsidRDefault="00941029" w:rsidP="00822DBF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В результате изучения вариативной части цикла обучающийся должен по дисциплине «</w:t>
            </w:r>
            <w:r w:rsidRPr="00AC3CF8">
              <w:rPr>
                <w:rFonts w:ascii="Times New Roman" w:hAnsi="Times New Roman" w:cs="Times New Roman"/>
                <w:i/>
                <w:u w:val="single"/>
              </w:rPr>
              <w:t>Русский язык и культура речи</w:t>
            </w:r>
            <w:r w:rsidRPr="00AC3CF8">
              <w:rPr>
                <w:rFonts w:ascii="Times New Roman" w:hAnsi="Times New Roman" w:cs="Times New Roman"/>
              </w:rPr>
              <w:t>»</w:t>
            </w:r>
          </w:p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 w:rsidRPr="00AC3CF8">
              <w:rPr>
                <w:rFonts w:ascii="Times New Roman" w:hAnsi="Times New Roman" w:cs="Times New Roman"/>
              </w:rPr>
              <w:t xml:space="preserve">: </w:t>
            </w:r>
          </w:p>
          <w:p w:rsidR="00941029" w:rsidRPr="00AC3CF8" w:rsidRDefault="00941029" w:rsidP="00822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80" w:lineRule="atLeast"/>
              <w:ind w:left="173" w:hanging="262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строить свою речь в соответствии с языковыми, коммуникативными и этическими нормами,</w:t>
            </w:r>
          </w:p>
          <w:p w:rsidR="00941029" w:rsidRPr="00AC3CF8" w:rsidRDefault="00941029" w:rsidP="00822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80" w:lineRule="atLeast"/>
              <w:ind w:left="173" w:hanging="262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 xml:space="preserve">уметь анализировать свою речь </w:t>
            </w:r>
            <w:proofErr w:type="gramStart"/>
            <w:r w:rsidRPr="00AC3CF8">
              <w:rPr>
                <w:rFonts w:ascii="Times New Roman" w:hAnsi="Times New Roman" w:cs="Times New Roman"/>
                <w:i/>
              </w:rPr>
              <w:t>ч</w:t>
            </w:r>
            <w:proofErr w:type="gramEnd"/>
            <w:r w:rsidRPr="00AC3CF8">
              <w:rPr>
                <w:rFonts w:ascii="Times New Roman" w:hAnsi="Times New Roman" w:cs="Times New Roman"/>
                <w:i/>
              </w:rPr>
              <w:t xml:space="preserve"> точки зрения её нормативности, уместности и целесообразности; устранять ошибки и недочеты в своей устной и письменной речи,</w:t>
            </w:r>
          </w:p>
          <w:p w:rsidR="00941029" w:rsidRPr="00AC3CF8" w:rsidRDefault="00941029" w:rsidP="00822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80" w:lineRule="atLeast"/>
              <w:ind w:left="173" w:hanging="262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i/>
              </w:rPr>
              <w:t>пользоваться словарями русского языка.</w:t>
            </w:r>
          </w:p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b/>
              </w:rPr>
              <w:t>знать</w:t>
            </w:r>
            <w:r w:rsidRPr="00AC3CF8">
              <w:rPr>
                <w:rFonts w:ascii="Times New Roman" w:hAnsi="Times New Roman" w:cs="Times New Roman"/>
              </w:rPr>
              <w:t>:</w:t>
            </w:r>
          </w:p>
          <w:p w:rsidR="00941029" w:rsidRPr="00AC3CF8" w:rsidRDefault="00941029" w:rsidP="00822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80" w:lineRule="atLeast"/>
              <w:ind w:left="173" w:hanging="262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различия между языком и речью, функции языка как средства формирования и трансляции речи,</w:t>
            </w:r>
          </w:p>
          <w:p w:rsidR="00941029" w:rsidRPr="00AC3CF8" w:rsidRDefault="00941029" w:rsidP="00822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80" w:lineRule="atLeast"/>
              <w:ind w:left="173" w:hanging="262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i/>
              </w:rPr>
              <w:t>нормы русского литературного языка, специфику устной и письменной речи, правила продуцирования текстов разных деловых жанров,</w:t>
            </w:r>
          </w:p>
        </w:tc>
        <w:tc>
          <w:tcPr>
            <w:tcW w:w="819" w:type="pct"/>
            <w:shd w:val="clear" w:color="auto" w:fill="auto"/>
          </w:tcPr>
          <w:p w:rsidR="00941029" w:rsidRPr="00AC3CF8" w:rsidRDefault="00941029" w:rsidP="00822DBF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lastRenderedPageBreak/>
              <w:t>8</w:t>
            </w:r>
            <w:r w:rsidR="001B444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941029" w:rsidRPr="00AC3CF8" w:rsidRDefault="00941029" w:rsidP="00822DBF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5</w:t>
            </w:r>
            <w:r w:rsidR="001B4442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647" w:type="pct"/>
          </w:tcPr>
          <w:p w:rsidR="00941029" w:rsidRPr="00AC3CF8" w:rsidRDefault="00941029" w:rsidP="00822DBF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8C2F57">
              <w:rPr>
                <w:rFonts w:ascii="Times New Roman" w:hAnsi="Times New Roman" w:cs="Times New Roman"/>
              </w:rPr>
              <w:t>Протокол №1 от 27.06.2013г</w:t>
            </w:r>
          </w:p>
        </w:tc>
      </w:tr>
      <w:tr w:rsidR="00941029" w:rsidRPr="008C2F57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941029" w:rsidRPr="00AC3CF8" w:rsidRDefault="00941029" w:rsidP="00822D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bCs/>
              </w:rPr>
              <w:lastRenderedPageBreak/>
              <w:t>ОГСЭ.В.06.</w:t>
            </w:r>
          </w:p>
        </w:tc>
        <w:tc>
          <w:tcPr>
            <w:tcW w:w="1929" w:type="pct"/>
            <w:shd w:val="clear" w:color="auto" w:fill="auto"/>
          </w:tcPr>
          <w:p w:rsidR="00941029" w:rsidRPr="00AC3CF8" w:rsidRDefault="00941029" w:rsidP="00822DBF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AC3CF8">
              <w:rPr>
                <w:rFonts w:ascii="Times New Roman" w:hAnsi="Times New Roman" w:cs="Times New Roman"/>
              </w:rPr>
              <w:t xml:space="preserve">В результате изучения вариативной части цикла </w:t>
            </w:r>
            <w:proofErr w:type="gramStart"/>
            <w:r w:rsidRPr="00AC3CF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C3CF8">
              <w:rPr>
                <w:rFonts w:ascii="Times New Roman" w:hAnsi="Times New Roman" w:cs="Times New Roman"/>
              </w:rPr>
              <w:t xml:space="preserve"> должен по дисциплине </w:t>
            </w:r>
            <w:r w:rsidRPr="00AC3CF8">
              <w:rPr>
                <w:rFonts w:ascii="Times New Roman" w:hAnsi="Times New Roman" w:cs="Times New Roman"/>
                <w:bCs/>
              </w:rPr>
              <w:t>«</w:t>
            </w:r>
            <w:r w:rsidRPr="00AC3CF8">
              <w:rPr>
                <w:rFonts w:ascii="Times New Roman" w:hAnsi="Times New Roman" w:cs="Times New Roman"/>
                <w:bCs/>
                <w:i/>
                <w:u w:val="single"/>
              </w:rPr>
              <w:t>Основы бюджетной грамотности</w:t>
            </w:r>
            <w:r w:rsidRPr="00AC3CF8">
              <w:rPr>
                <w:rFonts w:ascii="Times New Roman" w:hAnsi="Times New Roman" w:cs="Times New Roman"/>
                <w:bCs/>
              </w:rPr>
              <w:t>»</w:t>
            </w:r>
          </w:p>
          <w:p w:rsidR="00875066" w:rsidRPr="00FE3370" w:rsidRDefault="00875066" w:rsidP="008750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FE3370">
              <w:rPr>
                <w:rFonts w:ascii="Times New Roman" w:hAnsi="Times New Roman" w:cs="Times New Roman"/>
                <w:b/>
                <w:i/>
              </w:rPr>
              <w:t>знать:</w:t>
            </w:r>
          </w:p>
          <w:p w:rsidR="00875066" w:rsidRPr="00875066" w:rsidRDefault="00875066" w:rsidP="0087506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 xml:space="preserve">- основы организации бюджетного процесса в Российской Федерации; </w:t>
            </w:r>
          </w:p>
          <w:p w:rsidR="00875066" w:rsidRPr="00875066" w:rsidRDefault="00875066" w:rsidP="0087506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 xml:space="preserve">- основные направления бюджетной политики Российской Федерации в современных условиях; </w:t>
            </w:r>
          </w:p>
          <w:p w:rsidR="00875066" w:rsidRPr="00875066" w:rsidRDefault="00875066" w:rsidP="0087506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 xml:space="preserve">- содержание и организацию межбюджетных отношений в Российской Федерации; </w:t>
            </w:r>
          </w:p>
          <w:p w:rsidR="00875066" w:rsidRPr="00875066" w:rsidRDefault="00875066" w:rsidP="0087506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 xml:space="preserve">- особенности формирования бюджетов разных уровней и бюджетов государственных внебюджетных фондов; </w:t>
            </w:r>
          </w:p>
          <w:p w:rsidR="00875066" w:rsidRPr="00875066" w:rsidRDefault="00875066" w:rsidP="0087506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принципы функционирования бюджетной системы и основы бюджетного устройства;</w:t>
            </w:r>
          </w:p>
          <w:p w:rsidR="00875066" w:rsidRPr="00875066" w:rsidRDefault="00875066" w:rsidP="0087506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об эффективном управлении личными финансами;</w:t>
            </w:r>
          </w:p>
          <w:p w:rsidR="00875066" w:rsidRPr="00875066" w:rsidRDefault="00875066" w:rsidP="0087506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об особенностях различных финансовых продуктов и услуг;</w:t>
            </w:r>
          </w:p>
          <w:p w:rsidR="00875066" w:rsidRPr="00875066" w:rsidRDefault="00875066" w:rsidP="0087506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об основах потребительского кредитования и  ипотечном кредите;</w:t>
            </w:r>
          </w:p>
          <w:p w:rsidR="00875066" w:rsidRPr="00875066" w:rsidRDefault="00875066" w:rsidP="0087506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об операциях на оптовом рынке;</w:t>
            </w:r>
          </w:p>
          <w:p w:rsidR="00875066" w:rsidRPr="00875066" w:rsidRDefault="00875066" w:rsidP="0087506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основные кредитно-финансовые понятия и категории, основы кредитно-денежной политики РФ;</w:t>
            </w:r>
          </w:p>
          <w:p w:rsidR="00875066" w:rsidRPr="00875066" w:rsidRDefault="00875066" w:rsidP="0087506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социальную политику государства;</w:t>
            </w:r>
          </w:p>
          <w:p w:rsidR="00875066" w:rsidRPr="00875066" w:rsidRDefault="00875066" w:rsidP="0087506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основы страхования;</w:t>
            </w:r>
          </w:p>
          <w:p w:rsidR="00875066" w:rsidRPr="00875066" w:rsidRDefault="00875066" w:rsidP="0087506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о принципах построения налоговой системы Российской Федерации;</w:t>
            </w:r>
          </w:p>
          <w:p w:rsidR="00875066" w:rsidRPr="00875066" w:rsidRDefault="00875066" w:rsidP="0087506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о банковской системе России.</w:t>
            </w:r>
          </w:p>
          <w:p w:rsidR="00941029" w:rsidRPr="00AC3CF8" w:rsidRDefault="00941029" w:rsidP="00822DBF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shd w:val="clear" w:color="auto" w:fill="auto"/>
          </w:tcPr>
          <w:p w:rsidR="00941029" w:rsidRPr="00AC3CF8" w:rsidRDefault="001B4442" w:rsidP="00822DBF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902" w:type="pct"/>
            <w:shd w:val="clear" w:color="auto" w:fill="auto"/>
          </w:tcPr>
          <w:p w:rsidR="00941029" w:rsidRPr="00AC3CF8" w:rsidRDefault="001B4442" w:rsidP="00822DBF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647" w:type="pct"/>
          </w:tcPr>
          <w:p w:rsidR="00941029" w:rsidRPr="008C2F57" w:rsidRDefault="00015811" w:rsidP="00822DBF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8C2F57">
              <w:rPr>
                <w:rFonts w:ascii="Times New Roman" w:hAnsi="Times New Roman" w:cs="Times New Roman"/>
              </w:rPr>
              <w:t>Протокол №1 от 27.06.2014</w:t>
            </w:r>
            <w:r w:rsidR="00941029" w:rsidRPr="008C2F57">
              <w:rPr>
                <w:rFonts w:ascii="Times New Roman" w:hAnsi="Times New Roman" w:cs="Times New Roman"/>
              </w:rPr>
              <w:t>г</w:t>
            </w:r>
          </w:p>
        </w:tc>
      </w:tr>
      <w:tr w:rsidR="00941029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941029" w:rsidRPr="00AC3CF8" w:rsidRDefault="001B4442" w:rsidP="00822DBF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ЕН.00</w:t>
            </w:r>
          </w:p>
        </w:tc>
        <w:tc>
          <w:tcPr>
            <w:tcW w:w="1929" w:type="pct"/>
            <w:shd w:val="clear" w:color="auto" w:fill="auto"/>
          </w:tcPr>
          <w:p w:rsidR="00941029" w:rsidRPr="00AC3CF8" w:rsidRDefault="001B4442" w:rsidP="00822D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941029" w:rsidRPr="00AC3CF8" w:rsidRDefault="00453464" w:rsidP="00822DBF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133(109+24)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41029" w:rsidRPr="00AC3CF8" w:rsidRDefault="00453464" w:rsidP="00822D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89(73+16)</w:t>
            </w:r>
          </w:p>
        </w:tc>
        <w:tc>
          <w:tcPr>
            <w:tcW w:w="647" w:type="pct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3464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453464" w:rsidRPr="001B4442" w:rsidRDefault="00453464" w:rsidP="00822DBF">
            <w:pPr>
              <w:ind w:left="-57" w:right="-57"/>
              <w:rPr>
                <w:rFonts w:ascii="Times New Roman" w:hAnsi="Times New Roman" w:cs="Times New Roman"/>
                <w:bCs/>
              </w:rPr>
            </w:pPr>
            <w:r w:rsidRPr="001B4442">
              <w:rPr>
                <w:rFonts w:ascii="Times New Roman" w:hAnsi="Times New Roman" w:cs="Times New Roman"/>
                <w:bCs/>
              </w:rPr>
              <w:t>ЕН.03</w:t>
            </w:r>
          </w:p>
        </w:tc>
        <w:tc>
          <w:tcPr>
            <w:tcW w:w="1929" w:type="pct"/>
            <w:shd w:val="clear" w:color="auto" w:fill="auto"/>
          </w:tcPr>
          <w:p w:rsidR="00453464" w:rsidRPr="001B4442" w:rsidRDefault="00453464" w:rsidP="00822DBF">
            <w:pPr>
              <w:rPr>
                <w:rFonts w:ascii="Times New Roman" w:hAnsi="Times New Roman" w:cs="Times New Roman"/>
                <w:bCs/>
              </w:rPr>
            </w:pPr>
            <w:r w:rsidRPr="001B4442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53464" w:rsidRPr="00453464" w:rsidRDefault="00453464" w:rsidP="0045346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453464">
              <w:rPr>
                <w:rFonts w:ascii="Times New Roman" w:hAnsi="Times New Roman" w:cs="Times New Roman"/>
              </w:rPr>
              <w:t>133(109+24)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53464" w:rsidRPr="00453464" w:rsidRDefault="00453464" w:rsidP="004534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3464">
              <w:rPr>
                <w:rFonts w:ascii="Times New Roman" w:hAnsi="Times New Roman" w:cs="Times New Roman"/>
                <w:bCs/>
              </w:rPr>
              <w:t>89(73+16)</w:t>
            </w:r>
          </w:p>
        </w:tc>
        <w:tc>
          <w:tcPr>
            <w:tcW w:w="647" w:type="pct"/>
          </w:tcPr>
          <w:p w:rsidR="00453464" w:rsidRPr="00AC3CF8" w:rsidRDefault="00453464" w:rsidP="00822D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3464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453464" w:rsidRPr="00AC3CF8" w:rsidRDefault="00453464" w:rsidP="00453464">
            <w:pPr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AC3CF8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1929" w:type="pct"/>
            <w:shd w:val="clear" w:color="auto" w:fill="auto"/>
          </w:tcPr>
          <w:p w:rsidR="00453464" w:rsidRPr="00AC3CF8" w:rsidRDefault="00453464" w:rsidP="00453464">
            <w:pPr>
              <w:rPr>
                <w:rFonts w:ascii="Times New Roman" w:hAnsi="Times New Roman" w:cs="Times New Roman"/>
                <w:b/>
                <w:bCs/>
              </w:rPr>
            </w:pPr>
            <w:r w:rsidRPr="00AC3CF8">
              <w:rPr>
                <w:rFonts w:ascii="Times New Roman" w:hAnsi="Times New Roman" w:cs="Times New Roman"/>
                <w:b/>
                <w:bCs/>
              </w:rPr>
              <w:t>Профессиональный цикл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53464" w:rsidRPr="00AC3CF8" w:rsidRDefault="00453464" w:rsidP="00453464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4295(1315+1180)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53464" w:rsidRPr="00AC3CF8" w:rsidRDefault="00453464" w:rsidP="004534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3163(2376+787)</w:t>
            </w:r>
          </w:p>
        </w:tc>
        <w:tc>
          <w:tcPr>
            <w:tcW w:w="647" w:type="pct"/>
          </w:tcPr>
          <w:p w:rsidR="00453464" w:rsidRPr="00AC3CF8" w:rsidRDefault="00453464" w:rsidP="00822D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3464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453464" w:rsidRPr="00AC3CF8" w:rsidRDefault="00453464" w:rsidP="00822D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1929" w:type="pct"/>
            <w:shd w:val="clear" w:color="auto" w:fill="auto"/>
          </w:tcPr>
          <w:p w:rsidR="00453464" w:rsidRPr="00AC3CF8" w:rsidRDefault="00453464" w:rsidP="00822DBF">
            <w:pPr>
              <w:snapToGrid w:val="0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В результате изучения вариативной части цикла </w:t>
            </w:r>
            <w:proofErr w:type="gramStart"/>
            <w:r w:rsidRPr="00AC3CF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C3CF8">
              <w:rPr>
                <w:rFonts w:ascii="Times New Roman" w:hAnsi="Times New Roman" w:cs="Times New Roman"/>
              </w:rPr>
              <w:t xml:space="preserve"> должен по дисциплине </w:t>
            </w:r>
            <w:r w:rsidRPr="00AC3CF8">
              <w:rPr>
                <w:rFonts w:ascii="Times New Roman" w:hAnsi="Times New Roman" w:cs="Times New Roman"/>
                <w:u w:val="single"/>
              </w:rPr>
              <w:t>«</w:t>
            </w:r>
            <w:r w:rsidRPr="00AC3CF8">
              <w:rPr>
                <w:rFonts w:ascii="Times New Roman" w:hAnsi="Times New Roman" w:cs="Times New Roman"/>
                <w:i/>
                <w:u w:val="single"/>
              </w:rPr>
              <w:t>Информационные технологии в профессиональной деятельности</w:t>
            </w:r>
            <w:r w:rsidRPr="00AC3CF8">
              <w:rPr>
                <w:rFonts w:ascii="Times New Roman" w:hAnsi="Times New Roman" w:cs="Times New Roman"/>
                <w:u w:val="single"/>
              </w:rPr>
              <w:t>»</w:t>
            </w:r>
            <w:r w:rsidRPr="00AC3CF8">
              <w:rPr>
                <w:rFonts w:ascii="Times New Roman" w:hAnsi="Times New Roman" w:cs="Times New Roman"/>
              </w:rPr>
              <w:t xml:space="preserve">:                                                                         </w:t>
            </w:r>
          </w:p>
          <w:p w:rsidR="00453464" w:rsidRPr="00AC3CF8" w:rsidRDefault="00453464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b/>
              </w:rPr>
              <w:t>уметь</w:t>
            </w:r>
            <w:r w:rsidRPr="00AC3CF8">
              <w:rPr>
                <w:rFonts w:ascii="Times New Roman" w:hAnsi="Times New Roman" w:cs="Times New Roman"/>
              </w:rPr>
              <w:t xml:space="preserve">: 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использовать изученные прикладные программные средства в производстве сварных конструкций.</w:t>
            </w:r>
          </w:p>
          <w:p w:rsidR="00453464" w:rsidRPr="00AC3CF8" w:rsidRDefault="00453464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b/>
              </w:rPr>
              <w:t>знать</w:t>
            </w:r>
            <w:r w:rsidRPr="00AC3CF8">
              <w:rPr>
                <w:rFonts w:ascii="Times New Roman" w:hAnsi="Times New Roman" w:cs="Times New Roman"/>
              </w:rPr>
              <w:t>: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общий состав и структуру ЭВМ,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основные этапы решения задач с помощью ЭВМ,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основные сведения о программном и аппаратном обеспечении вычислительной техники,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основные понятия автоматизированной обработки информации,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прикладное программное обеспечение и информационные ресурсы в производстве сварных конструкций,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i/>
              </w:rPr>
              <w:t>системы автоматизированного проектирования.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53464" w:rsidRPr="00AC3CF8" w:rsidRDefault="00453464" w:rsidP="00453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147(43+104</w:t>
            </w:r>
            <w:r w:rsidRPr="00AC3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53464" w:rsidRPr="00AC3CF8" w:rsidRDefault="00453464" w:rsidP="00453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98(29+69</w:t>
            </w:r>
            <w:r w:rsidRPr="00AC3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7" w:type="pct"/>
          </w:tcPr>
          <w:p w:rsidR="00453464" w:rsidRPr="00AC3CF8" w:rsidRDefault="00453464" w:rsidP="00822D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3464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453464" w:rsidRPr="00AC3CF8" w:rsidRDefault="00453464" w:rsidP="00822D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1929" w:type="pct"/>
            <w:shd w:val="clear" w:color="auto" w:fill="auto"/>
          </w:tcPr>
          <w:p w:rsidR="00453464" w:rsidRPr="00AC3CF8" w:rsidRDefault="00453464" w:rsidP="00822DBF">
            <w:pPr>
              <w:snapToGrid w:val="0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В результате изучения вариативной части цикла </w:t>
            </w:r>
            <w:proofErr w:type="gramStart"/>
            <w:r w:rsidRPr="00AC3CF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C3CF8">
              <w:rPr>
                <w:rFonts w:ascii="Times New Roman" w:hAnsi="Times New Roman" w:cs="Times New Roman"/>
              </w:rPr>
              <w:t xml:space="preserve"> должен по дисциплине </w:t>
            </w:r>
            <w:r w:rsidRPr="00AC3CF8">
              <w:rPr>
                <w:rFonts w:ascii="Times New Roman" w:hAnsi="Times New Roman" w:cs="Times New Roman"/>
                <w:u w:val="single"/>
              </w:rPr>
              <w:t>«</w:t>
            </w:r>
            <w:r w:rsidRPr="00AC3CF8">
              <w:rPr>
                <w:rFonts w:ascii="Times New Roman" w:hAnsi="Times New Roman" w:cs="Times New Roman"/>
                <w:i/>
                <w:u w:val="single"/>
              </w:rPr>
              <w:t>Основы экономики организации</w:t>
            </w:r>
            <w:r w:rsidRPr="00AC3CF8">
              <w:rPr>
                <w:rFonts w:ascii="Times New Roman" w:hAnsi="Times New Roman" w:cs="Times New Roman"/>
                <w:u w:val="single"/>
              </w:rPr>
              <w:t>»</w:t>
            </w:r>
            <w:r w:rsidRPr="00AC3CF8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   </w:t>
            </w:r>
          </w:p>
          <w:p w:rsidR="00453464" w:rsidRPr="00AC3CF8" w:rsidRDefault="00453464" w:rsidP="00822DBF">
            <w:pPr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находить и использовать необходимую экономическую информацию.</w:t>
            </w:r>
          </w:p>
          <w:p w:rsidR="00453464" w:rsidRPr="00AC3CF8" w:rsidRDefault="00453464" w:rsidP="00822DBF">
            <w:pPr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знать: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общие положения экономической теории,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основы микро- и макроэкономики, экономической ситуации в стране и за рубежом,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 xml:space="preserve">структуру экономики страны, финансы, денежно-кредитную и налоговую системы, 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инфляционные процессы, безработица, проблемы экономического роста,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i/>
              </w:rPr>
              <w:lastRenderedPageBreak/>
              <w:t>международное разделение труда, мировой рынок.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53464" w:rsidRPr="00AC3CF8" w:rsidRDefault="00453464" w:rsidP="00453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109(43+66</w:t>
            </w:r>
            <w:r w:rsidRPr="00AC3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53464" w:rsidRPr="00AC3CF8" w:rsidRDefault="00453464" w:rsidP="00453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73(29+44</w:t>
            </w:r>
            <w:r w:rsidRPr="00AC3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7" w:type="pct"/>
          </w:tcPr>
          <w:p w:rsidR="00453464" w:rsidRPr="00AC3CF8" w:rsidRDefault="00453464" w:rsidP="00822D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3464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453464" w:rsidRPr="00AC3CF8" w:rsidRDefault="00453464" w:rsidP="00822D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lastRenderedPageBreak/>
              <w:t>ОП.06</w:t>
            </w:r>
          </w:p>
        </w:tc>
        <w:tc>
          <w:tcPr>
            <w:tcW w:w="1929" w:type="pct"/>
            <w:shd w:val="clear" w:color="auto" w:fill="auto"/>
          </w:tcPr>
          <w:p w:rsidR="00453464" w:rsidRPr="00AC3CF8" w:rsidRDefault="00453464" w:rsidP="00822DBF">
            <w:pPr>
              <w:snapToGrid w:val="0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В результате изучения вариативной части цикла </w:t>
            </w:r>
            <w:proofErr w:type="gramStart"/>
            <w:r w:rsidRPr="00AC3CF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C3CF8">
              <w:rPr>
                <w:rFonts w:ascii="Times New Roman" w:hAnsi="Times New Roman" w:cs="Times New Roman"/>
              </w:rPr>
              <w:t xml:space="preserve"> должен по дисциплине </w:t>
            </w:r>
            <w:r w:rsidRPr="00AC3CF8">
              <w:rPr>
                <w:rFonts w:ascii="Times New Roman" w:hAnsi="Times New Roman" w:cs="Times New Roman"/>
                <w:u w:val="single"/>
              </w:rPr>
              <w:t>«</w:t>
            </w:r>
            <w:r w:rsidRPr="00AC3CF8">
              <w:rPr>
                <w:rFonts w:ascii="Times New Roman" w:hAnsi="Times New Roman" w:cs="Times New Roman"/>
                <w:i/>
                <w:u w:val="single"/>
              </w:rPr>
              <w:t>Инженерная графика</w:t>
            </w:r>
            <w:r w:rsidRPr="00AC3CF8">
              <w:rPr>
                <w:rFonts w:ascii="Times New Roman" w:hAnsi="Times New Roman" w:cs="Times New Roman"/>
                <w:u w:val="single"/>
              </w:rPr>
              <w:t>»</w:t>
            </w:r>
            <w:r w:rsidRPr="00AC3CF8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   </w:t>
            </w:r>
          </w:p>
          <w:p w:rsidR="00453464" w:rsidRPr="00AC3CF8" w:rsidRDefault="00453464" w:rsidP="00822DBF">
            <w:pPr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453464" w:rsidRPr="00AC3CF8" w:rsidRDefault="00453464" w:rsidP="00822DBF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выполнять построения различных категорий изображений на чертежах (виды, разрезы, сечения),</w:t>
            </w:r>
          </w:p>
          <w:p w:rsidR="00453464" w:rsidRPr="00AC3CF8" w:rsidRDefault="00453464" w:rsidP="00822DBF">
            <w:pPr>
              <w:pStyle w:val="a8"/>
              <w:numPr>
                <w:ilvl w:val="0"/>
                <w:numId w:val="8"/>
              </w:numPr>
              <w:snapToGrid w:val="0"/>
            </w:pPr>
            <w:r w:rsidRPr="00AC3CF8">
              <w:rPr>
                <w:i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</w:t>
            </w:r>
          </w:p>
          <w:p w:rsidR="00453464" w:rsidRPr="00AC3CF8" w:rsidRDefault="00453464" w:rsidP="00822DBF">
            <w:pPr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знать: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основы технического рисования,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i/>
              </w:rPr>
              <w:t>категории изображений на чертеже (виды, разрезы, сечения),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53464" w:rsidRPr="00453464" w:rsidRDefault="00453464" w:rsidP="00822DBF">
            <w:pPr>
              <w:pStyle w:val="ac"/>
              <w:rPr>
                <w:highlight w:val="yellow"/>
              </w:rPr>
            </w:pPr>
            <w:r w:rsidRPr="008C2F57">
              <w:t>153(40+170)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53464" w:rsidRPr="00453464" w:rsidRDefault="00453464" w:rsidP="00822DB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2F57">
              <w:rPr>
                <w:rFonts w:ascii="Times New Roman" w:hAnsi="Times New Roman" w:cs="Times New Roman"/>
              </w:rPr>
              <w:t>140(27+113)</w:t>
            </w:r>
          </w:p>
        </w:tc>
        <w:tc>
          <w:tcPr>
            <w:tcW w:w="647" w:type="pct"/>
          </w:tcPr>
          <w:p w:rsidR="00453464" w:rsidRPr="00AC3CF8" w:rsidRDefault="00453464" w:rsidP="00822D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3464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453464" w:rsidRPr="00AC3CF8" w:rsidRDefault="00453464" w:rsidP="00822D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1929" w:type="pct"/>
            <w:shd w:val="clear" w:color="auto" w:fill="auto"/>
          </w:tcPr>
          <w:p w:rsidR="00453464" w:rsidRPr="00AC3CF8" w:rsidRDefault="00453464" w:rsidP="00822DBF">
            <w:pPr>
              <w:snapToGrid w:val="0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В результате изучения вариативной части цикла </w:t>
            </w:r>
            <w:proofErr w:type="gramStart"/>
            <w:r w:rsidRPr="00AC3CF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C3CF8">
              <w:rPr>
                <w:rFonts w:ascii="Times New Roman" w:hAnsi="Times New Roman" w:cs="Times New Roman"/>
              </w:rPr>
              <w:t xml:space="preserve"> должен по дисциплине </w:t>
            </w:r>
            <w:r w:rsidRPr="00AC3CF8">
              <w:rPr>
                <w:rFonts w:ascii="Times New Roman" w:hAnsi="Times New Roman" w:cs="Times New Roman"/>
                <w:u w:val="single"/>
              </w:rPr>
              <w:t>«</w:t>
            </w:r>
            <w:r w:rsidRPr="00AC3CF8">
              <w:rPr>
                <w:rFonts w:ascii="Times New Roman" w:hAnsi="Times New Roman" w:cs="Times New Roman"/>
                <w:i/>
                <w:u w:val="single"/>
              </w:rPr>
              <w:t>Техническая механика</w:t>
            </w:r>
            <w:r w:rsidRPr="00AC3CF8">
              <w:rPr>
                <w:rFonts w:ascii="Times New Roman" w:hAnsi="Times New Roman" w:cs="Times New Roman"/>
                <w:u w:val="single"/>
              </w:rPr>
              <w:t>»</w:t>
            </w:r>
            <w:r w:rsidRPr="00AC3CF8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   </w:t>
            </w:r>
          </w:p>
          <w:p w:rsidR="00453464" w:rsidRPr="00AC3CF8" w:rsidRDefault="00453464" w:rsidP="00822DBF">
            <w:pPr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выполнять расчеты статических, кинематических и динамических задач,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выполнять расчеты на срез, сжатие, растяжение, кручение, изгиб, прочность и жесткость</w:t>
            </w:r>
          </w:p>
          <w:p w:rsidR="00453464" w:rsidRPr="00AC3CF8" w:rsidRDefault="00453464" w:rsidP="00822DBF">
            <w:pPr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знать: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основные понятия статики, кинематики и динамики тел,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сведения о движении материальной точки, силе инерции, трении, работе и мощности,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основные сведения о сопротивлении материалов: деформации, силы внешние и внутренние, метод сечения, растяжение и сжатие,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основные сведения о прочности, сопротивлении усталости,</w:t>
            </w:r>
          </w:p>
          <w:p w:rsidR="00453464" w:rsidRPr="00AC3CF8" w:rsidRDefault="00453464" w:rsidP="00822DB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i/>
              </w:rPr>
              <w:t>основные сведения о деталях машин и механизмов.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53464" w:rsidRPr="00AC3CF8" w:rsidRDefault="00453464" w:rsidP="00453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239(43+196</w:t>
            </w:r>
            <w:r w:rsidRPr="00AC3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53464" w:rsidRPr="00AC3CF8" w:rsidRDefault="00453464" w:rsidP="00453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159(29+130</w:t>
            </w:r>
            <w:r w:rsidRPr="00AC3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7" w:type="pct"/>
          </w:tcPr>
          <w:p w:rsidR="00453464" w:rsidRPr="00AC3CF8" w:rsidRDefault="00453464" w:rsidP="00822D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3464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453464" w:rsidRPr="00AC3CF8" w:rsidRDefault="00453464" w:rsidP="00822D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1929" w:type="pct"/>
            <w:shd w:val="clear" w:color="auto" w:fill="auto"/>
          </w:tcPr>
          <w:p w:rsidR="00453464" w:rsidRPr="00AC3CF8" w:rsidRDefault="00453464" w:rsidP="00822DBF">
            <w:pPr>
              <w:snapToGrid w:val="0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В результате изучения вариативной части цикла </w:t>
            </w:r>
            <w:proofErr w:type="gramStart"/>
            <w:r w:rsidRPr="00AC3CF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C3CF8">
              <w:rPr>
                <w:rFonts w:ascii="Times New Roman" w:hAnsi="Times New Roman" w:cs="Times New Roman"/>
              </w:rPr>
              <w:t xml:space="preserve"> должен по дисциплине </w:t>
            </w:r>
            <w:r w:rsidRPr="00AC3CF8">
              <w:rPr>
                <w:rFonts w:ascii="Times New Roman" w:hAnsi="Times New Roman" w:cs="Times New Roman"/>
                <w:u w:val="single"/>
              </w:rPr>
              <w:t>«</w:t>
            </w:r>
            <w:r w:rsidRPr="00AC3CF8">
              <w:rPr>
                <w:rFonts w:ascii="Times New Roman" w:hAnsi="Times New Roman" w:cs="Times New Roman"/>
                <w:i/>
                <w:u w:val="single"/>
              </w:rPr>
              <w:t>Материаловедение</w:t>
            </w:r>
            <w:r w:rsidRPr="00AC3CF8">
              <w:rPr>
                <w:rFonts w:ascii="Times New Roman" w:hAnsi="Times New Roman" w:cs="Times New Roman"/>
                <w:u w:val="single"/>
              </w:rPr>
              <w:t>»</w:t>
            </w:r>
            <w:r w:rsidRPr="00AC3CF8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   </w:t>
            </w:r>
          </w:p>
          <w:p w:rsidR="00453464" w:rsidRPr="00AC3CF8" w:rsidRDefault="00453464" w:rsidP="00822DBF">
            <w:pPr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измерять параметры и определять свойства материалов.</w:t>
            </w:r>
          </w:p>
          <w:p w:rsidR="00453464" w:rsidRPr="00AC3CF8" w:rsidRDefault="00453464" w:rsidP="00822DBF">
            <w:pPr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физико-химические основы материаловедения,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основы металлургического производства, строение и свойства материалов,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i/>
              </w:rPr>
              <w:t>основные понятия о сплавах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53464" w:rsidRPr="00AC3CF8" w:rsidRDefault="00453464" w:rsidP="00453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86(44+42</w:t>
            </w:r>
            <w:r w:rsidRPr="00AC3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53464" w:rsidRPr="00AC3CF8" w:rsidRDefault="00453464" w:rsidP="00453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57(29+2</w:t>
            </w:r>
            <w:r w:rsidRPr="00AC3CF8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647" w:type="pct"/>
          </w:tcPr>
          <w:p w:rsidR="00453464" w:rsidRPr="00AC3CF8" w:rsidRDefault="00453464" w:rsidP="00822D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3464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453464" w:rsidRPr="00AC3CF8" w:rsidRDefault="00453464" w:rsidP="00822D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lastRenderedPageBreak/>
              <w:t>ОП.09</w:t>
            </w:r>
          </w:p>
        </w:tc>
        <w:tc>
          <w:tcPr>
            <w:tcW w:w="1929" w:type="pct"/>
            <w:shd w:val="clear" w:color="auto" w:fill="auto"/>
          </w:tcPr>
          <w:p w:rsidR="00453464" w:rsidRPr="00AC3CF8" w:rsidRDefault="00453464" w:rsidP="00822DBF">
            <w:pPr>
              <w:snapToGrid w:val="0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В результате изучения вариативной части цикла </w:t>
            </w:r>
            <w:proofErr w:type="gramStart"/>
            <w:r w:rsidRPr="00AC3CF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C3CF8">
              <w:rPr>
                <w:rFonts w:ascii="Times New Roman" w:hAnsi="Times New Roman" w:cs="Times New Roman"/>
              </w:rPr>
              <w:t xml:space="preserve"> должен по дисциплине </w:t>
            </w:r>
            <w:r w:rsidRPr="00AC3CF8">
              <w:rPr>
                <w:rFonts w:ascii="Times New Roman" w:hAnsi="Times New Roman" w:cs="Times New Roman"/>
                <w:u w:val="single"/>
              </w:rPr>
              <w:t>«</w:t>
            </w:r>
            <w:r w:rsidRPr="00AC3CF8">
              <w:rPr>
                <w:rFonts w:ascii="Times New Roman" w:hAnsi="Times New Roman" w:cs="Times New Roman"/>
                <w:i/>
                <w:u w:val="single"/>
              </w:rPr>
              <w:t>Электротехника и электроника</w:t>
            </w:r>
            <w:r w:rsidRPr="00AC3CF8">
              <w:rPr>
                <w:rFonts w:ascii="Times New Roman" w:hAnsi="Times New Roman" w:cs="Times New Roman"/>
                <w:u w:val="single"/>
              </w:rPr>
              <w:t>»</w:t>
            </w:r>
            <w:r w:rsidRPr="00AC3CF8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   </w:t>
            </w:r>
          </w:p>
          <w:p w:rsidR="00453464" w:rsidRPr="00AC3CF8" w:rsidRDefault="00453464" w:rsidP="00822DBF">
            <w:pPr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подбирать электронные компоненты цепей по характеристикам,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собирать электрические цепи для подключения электронных приборов и электрооборудования,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i/>
              </w:rPr>
              <w:t>выполнять простейший расчет трансформатора.</w:t>
            </w:r>
          </w:p>
          <w:p w:rsidR="00453464" w:rsidRPr="00AC3CF8" w:rsidRDefault="00453464" w:rsidP="00822DBF">
            <w:pPr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знать: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физические основы электроники,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основные сведения об электрическом и магнитном полях,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электрические цепи постоянного и переменного тока, магнитные цепи,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основные электронные приборы (выпрямители, стабилизаторы, усилители, генераторы),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основные измерительные приборы,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электронные устройства автоматики и вычислительной техники,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основные сведения о трансформаторах,</w:t>
            </w:r>
          </w:p>
          <w:p w:rsidR="00453464" w:rsidRPr="00AC3CF8" w:rsidRDefault="00453464" w:rsidP="00822DBF">
            <w:pPr>
              <w:snapToGrid w:val="0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i/>
              </w:rPr>
              <w:t>электрические и магнитные элементы автоматики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53464" w:rsidRPr="00AC3CF8" w:rsidRDefault="00453464" w:rsidP="00453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97(43+54</w:t>
            </w:r>
            <w:r w:rsidRPr="00AC3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53464" w:rsidRPr="00AC3CF8" w:rsidRDefault="00453464" w:rsidP="00453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65(29+36</w:t>
            </w:r>
            <w:r w:rsidRPr="00AC3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7" w:type="pct"/>
          </w:tcPr>
          <w:p w:rsidR="00453464" w:rsidRPr="00AC3CF8" w:rsidRDefault="00453464" w:rsidP="00822D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3464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453464" w:rsidRPr="00AC3CF8" w:rsidRDefault="00453464" w:rsidP="00822D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1929" w:type="pct"/>
            <w:shd w:val="clear" w:color="auto" w:fill="auto"/>
          </w:tcPr>
          <w:p w:rsidR="00453464" w:rsidRDefault="00453464" w:rsidP="001F33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</w:rPr>
              <w:t xml:space="preserve">В результате изучения вариативной части цикла </w:t>
            </w:r>
            <w:proofErr w:type="gramStart"/>
            <w:r w:rsidRPr="00AC3CF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C3CF8">
              <w:rPr>
                <w:rFonts w:ascii="Times New Roman" w:hAnsi="Times New Roman" w:cs="Times New Roman"/>
              </w:rPr>
              <w:t xml:space="preserve"> должен по дисциплине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3464">
              <w:rPr>
                <w:rFonts w:ascii="Times New Roman" w:hAnsi="Times New Roman" w:cs="Times New Roman"/>
                <w:i/>
              </w:rPr>
              <w:t>«Метрология, стандартизация и сертификация»</w:t>
            </w:r>
          </w:p>
          <w:p w:rsidR="001F33FF" w:rsidRDefault="001F33FF" w:rsidP="001F33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1F33FF">
              <w:rPr>
                <w:rFonts w:ascii="Times New Roman" w:hAnsi="Times New Roman" w:cs="Times New Roman"/>
                <w:b/>
              </w:rPr>
              <w:t>меть:</w:t>
            </w:r>
          </w:p>
          <w:p w:rsidR="001F33FF" w:rsidRDefault="001F33FF" w:rsidP="001F33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F33FF">
              <w:rPr>
                <w:rFonts w:ascii="Times New Roman" w:hAnsi="Times New Roman" w:cs="Times New Roman"/>
                <w:i/>
              </w:rPr>
              <w:t xml:space="preserve">использовать стандарты и другие нормативные документы по обеспечению качества выполняемых работ; </w:t>
            </w:r>
          </w:p>
          <w:p w:rsidR="001F33FF" w:rsidRDefault="001F33FF" w:rsidP="001F33F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F33FF">
              <w:rPr>
                <w:rFonts w:ascii="Times New Roman" w:hAnsi="Times New Roman" w:cs="Times New Roman"/>
                <w:i/>
              </w:rPr>
              <w:t>планировать и выполнять метрологические и сертификационные испытания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1F33FF" w:rsidRDefault="001F33FF" w:rsidP="001F33FF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b/>
              </w:rPr>
              <w:t>знать:</w:t>
            </w:r>
          </w:p>
          <w:p w:rsidR="001F33FF" w:rsidRDefault="001F33FF" w:rsidP="001F33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1F33FF">
              <w:rPr>
                <w:rFonts w:ascii="Times New Roman" w:hAnsi="Times New Roman" w:cs="Times New Roman"/>
                <w:i/>
              </w:rPr>
              <w:t>теорию, средства и виды измерений, метро</w:t>
            </w:r>
            <w:r>
              <w:rPr>
                <w:rFonts w:ascii="Times New Roman" w:hAnsi="Times New Roman" w:cs="Times New Roman"/>
                <w:i/>
              </w:rPr>
              <w:t>логическое обеспечение стандар</w:t>
            </w:r>
            <w:r w:rsidRPr="001F33FF">
              <w:rPr>
                <w:rFonts w:ascii="Times New Roman" w:hAnsi="Times New Roman" w:cs="Times New Roman"/>
                <w:i/>
              </w:rPr>
              <w:t xml:space="preserve">тизации и сертификация, </w:t>
            </w:r>
            <w:r w:rsidRPr="001F33FF">
              <w:rPr>
                <w:rFonts w:ascii="Times New Roman" w:hAnsi="Times New Roman" w:cs="Times New Roman"/>
                <w:i/>
              </w:rPr>
              <w:lastRenderedPageBreak/>
              <w:t xml:space="preserve">средства и виды измерений, схемы прямых и косвенных измерений, источники и классификация погрешностей, государственную систему стандартизации, международные стандарты; </w:t>
            </w:r>
          </w:p>
          <w:p w:rsidR="00453464" w:rsidRPr="00AC3CF8" w:rsidRDefault="001F33FF" w:rsidP="001F33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F33FF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ринципы стандартизации, принци</w:t>
            </w:r>
            <w:r w:rsidRPr="001F33FF">
              <w:rPr>
                <w:rFonts w:ascii="Times New Roman" w:hAnsi="Times New Roman" w:cs="Times New Roman"/>
                <w:i/>
              </w:rPr>
              <w:t>пы стандартизации в инновационной сфере, лицензирование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53464" w:rsidRDefault="00875066" w:rsidP="00453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90(43+47)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53464" w:rsidRDefault="00875066" w:rsidP="00453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60(29+31)</w:t>
            </w:r>
          </w:p>
        </w:tc>
        <w:tc>
          <w:tcPr>
            <w:tcW w:w="647" w:type="pct"/>
          </w:tcPr>
          <w:p w:rsidR="00453464" w:rsidRPr="00AC3CF8" w:rsidRDefault="00453464" w:rsidP="00822D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75066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875066" w:rsidRDefault="00875066" w:rsidP="00822D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ОП.12</w:t>
            </w:r>
          </w:p>
        </w:tc>
        <w:tc>
          <w:tcPr>
            <w:tcW w:w="1929" w:type="pct"/>
            <w:shd w:val="clear" w:color="auto" w:fill="auto"/>
          </w:tcPr>
          <w:p w:rsidR="0072574D" w:rsidRPr="0072574D" w:rsidRDefault="00875066" w:rsidP="0072574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</w:rPr>
              <w:t xml:space="preserve">В результате изучения вариативной части цикла </w:t>
            </w:r>
            <w:proofErr w:type="gramStart"/>
            <w:r w:rsidRPr="00AC3CF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C3CF8">
              <w:rPr>
                <w:rFonts w:ascii="Times New Roman" w:hAnsi="Times New Roman" w:cs="Times New Roman"/>
              </w:rPr>
              <w:t xml:space="preserve"> должен по дисциплине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3464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Введение в профессию: общие компетенции профессионала</w:t>
            </w:r>
            <w:r w:rsidRPr="00453464">
              <w:rPr>
                <w:rFonts w:ascii="Times New Roman" w:hAnsi="Times New Roman" w:cs="Times New Roman"/>
                <w:i/>
              </w:rPr>
              <w:t>»</w:t>
            </w:r>
            <w:r w:rsidRPr="00453464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72574D" w:rsidRPr="0072574D">
              <w:rPr>
                <w:rFonts w:ascii="Times New Roman" w:hAnsi="Times New Roman" w:cs="Times New Roman"/>
                <w:b/>
                <w:i/>
              </w:rPr>
              <w:t>знать</w:t>
            </w:r>
            <w:r w:rsidR="0072574D" w:rsidRPr="0072574D">
              <w:rPr>
                <w:rFonts w:ascii="Times New Roman" w:hAnsi="Times New Roman" w:cs="Times New Roman"/>
                <w:i/>
              </w:rPr>
              <w:t>:</w:t>
            </w:r>
          </w:p>
          <w:p w:rsidR="0072574D" w:rsidRPr="0072574D" w:rsidRDefault="0072574D" w:rsidP="0072574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574D">
              <w:rPr>
                <w:rFonts w:ascii="Times New Roman" w:hAnsi="Times New Roman" w:cs="Times New Roman"/>
                <w:i/>
              </w:rPr>
              <w:t>- сущность и социальную значимость своей будущей профессии,</w:t>
            </w:r>
          </w:p>
          <w:p w:rsidR="0072574D" w:rsidRPr="0072574D" w:rsidRDefault="0072574D" w:rsidP="0072574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574D">
              <w:rPr>
                <w:rFonts w:ascii="Times New Roman" w:hAnsi="Times New Roman" w:cs="Times New Roman"/>
                <w:i/>
              </w:rPr>
              <w:t>- оценки социальной значимости своей будущей профессии,</w:t>
            </w:r>
          </w:p>
          <w:p w:rsidR="0072574D" w:rsidRPr="0072574D" w:rsidRDefault="0072574D" w:rsidP="0072574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574D">
              <w:rPr>
                <w:rFonts w:ascii="Times New Roman" w:hAnsi="Times New Roman" w:cs="Times New Roman"/>
                <w:i/>
              </w:rPr>
              <w:t>-типичные и особенные требования работодателя к работнику (в соответствии с  будущей профессией),</w:t>
            </w:r>
          </w:p>
          <w:p w:rsidR="0072574D" w:rsidRPr="0072574D" w:rsidRDefault="0072574D" w:rsidP="0072574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574D">
              <w:rPr>
                <w:rFonts w:ascii="Times New Roman" w:hAnsi="Times New Roman" w:cs="Times New Roman"/>
                <w:i/>
              </w:rPr>
              <w:t>-анализ ситуации,</w:t>
            </w:r>
          </w:p>
          <w:p w:rsidR="0072574D" w:rsidRPr="0072574D" w:rsidRDefault="0072574D" w:rsidP="0072574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574D">
              <w:rPr>
                <w:rFonts w:ascii="Times New Roman" w:hAnsi="Times New Roman" w:cs="Times New Roman"/>
                <w:i/>
              </w:rPr>
              <w:t>- принятие ответственного решения,</w:t>
            </w:r>
          </w:p>
          <w:p w:rsidR="0072574D" w:rsidRPr="0072574D" w:rsidRDefault="0072574D" w:rsidP="0072574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574D">
              <w:rPr>
                <w:rFonts w:ascii="Times New Roman" w:hAnsi="Times New Roman" w:cs="Times New Roman"/>
                <w:i/>
              </w:rPr>
              <w:t xml:space="preserve">- определение методов решения профессиональных задач, </w:t>
            </w:r>
          </w:p>
          <w:p w:rsidR="0072574D" w:rsidRPr="0072574D" w:rsidRDefault="0072574D" w:rsidP="0072574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574D">
              <w:rPr>
                <w:rFonts w:ascii="Times New Roman" w:hAnsi="Times New Roman" w:cs="Times New Roman"/>
                <w:i/>
              </w:rPr>
              <w:t xml:space="preserve">- планирование деятельности, </w:t>
            </w:r>
          </w:p>
          <w:p w:rsidR="0072574D" w:rsidRPr="0072574D" w:rsidRDefault="0072574D" w:rsidP="0072574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574D">
              <w:rPr>
                <w:rFonts w:ascii="Times New Roman" w:hAnsi="Times New Roman" w:cs="Times New Roman"/>
                <w:i/>
              </w:rPr>
              <w:t>- оценка результатов деятельности,</w:t>
            </w:r>
          </w:p>
          <w:p w:rsidR="0072574D" w:rsidRPr="0072574D" w:rsidRDefault="0072574D" w:rsidP="0072574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574D">
              <w:rPr>
                <w:rFonts w:ascii="Times New Roman" w:hAnsi="Times New Roman" w:cs="Times New Roman"/>
                <w:i/>
              </w:rPr>
              <w:t>- поиск информации,</w:t>
            </w:r>
          </w:p>
          <w:p w:rsidR="0072574D" w:rsidRPr="0072574D" w:rsidRDefault="0072574D" w:rsidP="0072574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574D">
              <w:rPr>
                <w:rFonts w:ascii="Times New Roman" w:hAnsi="Times New Roman" w:cs="Times New Roman"/>
                <w:i/>
              </w:rPr>
              <w:t xml:space="preserve">- извлечение и первичная обработка информации, </w:t>
            </w:r>
          </w:p>
          <w:p w:rsidR="0072574D" w:rsidRPr="0072574D" w:rsidRDefault="0072574D" w:rsidP="0072574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574D">
              <w:rPr>
                <w:rFonts w:ascii="Times New Roman" w:hAnsi="Times New Roman" w:cs="Times New Roman"/>
                <w:i/>
              </w:rPr>
              <w:t>- обработка информации,</w:t>
            </w:r>
          </w:p>
          <w:p w:rsidR="0072574D" w:rsidRPr="0072574D" w:rsidRDefault="0072574D" w:rsidP="0072574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574D">
              <w:rPr>
                <w:rFonts w:ascii="Times New Roman" w:hAnsi="Times New Roman" w:cs="Times New Roman"/>
                <w:i/>
              </w:rPr>
              <w:t>- работа в команде (группе),</w:t>
            </w:r>
          </w:p>
          <w:p w:rsidR="0072574D" w:rsidRPr="0072574D" w:rsidRDefault="0072574D" w:rsidP="0072574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574D">
              <w:rPr>
                <w:rFonts w:ascii="Times New Roman" w:hAnsi="Times New Roman" w:cs="Times New Roman"/>
                <w:i/>
              </w:rPr>
              <w:t>- устная коммуникация (монолог),</w:t>
            </w:r>
          </w:p>
          <w:p w:rsidR="0072574D" w:rsidRPr="0072574D" w:rsidRDefault="0072574D" w:rsidP="0072574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574D">
              <w:rPr>
                <w:rFonts w:ascii="Times New Roman" w:hAnsi="Times New Roman" w:cs="Times New Roman"/>
                <w:i/>
              </w:rPr>
              <w:t>- восприятие содержания информации в процессе устной коммуникации,</w:t>
            </w:r>
          </w:p>
          <w:p w:rsidR="00875066" w:rsidRPr="00AC3CF8" w:rsidRDefault="0072574D" w:rsidP="0072574D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2574D">
              <w:rPr>
                <w:rFonts w:ascii="Times New Roman" w:hAnsi="Times New Roman" w:cs="Times New Roman"/>
                <w:i/>
              </w:rPr>
              <w:t>- письменная коммуникация.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75066" w:rsidRPr="00875066" w:rsidRDefault="00875066" w:rsidP="00453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68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75066" w:rsidRPr="00875066" w:rsidRDefault="00875066" w:rsidP="00453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647" w:type="pct"/>
          </w:tcPr>
          <w:p w:rsidR="00875066" w:rsidRPr="00AC3CF8" w:rsidRDefault="00875066" w:rsidP="00822D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75066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875066" w:rsidRDefault="00875066" w:rsidP="00822D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ОП.13</w:t>
            </w:r>
          </w:p>
        </w:tc>
        <w:tc>
          <w:tcPr>
            <w:tcW w:w="1929" w:type="pct"/>
            <w:shd w:val="clear" w:color="auto" w:fill="auto"/>
          </w:tcPr>
          <w:p w:rsidR="001F33FF" w:rsidRPr="001F33FF" w:rsidRDefault="00875066" w:rsidP="001F33FF">
            <w:pPr>
              <w:tabs>
                <w:tab w:val="left" w:pos="3045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</w:rPr>
              <w:t xml:space="preserve">В результате изучения вариативной части цикла </w:t>
            </w:r>
            <w:proofErr w:type="gramStart"/>
            <w:r w:rsidRPr="00AC3CF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C3CF8">
              <w:rPr>
                <w:rFonts w:ascii="Times New Roman" w:hAnsi="Times New Roman" w:cs="Times New Roman"/>
              </w:rPr>
              <w:t xml:space="preserve"> должен по дисциплине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3464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Техническое нормирование</w:t>
            </w:r>
            <w:r w:rsidRPr="00453464">
              <w:rPr>
                <w:rFonts w:ascii="Times New Roman" w:hAnsi="Times New Roman" w:cs="Times New Roman"/>
                <w:i/>
              </w:rPr>
              <w:t>»</w:t>
            </w:r>
            <w:r w:rsidRPr="00453464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1F33FF" w:rsidRPr="001F33FF">
              <w:rPr>
                <w:rFonts w:ascii="Times New Roman" w:eastAsia="Times New Roman" w:hAnsi="Times New Roman" w:cs="Times New Roman"/>
                <w:b/>
                <w:i/>
              </w:rPr>
              <w:t>Уметь</w:t>
            </w:r>
            <w:r w:rsidR="001F33FF" w:rsidRPr="001F33FF">
              <w:rPr>
                <w:rFonts w:ascii="Times New Roman" w:eastAsia="Times New Roman" w:hAnsi="Times New Roman" w:cs="Times New Roman"/>
                <w:i/>
              </w:rPr>
              <w:t>:</w:t>
            </w:r>
            <w:r w:rsidR="001F33FF">
              <w:rPr>
                <w:rFonts w:ascii="Times New Roman" w:hAnsi="Times New Roman" w:cs="Times New Roman"/>
                <w:i/>
              </w:rPr>
              <w:tab/>
            </w:r>
          </w:p>
          <w:p w:rsidR="001F33FF" w:rsidRPr="001F33FF" w:rsidRDefault="001F33FF" w:rsidP="001F33F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F33FF">
              <w:rPr>
                <w:rFonts w:ascii="Times New Roman" w:eastAsia="Times New Roman" w:hAnsi="Times New Roman" w:cs="Times New Roman"/>
                <w:i/>
              </w:rPr>
              <w:t xml:space="preserve">ориентироваться в общих вопросах нормирования сварочного  производства.  </w:t>
            </w:r>
          </w:p>
          <w:p w:rsidR="001F33FF" w:rsidRPr="001F33FF" w:rsidRDefault="001F33FF" w:rsidP="001F33F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F33FF">
              <w:rPr>
                <w:rFonts w:ascii="Times New Roman" w:eastAsia="Times New Roman" w:hAnsi="Times New Roman" w:cs="Times New Roman"/>
                <w:i/>
              </w:rPr>
              <w:t>применять   знания технологического нормирования в конкретных  производственных ситуациях;</w:t>
            </w:r>
          </w:p>
          <w:p w:rsidR="001F33FF" w:rsidRPr="001F33FF" w:rsidRDefault="001F33FF" w:rsidP="001F33F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F33FF">
              <w:rPr>
                <w:rFonts w:ascii="Times New Roman" w:eastAsia="Times New Roman" w:hAnsi="Times New Roman" w:cs="Times New Roman"/>
                <w:i/>
              </w:rPr>
              <w:t xml:space="preserve">защищать свои трудовые права в рамках </w:t>
            </w:r>
            <w:r>
              <w:rPr>
                <w:rFonts w:ascii="Times New Roman" w:hAnsi="Times New Roman" w:cs="Times New Roman"/>
                <w:i/>
              </w:rPr>
              <w:t>действующего законодательства;</w:t>
            </w:r>
          </w:p>
          <w:p w:rsidR="001F33FF" w:rsidRDefault="001F33FF" w:rsidP="001F33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1F33FF">
              <w:rPr>
                <w:rFonts w:ascii="Times New Roman" w:eastAsia="Times New Roman" w:hAnsi="Times New Roman" w:cs="Times New Roman"/>
                <w:b/>
                <w:bCs/>
                <w:i/>
              </w:rPr>
              <w:t>Знать:</w:t>
            </w:r>
          </w:p>
          <w:p w:rsidR="001F33FF" w:rsidRPr="001F33FF" w:rsidRDefault="001F33FF" w:rsidP="001F33F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F33FF">
              <w:rPr>
                <w:rFonts w:ascii="Times New Roman" w:eastAsia="Times New Roman" w:hAnsi="Times New Roman" w:cs="Times New Roman"/>
                <w:i/>
              </w:rPr>
              <w:t>основные сведения о техническом нормировании;</w:t>
            </w:r>
          </w:p>
          <w:p w:rsidR="00875066" w:rsidRPr="00AC3CF8" w:rsidRDefault="001F33FF" w:rsidP="001F33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F33FF">
              <w:rPr>
                <w:rFonts w:ascii="Times New Roman" w:eastAsia="Times New Roman" w:hAnsi="Times New Roman" w:cs="Times New Roman"/>
                <w:i/>
              </w:rPr>
              <w:t xml:space="preserve">  основные положения законодательства, регулирующего нормиро</w:t>
            </w:r>
            <w:r>
              <w:rPr>
                <w:rFonts w:ascii="Times New Roman" w:hAnsi="Times New Roman" w:cs="Times New Roman"/>
                <w:i/>
              </w:rPr>
              <w:t>вание технологического процесса.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75066" w:rsidRPr="00875066" w:rsidRDefault="00875066" w:rsidP="00453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85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75066" w:rsidRPr="00875066" w:rsidRDefault="00875066" w:rsidP="00453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57</w:t>
            </w:r>
          </w:p>
        </w:tc>
        <w:tc>
          <w:tcPr>
            <w:tcW w:w="647" w:type="pct"/>
          </w:tcPr>
          <w:p w:rsidR="00875066" w:rsidRPr="00AC3CF8" w:rsidRDefault="00875066" w:rsidP="00822D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75066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875066" w:rsidRDefault="00875066" w:rsidP="00822D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ОП.14</w:t>
            </w:r>
          </w:p>
        </w:tc>
        <w:tc>
          <w:tcPr>
            <w:tcW w:w="1929" w:type="pct"/>
            <w:shd w:val="clear" w:color="auto" w:fill="auto"/>
          </w:tcPr>
          <w:p w:rsidR="001F33FF" w:rsidRDefault="00875066" w:rsidP="001F33FF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</w:rPr>
              <w:t xml:space="preserve">В результате изучения вариативной части цикла </w:t>
            </w:r>
            <w:proofErr w:type="gramStart"/>
            <w:r w:rsidRPr="00AC3CF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C3CF8">
              <w:rPr>
                <w:rFonts w:ascii="Times New Roman" w:hAnsi="Times New Roman" w:cs="Times New Roman"/>
              </w:rPr>
              <w:t xml:space="preserve"> должен по дисциплине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3464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 xml:space="preserve">Энергосберегающие </w:t>
            </w:r>
            <w:r>
              <w:rPr>
                <w:rFonts w:ascii="Times New Roman" w:hAnsi="Times New Roman" w:cs="Times New Roman"/>
                <w:i/>
              </w:rPr>
              <w:lastRenderedPageBreak/>
              <w:t>технологии</w:t>
            </w:r>
            <w:r w:rsidRPr="00453464">
              <w:rPr>
                <w:rFonts w:ascii="Times New Roman" w:hAnsi="Times New Roman" w:cs="Times New Roman"/>
                <w:i/>
              </w:rPr>
              <w:t>»</w:t>
            </w:r>
          </w:p>
          <w:p w:rsidR="001F33FF" w:rsidRPr="001F33FF" w:rsidRDefault="00875066" w:rsidP="001F33FF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F33FF">
              <w:rPr>
                <w:rFonts w:ascii="Times New Roman" w:hAnsi="Times New Roman" w:cs="Times New Roman"/>
                <w:i/>
              </w:rPr>
              <w:t xml:space="preserve"> </w:t>
            </w:r>
            <w:r w:rsidR="001F33FF" w:rsidRPr="001F33FF">
              <w:rPr>
                <w:rFonts w:ascii="Times New Roman" w:eastAsia="Times New Roman" w:hAnsi="Times New Roman" w:cs="Times New Roman"/>
                <w:b/>
                <w:bCs/>
                <w:i/>
              </w:rPr>
              <w:t>уметь:</w:t>
            </w:r>
          </w:p>
          <w:p w:rsidR="001F33FF" w:rsidRPr="001F33FF" w:rsidRDefault="001F33FF" w:rsidP="001F33F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F33FF">
              <w:rPr>
                <w:rFonts w:ascii="Times New Roman" w:eastAsia="Times New Roman" w:hAnsi="Times New Roman" w:cs="Times New Roman"/>
                <w:i/>
              </w:rPr>
              <w:t xml:space="preserve">ориентироваться в общих вопросах энергосберегающих технологий сварочного  производства.  </w:t>
            </w:r>
          </w:p>
          <w:p w:rsidR="001F33FF" w:rsidRPr="001F33FF" w:rsidRDefault="001F33FF" w:rsidP="001F33F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F33FF">
              <w:rPr>
                <w:rFonts w:ascii="Times New Roman" w:eastAsia="Times New Roman" w:hAnsi="Times New Roman" w:cs="Times New Roman"/>
                <w:i/>
              </w:rPr>
              <w:t>применять   знания энергосберегающих технологий в конкретных  производственных ситуациях;</w:t>
            </w:r>
          </w:p>
          <w:p w:rsidR="001F33FF" w:rsidRPr="001F33FF" w:rsidRDefault="001F33FF" w:rsidP="001F33F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F33FF">
              <w:rPr>
                <w:rFonts w:ascii="Times New Roman" w:eastAsia="Times New Roman" w:hAnsi="Times New Roman" w:cs="Times New Roman"/>
                <w:i/>
              </w:rPr>
              <w:t>защищать свои трудовые права в рамках действующего законодательства.</w:t>
            </w:r>
          </w:p>
          <w:p w:rsidR="001F33FF" w:rsidRPr="001F33FF" w:rsidRDefault="001F33FF" w:rsidP="001F33F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F33FF">
              <w:rPr>
                <w:rFonts w:ascii="Times New Roman" w:eastAsia="Times New Roman" w:hAnsi="Times New Roman" w:cs="Times New Roman"/>
                <w:b/>
                <w:bCs/>
                <w:i/>
              </w:rPr>
              <w:t>знать:</w:t>
            </w:r>
          </w:p>
          <w:p w:rsidR="001F33FF" w:rsidRPr="001F33FF" w:rsidRDefault="001F33FF" w:rsidP="001F33F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F33FF">
              <w:rPr>
                <w:rFonts w:ascii="Times New Roman" w:eastAsia="Times New Roman" w:hAnsi="Times New Roman" w:cs="Times New Roman"/>
                <w:i/>
              </w:rPr>
              <w:t xml:space="preserve">основные сведения об энергосбережении и </w:t>
            </w:r>
            <w:proofErr w:type="spellStart"/>
            <w:r w:rsidRPr="001F33FF">
              <w:rPr>
                <w:rFonts w:ascii="Times New Roman" w:eastAsia="Times New Roman" w:hAnsi="Times New Roman" w:cs="Times New Roman"/>
                <w:i/>
              </w:rPr>
              <w:t>энергоэффективности</w:t>
            </w:r>
            <w:proofErr w:type="spellEnd"/>
            <w:r w:rsidRPr="001F33FF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1F33FF" w:rsidRPr="001F33FF" w:rsidRDefault="001F33FF" w:rsidP="001F33FF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1F33FF">
              <w:rPr>
                <w:rFonts w:ascii="Times New Roman" w:eastAsia="Times New Roman" w:hAnsi="Times New Roman" w:cs="Times New Roman"/>
                <w:i/>
              </w:rPr>
              <w:t xml:space="preserve">  основные положения законодательства, регулирующего энергоресурсы;</w:t>
            </w:r>
          </w:p>
          <w:p w:rsidR="00875066" w:rsidRPr="00AC3CF8" w:rsidRDefault="001F33FF" w:rsidP="001F33F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F33FF">
              <w:rPr>
                <w:rFonts w:ascii="Times New Roman" w:eastAsia="Times New Roman" w:hAnsi="Times New Roman" w:cs="Times New Roman"/>
                <w:i/>
              </w:rPr>
              <w:t>инновационные способы энергосбережения.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75066" w:rsidRPr="00875066" w:rsidRDefault="00875066" w:rsidP="00453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lastRenderedPageBreak/>
              <w:t>85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75066" w:rsidRPr="00875066" w:rsidRDefault="00875066" w:rsidP="00453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57</w:t>
            </w:r>
          </w:p>
        </w:tc>
        <w:tc>
          <w:tcPr>
            <w:tcW w:w="647" w:type="pct"/>
          </w:tcPr>
          <w:p w:rsidR="00875066" w:rsidRPr="00AC3CF8" w:rsidRDefault="00875066" w:rsidP="00822D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75066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875066" w:rsidRDefault="00875066" w:rsidP="00822D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ОП.15</w:t>
            </w:r>
          </w:p>
        </w:tc>
        <w:tc>
          <w:tcPr>
            <w:tcW w:w="1929" w:type="pct"/>
            <w:shd w:val="clear" w:color="auto" w:fill="auto"/>
          </w:tcPr>
          <w:p w:rsidR="00875066" w:rsidRDefault="00875066" w:rsidP="00875066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</w:rPr>
              <w:t>В результате изучения вариативной части цикла обучающийся должен по дисциплине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3464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Маркетинг</w:t>
            </w:r>
            <w:r w:rsidRPr="00453464">
              <w:rPr>
                <w:rFonts w:ascii="Times New Roman" w:hAnsi="Times New Roman" w:cs="Times New Roman"/>
                <w:i/>
              </w:rPr>
              <w:t>»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875066">
              <w:rPr>
                <w:rFonts w:ascii="Times New Roman" w:hAnsi="Times New Roman" w:cs="Times New Roman"/>
                <w:i/>
              </w:rPr>
              <w:t>: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 xml:space="preserve">- использовать основные категории маркетинга </w:t>
            </w:r>
            <w:proofErr w:type="gramStart"/>
            <w:r w:rsidRPr="00875066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875066">
              <w:rPr>
                <w:rFonts w:ascii="Times New Roman" w:hAnsi="Times New Roman" w:cs="Times New Roman"/>
                <w:i/>
              </w:rPr>
              <w:t xml:space="preserve"> практической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деятельности;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выявлять сегменты рынка;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проводить маркетинговые исследования, анализировать их результаты и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принимать маркетинговые решения;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проводить опрос потребителей;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определять жизненный цикл товара и задачи маркетинга;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изучать и анализировать факторы маркетинговой среды, принимать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маркетинговые решения;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оценивать поведение покупателей.</w:t>
            </w:r>
          </w:p>
          <w:p w:rsid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 xml:space="preserve">В результате освоения учебной дисциплины </w:t>
            </w:r>
            <w:proofErr w:type="gramStart"/>
            <w:r w:rsidRPr="00875066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875066">
              <w:rPr>
                <w:rFonts w:ascii="Times New Roman" w:hAnsi="Times New Roman" w:cs="Times New Roman"/>
                <w:i/>
              </w:rPr>
              <w:t xml:space="preserve"> должен 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875066">
              <w:rPr>
                <w:rFonts w:ascii="Times New Roman" w:hAnsi="Times New Roman" w:cs="Times New Roman"/>
                <w:i/>
              </w:rPr>
              <w:t>: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концепции рыночной экономики и историю развития маркетинга;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принципы и функции маркетинга;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сущность стратегического планирования в маркетинге;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методы маркетинговых исследований;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факторы маркетинговой среды;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 xml:space="preserve">- критерии и принципы сегментирования, пути позиционирования товара </w:t>
            </w:r>
            <w:proofErr w:type="gramStart"/>
            <w:r w:rsidRPr="00875066">
              <w:rPr>
                <w:rFonts w:ascii="Times New Roman" w:hAnsi="Times New Roman" w:cs="Times New Roman"/>
                <w:i/>
              </w:rPr>
              <w:t>на</w:t>
            </w:r>
            <w:proofErr w:type="gramEnd"/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875066">
              <w:rPr>
                <w:rFonts w:ascii="Times New Roman" w:hAnsi="Times New Roman" w:cs="Times New Roman"/>
                <w:i/>
              </w:rPr>
              <w:t>рынке</w:t>
            </w:r>
            <w:proofErr w:type="gramEnd"/>
            <w:r w:rsidRPr="00875066">
              <w:rPr>
                <w:rFonts w:ascii="Times New Roman" w:hAnsi="Times New Roman" w:cs="Times New Roman"/>
                <w:i/>
              </w:rPr>
              <w:t>;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модель покупательского поведения;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стратегию разработки нового товара;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природу и цели товародвижения, типы посредников;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ценовые стратегии и методы ценообразования;</w:t>
            </w:r>
          </w:p>
          <w:p w:rsidR="00875066" w:rsidRPr="00875066" w:rsidRDefault="00875066" w:rsidP="00875066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 xml:space="preserve">- цели и средства маркетинговой </w:t>
            </w:r>
            <w:r w:rsidRPr="00875066">
              <w:rPr>
                <w:rFonts w:ascii="Times New Roman" w:hAnsi="Times New Roman" w:cs="Times New Roman"/>
                <w:i/>
              </w:rPr>
              <w:lastRenderedPageBreak/>
              <w:t>коммуникации;</w:t>
            </w:r>
          </w:p>
          <w:p w:rsidR="00875066" w:rsidRPr="00AC3CF8" w:rsidRDefault="00875066" w:rsidP="00B631CA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75066">
              <w:rPr>
                <w:rFonts w:ascii="Times New Roman" w:hAnsi="Times New Roman" w:cs="Times New Roman"/>
                <w:i/>
              </w:rPr>
              <w:t>- основы рекламной деятельности.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75066" w:rsidRPr="00875066" w:rsidRDefault="00875066" w:rsidP="00453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lastRenderedPageBreak/>
              <w:t>60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75066" w:rsidRPr="00875066" w:rsidRDefault="00875066" w:rsidP="00453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647" w:type="pct"/>
          </w:tcPr>
          <w:p w:rsidR="00875066" w:rsidRPr="00AC3CF8" w:rsidRDefault="00875066" w:rsidP="00822D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75066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875066" w:rsidRDefault="00875066" w:rsidP="00822DB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ОП.16</w:t>
            </w:r>
          </w:p>
        </w:tc>
        <w:tc>
          <w:tcPr>
            <w:tcW w:w="1929" w:type="pct"/>
            <w:shd w:val="clear" w:color="auto" w:fill="auto"/>
          </w:tcPr>
          <w:p w:rsidR="00B631CA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</w:rPr>
              <w:t xml:space="preserve">В результате изучения вариативной части цикла </w:t>
            </w:r>
            <w:proofErr w:type="gramStart"/>
            <w:r w:rsidRPr="00AC3CF8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AC3CF8">
              <w:rPr>
                <w:rFonts w:ascii="Times New Roman" w:hAnsi="Times New Roman" w:cs="Times New Roman"/>
              </w:rPr>
              <w:t xml:space="preserve"> должен по дисциплине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3464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Основы предпринимательства</w:t>
            </w:r>
            <w:r w:rsidRPr="00453464">
              <w:rPr>
                <w:rFonts w:ascii="Times New Roman" w:hAnsi="Times New Roman" w:cs="Times New Roman"/>
                <w:i/>
              </w:rPr>
              <w:t>»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875066">
              <w:rPr>
                <w:rFonts w:ascii="Times New Roman" w:hAnsi="Times New Roman" w:cs="Times New Roman"/>
                <w:i/>
              </w:rPr>
              <w:t>: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классифицировать предпринимательскую деятельность по типам и видам;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классифицировать субъекты предпринимательской деятельности.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использовать нормативные документы, характеризующие индивидуальную предпринимательскую деятельность;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 xml:space="preserve"> - вести книгу учета доходов и расходов;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классифицировать предприятия в зависимости от организационно-правовых форм;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формировать основные этапы создания собственного дела;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 xml:space="preserve"> - охарактеризовать кредитный договор;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владеть Налоговым кодексом РФ, Уголовным кодексом РФ.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 xml:space="preserve">В результате освоения учебной дисциплины </w:t>
            </w:r>
            <w:proofErr w:type="gramStart"/>
            <w:r w:rsidRPr="00875066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875066">
              <w:rPr>
                <w:rFonts w:ascii="Times New Roman" w:hAnsi="Times New Roman" w:cs="Times New Roman"/>
                <w:i/>
              </w:rPr>
              <w:t xml:space="preserve"> должен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 xml:space="preserve"> </w:t>
            </w:r>
            <w:r w:rsidRPr="00875066">
              <w:rPr>
                <w:rFonts w:ascii="Times New Roman" w:hAnsi="Times New Roman" w:cs="Times New Roman"/>
                <w:b/>
                <w:i/>
              </w:rPr>
              <w:t>знать</w:t>
            </w:r>
            <w:r w:rsidRPr="00875066">
              <w:rPr>
                <w:rFonts w:ascii="Times New Roman" w:hAnsi="Times New Roman" w:cs="Times New Roman"/>
                <w:i/>
              </w:rPr>
              <w:t>: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сущность предпринимательства;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 xml:space="preserve"> - функции предпринимательства;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внешнюю и внутреннюю предпринимательскую среду;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 xml:space="preserve"> - обязанности предпринимателей;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порядок государственной регистрации граждан в качестве индивидуального предпринимателя;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организационно-правовые формы предпринимательской деятельности;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критерии определения субъектов малого предпринимательства;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виды ценных бумаг;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порядок привлечения банковских кредитов.</w:t>
            </w:r>
          </w:p>
          <w:p w:rsidR="00875066" w:rsidRPr="00875066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- виды ответственности предпринимателей.</w:t>
            </w:r>
          </w:p>
          <w:p w:rsidR="00875066" w:rsidRPr="00AC3CF8" w:rsidRDefault="00875066" w:rsidP="00B631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875066" w:rsidRPr="00875066" w:rsidRDefault="00875066" w:rsidP="00453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875066" w:rsidRPr="00875066" w:rsidRDefault="00875066" w:rsidP="004534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5066"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647" w:type="pct"/>
          </w:tcPr>
          <w:p w:rsidR="00875066" w:rsidRPr="00AC3CF8" w:rsidRDefault="00875066" w:rsidP="00822D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3464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453464" w:rsidRPr="00AC3CF8" w:rsidRDefault="00453464" w:rsidP="00822DBF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1929" w:type="pct"/>
            <w:shd w:val="clear" w:color="auto" w:fill="auto"/>
          </w:tcPr>
          <w:p w:rsidR="00453464" w:rsidRPr="00AC3CF8" w:rsidRDefault="00453464" w:rsidP="00822DB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53464" w:rsidRPr="00AC3CF8" w:rsidRDefault="0030799E" w:rsidP="0030799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2729</w:t>
            </w:r>
            <w:r w:rsidR="00453464">
              <w:rPr>
                <w:rFonts w:ascii="Times New Roman" w:hAnsi="Times New Roman" w:cs="Times New Roman"/>
                <w:b/>
                <w:bCs/>
                <w:i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2533</w:t>
            </w:r>
            <w:r w:rsidR="00453464">
              <w:rPr>
                <w:rFonts w:ascii="Times New Roman" w:hAnsi="Times New Roman" w:cs="Times New Roman"/>
                <w:b/>
                <w:bCs/>
                <w:iCs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196</w:t>
            </w:r>
            <w:r w:rsidR="00453464" w:rsidRPr="00AC3CF8">
              <w:rPr>
                <w:rFonts w:ascii="Times New Roman" w:hAnsi="Times New Roman" w:cs="Times New Roman"/>
                <w:b/>
                <w:bCs/>
                <w:iCs/>
              </w:rPr>
              <w:t>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53464" w:rsidRPr="00AC3CF8" w:rsidRDefault="0030799E" w:rsidP="0030799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2119</w:t>
            </w:r>
            <w:r w:rsidR="00453464">
              <w:rPr>
                <w:rFonts w:ascii="Times New Roman" w:hAnsi="Times New Roman" w:cs="Times New Roman"/>
                <w:b/>
                <w:bCs/>
                <w:i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198</w:t>
            </w:r>
            <w:r w:rsidR="00453464">
              <w:rPr>
                <w:rFonts w:ascii="Times New Roman" w:hAnsi="Times New Roman" w:cs="Times New Roman"/>
                <w:b/>
                <w:bCs/>
                <w:iCs/>
              </w:rPr>
              <w:t>8+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131</w:t>
            </w:r>
            <w:r w:rsidR="00453464" w:rsidRPr="00AC3CF8">
              <w:rPr>
                <w:rFonts w:ascii="Times New Roman" w:hAnsi="Times New Roman" w:cs="Times New Roman"/>
                <w:b/>
                <w:bCs/>
                <w:iCs/>
              </w:rPr>
              <w:t>)</w:t>
            </w:r>
          </w:p>
        </w:tc>
        <w:tc>
          <w:tcPr>
            <w:tcW w:w="647" w:type="pct"/>
          </w:tcPr>
          <w:p w:rsidR="00453464" w:rsidRPr="00AC3CF8" w:rsidRDefault="00453464" w:rsidP="00822D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3464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453464" w:rsidRPr="00AC3CF8" w:rsidRDefault="00453464" w:rsidP="00822DBF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1929" w:type="pct"/>
            <w:shd w:val="clear" w:color="auto" w:fill="auto"/>
          </w:tcPr>
          <w:p w:rsidR="00453464" w:rsidRPr="00AC3CF8" w:rsidRDefault="00453464" w:rsidP="00822DB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53464" w:rsidRPr="00AC3CF8" w:rsidRDefault="0030799E" w:rsidP="00307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685</w:t>
            </w:r>
            <w:r w:rsidR="0045346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640</w:t>
            </w:r>
            <w:r w:rsidR="00453464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="0045346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53464" w:rsidRPr="00AC3CF8" w:rsidRDefault="0030799E" w:rsidP="00307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</w:t>
            </w:r>
            <w:r w:rsidR="0045346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487</w:t>
            </w:r>
            <w:r w:rsidR="00453464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453464">
              <w:rPr>
                <w:rFonts w:ascii="Times New Roman" w:hAnsi="Times New Roman" w:cs="Times New Roman"/>
                <w:b/>
              </w:rPr>
              <w:t>0</w:t>
            </w:r>
            <w:r w:rsidR="00453464" w:rsidRPr="00AC3CF8">
              <w:rPr>
                <w:rFonts w:ascii="Times New Roman" w:hAnsi="Times New Roman" w:cs="Times New Roman"/>
                <w:b/>
              </w:rPr>
              <w:t>) </w:t>
            </w:r>
          </w:p>
        </w:tc>
        <w:tc>
          <w:tcPr>
            <w:tcW w:w="647" w:type="pct"/>
          </w:tcPr>
          <w:p w:rsidR="00453464" w:rsidRPr="00AC3CF8" w:rsidRDefault="00453464" w:rsidP="00822D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3464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453464" w:rsidRPr="00AC3CF8" w:rsidRDefault="00453464" w:rsidP="00822DBF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pacing w:val="-2"/>
              </w:rPr>
            </w:pPr>
            <w:r w:rsidRPr="00AC3CF8">
              <w:rPr>
                <w:rFonts w:ascii="Times New Roman" w:hAnsi="Times New Roman" w:cs="Times New Roman"/>
                <w:spacing w:val="-2"/>
              </w:rPr>
              <w:t>МДК</w:t>
            </w:r>
          </w:p>
          <w:p w:rsidR="00453464" w:rsidRPr="00AC3CF8" w:rsidRDefault="00453464" w:rsidP="00822DBF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spacing w:val="-2"/>
              </w:rPr>
              <w:t>01.01</w:t>
            </w:r>
          </w:p>
        </w:tc>
        <w:tc>
          <w:tcPr>
            <w:tcW w:w="1929" w:type="pct"/>
            <w:shd w:val="clear" w:color="auto" w:fill="auto"/>
          </w:tcPr>
          <w:p w:rsidR="00453464" w:rsidRPr="00AC3CF8" w:rsidRDefault="00453464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В результате изучения вариативной части междисциплинарного курса </w:t>
            </w:r>
            <w:r w:rsidRPr="00AC3CF8">
              <w:rPr>
                <w:rFonts w:ascii="Times New Roman" w:hAnsi="Times New Roman" w:cs="Times New Roman"/>
                <w:u w:val="single"/>
              </w:rPr>
              <w:t>«</w:t>
            </w:r>
            <w:r w:rsidRPr="00AC3CF8">
              <w:rPr>
                <w:rFonts w:ascii="Times New Roman" w:hAnsi="Times New Roman" w:cs="Times New Roman"/>
                <w:i/>
                <w:u w:val="single"/>
              </w:rPr>
              <w:t xml:space="preserve">Подготовка и осуществление технологических процессов изготовления сварных </w:t>
            </w:r>
            <w:r w:rsidRPr="00AC3CF8">
              <w:rPr>
                <w:rFonts w:ascii="Times New Roman" w:hAnsi="Times New Roman" w:cs="Times New Roman"/>
                <w:i/>
                <w:u w:val="single"/>
              </w:rPr>
              <w:lastRenderedPageBreak/>
              <w:t>конструкций</w:t>
            </w:r>
            <w:proofErr w:type="gramStart"/>
            <w:r w:rsidRPr="00AC3CF8">
              <w:rPr>
                <w:rFonts w:ascii="Times New Roman" w:hAnsi="Times New Roman" w:cs="Times New Roman"/>
                <w:u w:val="single"/>
              </w:rPr>
              <w:t>»</w:t>
            </w:r>
            <w:r w:rsidRPr="00AC3CF8">
              <w:rPr>
                <w:rFonts w:ascii="Times New Roman" w:hAnsi="Times New Roman" w:cs="Times New Roman"/>
              </w:rPr>
              <w:t>о</w:t>
            </w:r>
            <w:proofErr w:type="gramEnd"/>
            <w:r w:rsidRPr="00AC3CF8">
              <w:rPr>
                <w:rFonts w:ascii="Times New Roman" w:hAnsi="Times New Roman" w:cs="Times New Roman"/>
              </w:rPr>
              <w:t>бучающийся должен:</w:t>
            </w:r>
          </w:p>
          <w:p w:rsidR="00453464" w:rsidRPr="00AC3CF8" w:rsidRDefault="00453464" w:rsidP="00822DBF">
            <w:pPr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 xml:space="preserve">уметь: 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выбирать и использовать вспомогательные сварочные материалы,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выполнять заготовительные и сборочно-сварочные операции,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выполнять термическую обработку сварных конструкций,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выполнять контроль технологических процессов,</w:t>
            </w:r>
          </w:p>
          <w:p w:rsidR="00453464" w:rsidRPr="00AC3CF8" w:rsidRDefault="00453464" w:rsidP="00822DBF">
            <w:pPr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знать: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i/>
              </w:rPr>
              <w:t>основные сведения о технологии изготовления сварных конструкций и вспомогательных сварочных материалах,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заготовительные и сборочно-сварочные операции</w:t>
            </w:r>
            <w:proofErr w:type="gramStart"/>
            <w:r w:rsidRPr="00AC3CF8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AC3CF8">
              <w:rPr>
                <w:rFonts w:ascii="Times New Roman" w:hAnsi="Times New Roman" w:cs="Times New Roman"/>
                <w:i/>
              </w:rPr>
              <w:t xml:space="preserve"> термическую обработку сварных конструкций,</w:t>
            </w:r>
          </w:p>
          <w:p w:rsidR="00453464" w:rsidRPr="00AC3CF8" w:rsidRDefault="00453464" w:rsidP="00822DBF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i/>
              </w:rPr>
              <w:t>способы и методы контроля технологических процессов,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453464" w:rsidRPr="00AC3CF8" w:rsidRDefault="0030799E" w:rsidP="0030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306</w:t>
            </w:r>
            <w:r w:rsidR="00453464" w:rsidRPr="00AC3C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453464" w:rsidRPr="00AC3C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="00453464" w:rsidRPr="00AC3CF8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45</w:t>
            </w:r>
            <w:r w:rsidR="00453464" w:rsidRPr="00AC3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453464" w:rsidRPr="00AC3CF8" w:rsidRDefault="0030799E" w:rsidP="00307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453464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74</w:t>
            </w:r>
            <w:r w:rsidR="00453464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3</w:t>
            </w:r>
            <w:r w:rsidR="00453464">
              <w:rPr>
                <w:rFonts w:ascii="Times New Roman" w:hAnsi="Times New Roman" w:cs="Times New Roman"/>
              </w:rPr>
              <w:t>0</w:t>
            </w:r>
            <w:r w:rsidR="00453464" w:rsidRPr="00AC3C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7" w:type="pct"/>
          </w:tcPr>
          <w:p w:rsidR="00453464" w:rsidRPr="00AC3CF8" w:rsidRDefault="00453464" w:rsidP="00822DB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30799E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30799E" w:rsidRPr="00AC3CF8" w:rsidRDefault="0030799E" w:rsidP="00015811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ПМ.03</w:t>
            </w:r>
          </w:p>
        </w:tc>
        <w:tc>
          <w:tcPr>
            <w:tcW w:w="1929" w:type="pct"/>
            <w:shd w:val="clear" w:color="auto" w:fill="auto"/>
          </w:tcPr>
          <w:p w:rsidR="0030799E" w:rsidRPr="00AC3CF8" w:rsidRDefault="0030799E" w:rsidP="0001581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качества сварных работ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30799E" w:rsidRPr="00AC3CF8" w:rsidRDefault="0030799E" w:rsidP="00307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473(405+69)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30799E" w:rsidRPr="00AC3CF8" w:rsidRDefault="0030799E" w:rsidP="00307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364(318+46</w:t>
            </w:r>
            <w:r w:rsidRPr="00AC3CF8">
              <w:rPr>
                <w:rFonts w:ascii="Times New Roman" w:hAnsi="Times New Roman" w:cs="Times New Roman"/>
                <w:b/>
              </w:rPr>
              <w:t>) </w:t>
            </w:r>
          </w:p>
        </w:tc>
        <w:tc>
          <w:tcPr>
            <w:tcW w:w="647" w:type="pct"/>
          </w:tcPr>
          <w:p w:rsidR="0030799E" w:rsidRPr="00AC3CF8" w:rsidRDefault="0030799E" w:rsidP="00822DB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30799E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30799E" w:rsidRPr="0030799E" w:rsidRDefault="0030799E" w:rsidP="00015811">
            <w:pPr>
              <w:ind w:left="-57" w:right="-57"/>
              <w:rPr>
                <w:rFonts w:ascii="Times New Roman" w:hAnsi="Times New Roman" w:cs="Times New Roman"/>
              </w:rPr>
            </w:pPr>
            <w:r w:rsidRPr="0030799E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1929" w:type="pct"/>
            <w:shd w:val="clear" w:color="auto" w:fill="auto"/>
          </w:tcPr>
          <w:p w:rsidR="00B770E1" w:rsidRDefault="0030799E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</w:rPr>
              <w:t xml:space="preserve">В результате изучения вариативной части междисциплинарного курса </w:t>
            </w:r>
            <w:r>
              <w:rPr>
                <w:rFonts w:ascii="Times New Roman" w:hAnsi="Times New Roman" w:cs="Times New Roman"/>
              </w:rPr>
              <w:t>«</w:t>
            </w:r>
            <w:r w:rsidRPr="0030799E">
              <w:rPr>
                <w:rFonts w:ascii="Times New Roman" w:hAnsi="Times New Roman" w:cs="Times New Roman"/>
                <w:i/>
              </w:rPr>
              <w:t>Формы и методы контроля качества металла»</w:t>
            </w:r>
            <w:r w:rsidRPr="00AC3CF8">
              <w:rPr>
                <w:rFonts w:ascii="Times New Roman" w:hAnsi="Times New Roman" w:cs="Times New Roman"/>
                <w:b/>
              </w:rPr>
              <w:t xml:space="preserve"> </w:t>
            </w:r>
            <w:r w:rsidR="00B770E1" w:rsidRPr="00B770E1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B770E1" w:rsidRPr="00B770E1" w:rsidRDefault="00B770E1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770E1">
              <w:rPr>
                <w:rFonts w:ascii="Times New Roman" w:hAnsi="Times New Roman" w:cs="Times New Roman"/>
                <w:i/>
              </w:rPr>
              <w:t xml:space="preserve"> выбирать метод контроля металлов и сварных соединений, руководствуясь условиями работы сварной конструкции, ее габаритами и типами сварных соединений;</w:t>
            </w:r>
          </w:p>
          <w:p w:rsidR="00B770E1" w:rsidRPr="00B770E1" w:rsidRDefault="00B770E1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770E1">
              <w:rPr>
                <w:rFonts w:ascii="Times New Roman" w:hAnsi="Times New Roman" w:cs="Times New Roman"/>
                <w:i/>
              </w:rPr>
              <w:t>производить внешний осмотр, определять наличие основных дефектов;</w:t>
            </w:r>
          </w:p>
          <w:p w:rsidR="00B770E1" w:rsidRPr="00B770E1" w:rsidRDefault="00B770E1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770E1">
              <w:rPr>
                <w:rFonts w:ascii="Times New Roman" w:hAnsi="Times New Roman" w:cs="Times New Roman"/>
                <w:i/>
              </w:rPr>
              <w:t>производить измерение основных размеров сварных швов с помощью универсальных и специальных инструментов, шаблонов и контрольных приспособлений;</w:t>
            </w:r>
          </w:p>
          <w:p w:rsidR="00B770E1" w:rsidRPr="00B770E1" w:rsidRDefault="00B770E1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770E1">
              <w:rPr>
                <w:rFonts w:ascii="Times New Roman" w:hAnsi="Times New Roman" w:cs="Times New Roman"/>
                <w:i/>
              </w:rPr>
              <w:t>определять качество сборки и прихватки наружным осмотром и обмером;</w:t>
            </w:r>
          </w:p>
          <w:p w:rsidR="00B770E1" w:rsidRPr="00B770E1" w:rsidRDefault="00B770E1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770E1">
              <w:rPr>
                <w:rFonts w:ascii="Times New Roman" w:hAnsi="Times New Roman" w:cs="Times New Roman"/>
                <w:i/>
              </w:rPr>
              <w:t>проводить испытания на сплющивание и ударный разрыв образцов из сварных швов;</w:t>
            </w:r>
          </w:p>
          <w:p w:rsidR="00B770E1" w:rsidRPr="00B770E1" w:rsidRDefault="00B770E1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770E1">
              <w:rPr>
                <w:rFonts w:ascii="Times New Roman" w:hAnsi="Times New Roman" w:cs="Times New Roman"/>
                <w:i/>
              </w:rPr>
              <w:t>выявлять дефекты при металлографическом контроле;</w:t>
            </w:r>
          </w:p>
          <w:p w:rsidR="00B770E1" w:rsidRPr="00B770E1" w:rsidRDefault="00B770E1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770E1">
              <w:rPr>
                <w:rFonts w:ascii="Times New Roman" w:hAnsi="Times New Roman" w:cs="Times New Roman"/>
                <w:i/>
              </w:rPr>
              <w:t>использовать методы предупреждения и устранения дефектов сварных изделий и конструкций;</w:t>
            </w:r>
          </w:p>
          <w:p w:rsidR="00B770E1" w:rsidRPr="00B770E1" w:rsidRDefault="00B770E1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770E1">
              <w:rPr>
                <w:rFonts w:ascii="Times New Roman" w:hAnsi="Times New Roman" w:cs="Times New Roman"/>
                <w:i/>
              </w:rPr>
              <w:t>заполнять документацию по контролю качества сварных соединений;</w:t>
            </w:r>
          </w:p>
          <w:p w:rsidR="00B770E1" w:rsidRPr="00B770E1" w:rsidRDefault="00B770E1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B770E1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</w:p>
          <w:p w:rsidR="00B770E1" w:rsidRPr="00B770E1" w:rsidRDefault="00B770E1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770E1">
              <w:rPr>
                <w:rFonts w:ascii="Times New Roman" w:hAnsi="Times New Roman" w:cs="Times New Roman"/>
                <w:i/>
              </w:rPr>
              <w:t>способы получения сварных соединений;</w:t>
            </w:r>
          </w:p>
          <w:p w:rsidR="00B770E1" w:rsidRPr="00B770E1" w:rsidRDefault="00B770E1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770E1">
              <w:rPr>
                <w:rFonts w:ascii="Times New Roman" w:hAnsi="Times New Roman" w:cs="Times New Roman"/>
                <w:i/>
              </w:rPr>
              <w:lastRenderedPageBreak/>
              <w:t>основные дефекты сварных соединений и причины их возникновения;</w:t>
            </w:r>
          </w:p>
          <w:p w:rsidR="00B770E1" w:rsidRPr="00B770E1" w:rsidRDefault="00B770E1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770E1">
              <w:rPr>
                <w:rFonts w:ascii="Times New Roman" w:hAnsi="Times New Roman" w:cs="Times New Roman"/>
                <w:i/>
              </w:rPr>
              <w:t>способы устранения дефектов сварных соединений;</w:t>
            </w:r>
          </w:p>
          <w:p w:rsidR="00B770E1" w:rsidRPr="00B770E1" w:rsidRDefault="00B770E1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770E1">
              <w:rPr>
                <w:rFonts w:ascii="Times New Roman" w:hAnsi="Times New Roman" w:cs="Times New Roman"/>
                <w:i/>
              </w:rPr>
              <w:t>способы контроля качества сварочных процессов и сварных соединений;</w:t>
            </w:r>
          </w:p>
          <w:p w:rsidR="00B770E1" w:rsidRPr="00B770E1" w:rsidRDefault="00B770E1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770E1">
              <w:rPr>
                <w:rFonts w:ascii="Times New Roman" w:hAnsi="Times New Roman" w:cs="Times New Roman"/>
                <w:i/>
              </w:rPr>
              <w:t>методы неразрушающего контроля сварных соединений;</w:t>
            </w:r>
          </w:p>
          <w:p w:rsidR="00B770E1" w:rsidRPr="00B770E1" w:rsidRDefault="00B770E1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770E1">
              <w:rPr>
                <w:rFonts w:ascii="Times New Roman" w:hAnsi="Times New Roman" w:cs="Times New Roman"/>
                <w:i/>
              </w:rPr>
              <w:t>методы контроля с разрушением сварных соединений и конструкций;</w:t>
            </w:r>
          </w:p>
          <w:p w:rsidR="00B770E1" w:rsidRPr="00B770E1" w:rsidRDefault="00B770E1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B770E1">
              <w:rPr>
                <w:rFonts w:ascii="Times New Roman" w:hAnsi="Times New Roman" w:cs="Times New Roman"/>
                <w:i/>
              </w:rPr>
              <w:t>оборудование для контроля качества сварных соединений;</w:t>
            </w:r>
          </w:p>
          <w:p w:rsidR="0030799E" w:rsidRPr="0030799E" w:rsidRDefault="00B770E1" w:rsidP="00B770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770E1">
              <w:rPr>
                <w:rFonts w:ascii="Times New Roman" w:hAnsi="Times New Roman" w:cs="Times New Roman"/>
                <w:i/>
              </w:rPr>
              <w:t>требования, предъявляемые к контролю качества металлов и сварных соединений различных конструкций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30799E" w:rsidRPr="0030799E" w:rsidRDefault="0030799E" w:rsidP="00307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329(261+69)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30799E" w:rsidRPr="0030799E" w:rsidRDefault="0030799E" w:rsidP="00307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220(174+46)</w:t>
            </w:r>
          </w:p>
        </w:tc>
        <w:tc>
          <w:tcPr>
            <w:tcW w:w="647" w:type="pct"/>
          </w:tcPr>
          <w:p w:rsidR="0030799E" w:rsidRPr="0030799E" w:rsidRDefault="0030799E" w:rsidP="00822DB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30799E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30799E" w:rsidRPr="00AC3CF8" w:rsidRDefault="0030799E" w:rsidP="00015811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ПМ.04</w:t>
            </w:r>
          </w:p>
        </w:tc>
        <w:tc>
          <w:tcPr>
            <w:tcW w:w="1929" w:type="pct"/>
            <w:shd w:val="clear" w:color="auto" w:fill="auto"/>
          </w:tcPr>
          <w:p w:rsidR="0030799E" w:rsidRPr="00AC3CF8" w:rsidRDefault="0030799E" w:rsidP="0001581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и планирование сварочного производства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30799E" w:rsidRPr="00AC3CF8" w:rsidRDefault="0030799E" w:rsidP="00307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485(403+82)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30799E" w:rsidRPr="00AC3CF8" w:rsidRDefault="0030799E" w:rsidP="00307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372(317+55</w:t>
            </w:r>
            <w:r w:rsidRPr="00AC3CF8">
              <w:rPr>
                <w:rFonts w:ascii="Times New Roman" w:hAnsi="Times New Roman" w:cs="Times New Roman"/>
                <w:b/>
              </w:rPr>
              <w:t>) </w:t>
            </w:r>
          </w:p>
        </w:tc>
        <w:tc>
          <w:tcPr>
            <w:tcW w:w="647" w:type="pct"/>
          </w:tcPr>
          <w:p w:rsidR="0030799E" w:rsidRPr="0030799E" w:rsidRDefault="0030799E" w:rsidP="00822DB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30799E" w:rsidRPr="00AC3CF8" w:rsidTr="00822DBF">
        <w:trPr>
          <w:trHeight w:val="297"/>
        </w:trPr>
        <w:tc>
          <w:tcPr>
            <w:tcW w:w="703" w:type="pct"/>
            <w:shd w:val="clear" w:color="auto" w:fill="auto"/>
          </w:tcPr>
          <w:p w:rsidR="0030799E" w:rsidRPr="0030799E" w:rsidRDefault="0030799E" w:rsidP="0030799E">
            <w:pPr>
              <w:ind w:left="-57" w:right="-57"/>
              <w:rPr>
                <w:rFonts w:ascii="Times New Roman" w:hAnsi="Times New Roman" w:cs="Times New Roman"/>
              </w:rPr>
            </w:pPr>
            <w:r w:rsidRPr="0030799E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4</w:t>
            </w:r>
            <w:r w:rsidRPr="0030799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929" w:type="pct"/>
            <w:shd w:val="clear" w:color="auto" w:fill="auto"/>
          </w:tcPr>
          <w:p w:rsidR="0030799E" w:rsidRDefault="0030799E" w:rsidP="00EF2A7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</w:rPr>
              <w:t xml:space="preserve">В результате изучения вариативной части междисциплинарного курса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Основы организации и планирования производственных работ на сварочном участке</w:t>
            </w:r>
            <w:r w:rsidRPr="0030799E">
              <w:rPr>
                <w:rFonts w:ascii="Times New Roman" w:hAnsi="Times New Roman" w:cs="Times New Roman"/>
                <w:i/>
              </w:rPr>
              <w:t>»</w:t>
            </w:r>
          </w:p>
          <w:p w:rsidR="00EF2A7B" w:rsidRPr="00EF2A7B" w:rsidRDefault="00EF2A7B" w:rsidP="00EF2A7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F2A7B">
              <w:rPr>
                <w:rFonts w:ascii="Times New Roman" w:hAnsi="Times New Roman" w:cs="Times New Roman"/>
                <w:b/>
                <w:bCs/>
                <w:i/>
              </w:rPr>
              <w:t>уметь:</w:t>
            </w:r>
          </w:p>
          <w:p w:rsidR="00EF2A7B" w:rsidRPr="00EF2A7B" w:rsidRDefault="00EF2A7B" w:rsidP="00EF2A7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F2A7B">
              <w:rPr>
                <w:rFonts w:ascii="Times New Roman" w:hAnsi="Times New Roman" w:cs="Times New Roman"/>
                <w:i/>
              </w:rPr>
              <w:t>разрабатывать текущую и перспективную планирующую документацию производственных работ на сварочном участке</w:t>
            </w:r>
          </w:p>
          <w:p w:rsidR="00EF2A7B" w:rsidRPr="00EF2A7B" w:rsidRDefault="00EF2A7B" w:rsidP="00EF2A7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F2A7B">
              <w:rPr>
                <w:rFonts w:ascii="Times New Roman" w:hAnsi="Times New Roman" w:cs="Times New Roman"/>
                <w:i/>
              </w:rPr>
              <w:t>определять трудоёмкость сварочных работ;</w:t>
            </w:r>
          </w:p>
          <w:p w:rsidR="00EF2A7B" w:rsidRPr="00EF2A7B" w:rsidRDefault="00EF2A7B" w:rsidP="00EF2A7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F2A7B">
              <w:rPr>
                <w:rFonts w:ascii="Times New Roman" w:hAnsi="Times New Roman" w:cs="Times New Roman"/>
                <w:i/>
              </w:rPr>
              <w:t xml:space="preserve">рассчитывать нормы времени заготовительных, слесарно-сборочных, сварочных и </w:t>
            </w:r>
            <w:proofErr w:type="spellStart"/>
            <w:r w:rsidRPr="00EF2A7B">
              <w:rPr>
                <w:rFonts w:ascii="Times New Roman" w:hAnsi="Times New Roman" w:cs="Times New Roman"/>
                <w:i/>
              </w:rPr>
              <w:t>газоплазменных</w:t>
            </w:r>
            <w:proofErr w:type="spellEnd"/>
            <w:r w:rsidRPr="00EF2A7B">
              <w:rPr>
                <w:rFonts w:ascii="Times New Roman" w:hAnsi="Times New Roman" w:cs="Times New Roman"/>
                <w:i/>
              </w:rPr>
              <w:t xml:space="preserve"> работ;</w:t>
            </w:r>
          </w:p>
          <w:p w:rsidR="00EF2A7B" w:rsidRPr="00EF2A7B" w:rsidRDefault="00EF2A7B" w:rsidP="00EF2A7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F2A7B">
              <w:rPr>
                <w:rFonts w:ascii="Times New Roman" w:hAnsi="Times New Roman" w:cs="Times New Roman"/>
                <w:i/>
              </w:rPr>
              <w:t>производить технологические расчёты, расчёты трудовых и материальных затрат;  проводить планово-предупредительный ремонт сварочного оборудования;</w:t>
            </w:r>
          </w:p>
          <w:p w:rsidR="00EF2A7B" w:rsidRPr="00EF2A7B" w:rsidRDefault="00EF2A7B" w:rsidP="00EF2A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F2A7B">
              <w:rPr>
                <w:rFonts w:ascii="Times New Roman" w:hAnsi="Times New Roman" w:cs="Times New Roman"/>
                <w:b/>
                <w:bCs/>
                <w:i/>
              </w:rPr>
              <w:t>знать:</w:t>
            </w:r>
          </w:p>
          <w:p w:rsidR="00EF2A7B" w:rsidRPr="00EF2A7B" w:rsidRDefault="00EF2A7B" w:rsidP="00EF2A7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F2A7B">
              <w:rPr>
                <w:rFonts w:ascii="Times New Roman" w:hAnsi="Times New Roman" w:cs="Times New Roman"/>
                <w:i/>
              </w:rPr>
              <w:t xml:space="preserve"> принципы координации производственной деятельности; формы организации монтажно-сварочных работ;</w:t>
            </w:r>
          </w:p>
          <w:p w:rsidR="00EF2A7B" w:rsidRPr="00EF2A7B" w:rsidRDefault="00EF2A7B" w:rsidP="00EF2A7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F2A7B">
              <w:rPr>
                <w:rFonts w:ascii="Times New Roman" w:hAnsi="Times New Roman" w:cs="Times New Roman"/>
                <w:i/>
              </w:rPr>
              <w:t xml:space="preserve"> основные нормативные документы на проведение сварочно-монтажных работ;  тарифную систему нормирования труда;</w:t>
            </w:r>
          </w:p>
          <w:p w:rsidR="00EF2A7B" w:rsidRPr="00EF2A7B" w:rsidRDefault="00EF2A7B" w:rsidP="00EF2A7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F2A7B">
              <w:rPr>
                <w:rFonts w:ascii="Times New Roman" w:hAnsi="Times New Roman" w:cs="Times New Roman"/>
                <w:i/>
              </w:rPr>
              <w:t xml:space="preserve">методику расчёта времени заготовительных, слесарно-сборочных, сварочных и </w:t>
            </w:r>
            <w:proofErr w:type="spellStart"/>
            <w:r w:rsidRPr="00EF2A7B">
              <w:rPr>
                <w:rFonts w:ascii="Times New Roman" w:hAnsi="Times New Roman" w:cs="Times New Roman"/>
                <w:i/>
              </w:rPr>
              <w:t>газоплазменных</w:t>
            </w:r>
            <w:proofErr w:type="spellEnd"/>
            <w:r w:rsidRPr="00EF2A7B">
              <w:rPr>
                <w:rFonts w:ascii="Times New Roman" w:hAnsi="Times New Roman" w:cs="Times New Roman"/>
                <w:i/>
              </w:rPr>
              <w:t xml:space="preserve"> работ, нормативы затрат труда на сварочном участке; </w:t>
            </w:r>
          </w:p>
          <w:p w:rsidR="00EF2A7B" w:rsidRPr="00EF2A7B" w:rsidRDefault="00EF2A7B" w:rsidP="00EF2A7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F2A7B">
              <w:rPr>
                <w:rFonts w:ascii="Times New Roman" w:hAnsi="Times New Roman" w:cs="Times New Roman"/>
                <w:i/>
              </w:rPr>
              <w:t xml:space="preserve"> методы планирования и организации производственных работ;</w:t>
            </w:r>
          </w:p>
          <w:p w:rsidR="00EF2A7B" w:rsidRPr="00EF2A7B" w:rsidRDefault="00EF2A7B" w:rsidP="00EF2A7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F2A7B">
              <w:rPr>
                <w:rFonts w:ascii="Times New Roman" w:hAnsi="Times New Roman" w:cs="Times New Roman"/>
                <w:i/>
              </w:rPr>
              <w:t xml:space="preserve"> нормативы технологических расчётов, трудовых и материальных затрат;</w:t>
            </w:r>
          </w:p>
          <w:p w:rsidR="0030799E" w:rsidRPr="0030799E" w:rsidRDefault="00EF2A7B" w:rsidP="00EF2A7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F2A7B">
              <w:rPr>
                <w:rFonts w:ascii="Times New Roman" w:hAnsi="Times New Roman" w:cs="Times New Roman"/>
                <w:i/>
              </w:rPr>
              <w:t xml:space="preserve">методы и средства защиты от опасностей технических систем и </w:t>
            </w:r>
            <w:r w:rsidRPr="00EF2A7B">
              <w:rPr>
                <w:rFonts w:ascii="Times New Roman" w:hAnsi="Times New Roman" w:cs="Times New Roman"/>
                <w:i/>
              </w:rPr>
              <w:lastRenderedPageBreak/>
              <w:t>технологических процессов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30799E" w:rsidRPr="0030799E" w:rsidRDefault="0030799E" w:rsidP="00307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341(259+82)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30799E" w:rsidRPr="0030799E" w:rsidRDefault="0030799E" w:rsidP="00307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228(173+55)</w:t>
            </w:r>
          </w:p>
        </w:tc>
        <w:tc>
          <w:tcPr>
            <w:tcW w:w="647" w:type="pct"/>
          </w:tcPr>
          <w:p w:rsidR="0030799E" w:rsidRPr="0030799E" w:rsidRDefault="0030799E" w:rsidP="00822DB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:rsidR="00941029" w:rsidRPr="00AC3CF8" w:rsidRDefault="00941029" w:rsidP="00941029">
      <w:pPr>
        <w:rPr>
          <w:rFonts w:ascii="Times New Roman" w:hAnsi="Times New Roman" w:cs="Times New Roman"/>
        </w:rPr>
      </w:pPr>
    </w:p>
    <w:p w:rsidR="00015811" w:rsidRDefault="00015811" w:rsidP="00941029">
      <w:pPr>
        <w:pStyle w:val="1"/>
        <w:tabs>
          <w:tab w:val="num" w:pos="0"/>
        </w:tabs>
        <w:ind w:firstLine="0"/>
        <w:jc w:val="both"/>
        <w:rPr>
          <w:b/>
          <w:caps/>
        </w:rPr>
      </w:pPr>
    </w:p>
    <w:p w:rsidR="00941029" w:rsidRPr="00AC3CF8" w:rsidRDefault="00941029" w:rsidP="00941029">
      <w:pPr>
        <w:pStyle w:val="1"/>
        <w:tabs>
          <w:tab w:val="num" w:pos="0"/>
        </w:tabs>
        <w:ind w:firstLine="0"/>
        <w:jc w:val="both"/>
        <w:rPr>
          <w:b/>
          <w:caps/>
        </w:rPr>
      </w:pPr>
      <w:r w:rsidRPr="00AC3CF8">
        <w:rPr>
          <w:b/>
          <w:caps/>
        </w:rPr>
        <w:t>5.  перечень программ  дисциплин, профессиональных модулей и практик</w:t>
      </w:r>
    </w:p>
    <w:p w:rsidR="00941029" w:rsidRPr="00AC3CF8" w:rsidRDefault="00B6716D" w:rsidP="0094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pPr w:leftFromText="180" w:rightFromText="180" w:vertAnchor="text" w:tblpY="1"/>
        <w:tblOverlap w:val="never"/>
        <w:tblW w:w="9653" w:type="dxa"/>
        <w:tblLook w:val="01E0"/>
      </w:tblPr>
      <w:tblGrid>
        <w:gridCol w:w="2359"/>
        <w:gridCol w:w="5120"/>
        <w:gridCol w:w="2167"/>
        <w:gridCol w:w="7"/>
      </w:tblGrid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Индекс дисциплины, профессионального модуля, практики по ФГОС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Наименование циклов, разделов и программ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Номер приложения, содержащего программу в ОПОП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41029" w:rsidRPr="00AC3CF8" w:rsidTr="00822DBF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ОДБ.01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1.1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ОДБ.02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1.2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ОДБ.03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1.3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ОДБ.04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1.4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ОДБ.05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Обществознани</w:t>
            </w:r>
            <w:proofErr w:type="gramStart"/>
            <w:r w:rsidRPr="00AC3CF8">
              <w:rPr>
                <w:rFonts w:ascii="Times New Roman" w:hAnsi="Times New Roman" w:cs="Times New Roman"/>
                <w:color w:val="000000"/>
              </w:rPr>
              <w:t>е(</w:t>
            </w:r>
            <w:proofErr w:type="spellStart"/>
            <w:proofErr w:type="gramEnd"/>
            <w:r w:rsidRPr="00AC3CF8">
              <w:rPr>
                <w:rFonts w:ascii="Times New Roman" w:hAnsi="Times New Roman" w:cs="Times New Roman"/>
                <w:color w:val="000000"/>
              </w:rPr>
              <w:t>вкл</w:t>
            </w:r>
            <w:proofErr w:type="spellEnd"/>
            <w:r w:rsidRPr="00AC3CF8">
              <w:rPr>
                <w:rFonts w:ascii="Times New Roman" w:hAnsi="Times New Roman" w:cs="Times New Roman"/>
                <w:color w:val="000000"/>
              </w:rPr>
              <w:t>. экономику и право)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1.5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ОДБ.06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1.6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ОДБ.07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1.7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ОДБ.08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1.8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ОДБ.09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1.9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ОДП.10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1.10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ОДП.11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1.11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ОДП.12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1.12</w:t>
            </w:r>
          </w:p>
        </w:tc>
      </w:tr>
      <w:tr w:rsidR="00941029" w:rsidRPr="00AC3CF8" w:rsidTr="00822DBF"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2.1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2.2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2.3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2.4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BF3166" w:rsidP="00BF3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</w:t>
            </w:r>
            <w:r w:rsidR="00941029" w:rsidRPr="00AC3CF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C3CF8">
              <w:rPr>
                <w:rFonts w:ascii="Times New Roman" w:hAnsi="Times New Roman" w:cs="Times New Roman"/>
                <w:i/>
              </w:rPr>
              <w:t>Русский язык и культура речи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2.5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BF3166" w:rsidP="00822D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</w:t>
            </w:r>
            <w:r w:rsidR="00941029" w:rsidRPr="00AC3C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BF3166" w:rsidP="00822DB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Основы бюджетной грамотности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2.6</w:t>
            </w:r>
          </w:p>
        </w:tc>
      </w:tr>
      <w:tr w:rsidR="00941029" w:rsidRPr="00AC3CF8" w:rsidTr="00822DBF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b/>
              </w:rPr>
              <w:lastRenderedPageBreak/>
              <w:t>Математический и общий естественнонаучный цикл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ЕН.01.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3.1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ЕН.02.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3.2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3.3</w:t>
            </w:r>
          </w:p>
        </w:tc>
      </w:tr>
      <w:tr w:rsidR="00941029" w:rsidRPr="00AC3CF8" w:rsidTr="00822DBF">
        <w:trPr>
          <w:gridAfter w:val="1"/>
          <w:wAfter w:w="7" w:type="dxa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ОП.01. </w:t>
            </w:r>
          </w:p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4.1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ОП.02.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4.2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ОП.03.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Основы экономики организации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4.3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ОП.04.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4.4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ОП.05.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4.5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ОП.06.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Инженерная</w:t>
            </w:r>
            <w:r w:rsidR="00BF3166">
              <w:rPr>
                <w:rFonts w:ascii="Times New Roman" w:hAnsi="Times New Roman" w:cs="Times New Roman"/>
              </w:rPr>
              <w:t xml:space="preserve"> </w:t>
            </w:r>
            <w:r w:rsidRPr="00AC3CF8">
              <w:rPr>
                <w:rFonts w:ascii="Times New Roman" w:hAnsi="Times New Roman" w:cs="Times New Roman"/>
              </w:rPr>
              <w:t>графика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4.6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ОП.07.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Техническая</w:t>
            </w:r>
            <w:r w:rsidR="00BF3166">
              <w:rPr>
                <w:rFonts w:ascii="Times New Roman" w:hAnsi="Times New Roman" w:cs="Times New Roman"/>
              </w:rPr>
              <w:t xml:space="preserve"> </w:t>
            </w:r>
            <w:r w:rsidRPr="00AC3CF8">
              <w:rPr>
                <w:rFonts w:ascii="Times New Roman" w:hAnsi="Times New Roman" w:cs="Times New Roman"/>
              </w:rPr>
              <w:t>механика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4.7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ОП.08.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4.8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ОП.09.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Электротехника и</w:t>
            </w:r>
            <w:r w:rsidR="00BF3166">
              <w:rPr>
                <w:rFonts w:ascii="Times New Roman" w:hAnsi="Times New Roman" w:cs="Times New Roman"/>
              </w:rPr>
              <w:t xml:space="preserve"> </w:t>
            </w:r>
            <w:r w:rsidRPr="00AC3CF8">
              <w:rPr>
                <w:rFonts w:ascii="Times New Roman" w:hAnsi="Times New Roman" w:cs="Times New Roman"/>
              </w:rPr>
              <w:t>электроника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4.9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ОП.10.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Метрология, стандартизация  и сертификация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4.10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ОП.11.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4.11</w:t>
            </w:r>
          </w:p>
        </w:tc>
      </w:tr>
      <w:tr w:rsidR="00BF3166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66" w:rsidRPr="00BF3166" w:rsidRDefault="00BF3166" w:rsidP="00822DB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F3166">
              <w:rPr>
                <w:rFonts w:ascii="Times New Roman" w:hAnsi="Times New Roman" w:cs="Times New Roman"/>
                <w:i/>
              </w:rPr>
              <w:t>ОП.12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66" w:rsidRPr="00BF3166" w:rsidRDefault="00BF3166" w:rsidP="00822DBF">
            <w:pPr>
              <w:rPr>
                <w:rFonts w:ascii="Times New Roman" w:hAnsi="Times New Roman" w:cs="Times New Roman"/>
                <w:i/>
              </w:rPr>
            </w:pPr>
            <w:r w:rsidRPr="00BF3166">
              <w:rPr>
                <w:rFonts w:ascii="Times New Roman" w:hAnsi="Times New Roman" w:cs="Times New Roman"/>
                <w:i/>
              </w:rPr>
              <w:t>Введение в профессию: общие компетенции профессионала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66" w:rsidRPr="00AC3CF8" w:rsidRDefault="00BF3166" w:rsidP="0082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</w:tr>
      <w:tr w:rsidR="00BF3166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66" w:rsidRPr="00BF3166" w:rsidRDefault="00BF3166" w:rsidP="00822DB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ОП.13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66" w:rsidRPr="00BF3166" w:rsidRDefault="00BF3166" w:rsidP="00822DB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Техническое нормирование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66" w:rsidRDefault="00BF3166" w:rsidP="0082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</w:tr>
      <w:tr w:rsidR="00BF3166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66" w:rsidRDefault="00BF3166" w:rsidP="00822DB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ОП.14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66" w:rsidRDefault="00BF3166" w:rsidP="00822DB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Энергосберегающие технологии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66" w:rsidRDefault="00BF3166" w:rsidP="0082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</w:t>
            </w:r>
          </w:p>
        </w:tc>
      </w:tr>
      <w:tr w:rsidR="00BF3166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66" w:rsidRDefault="00BF3166" w:rsidP="00822DB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ОП.15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66" w:rsidRDefault="00BF3166" w:rsidP="00822DB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Маркетинг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66" w:rsidRDefault="00BF3166" w:rsidP="0082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</w:tr>
      <w:tr w:rsidR="00BF3166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66" w:rsidRDefault="00BF3166" w:rsidP="00822DB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ОП.16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66" w:rsidRDefault="00BF3166" w:rsidP="00822DB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Основы предпринимательства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66" w:rsidRDefault="00BF3166" w:rsidP="00822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</w:p>
        </w:tc>
      </w:tr>
      <w:tr w:rsidR="00941029" w:rsidRPr="00AC3CF8" w:rsidTr="00822DBF">
        <w:trPr>
          <w:gridAfter w:val="1"/>
          <w:wAfter w:w="7" w:type="dxa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5.1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5.2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Контроль качества сварочных работ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5.3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Организация и планирование сварочного производства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5.4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ПМ.05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Выполнение работ по профессии: «Электросварщик на автоматических и полуавтоматических машинах»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5.5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 xml:space="preserve">Учебная практика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  <w:color w:val="000000"/>
              </w:rPr>
              <w:t>Производственная практик</w:t>
            </w:r>
            <w:proofErr w:type="gramStart"/>
            <w:r w:rsidRPr="00AC3CF8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AC3CF8">
              <w:rPr>
                <w:rFonts w:ascii="Times New Roman" w:hAnsi="Times New Roman" w:cs="Times New Roman"/>
                <w:color w:val="000000"/>
              </w:rPr>
              <w:t>по профилю специальности)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41029" w:rsidRPr="00AC3CF8" w:rsidTr="00822DB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</w:rPr>
            </w:pPr>
            <w:r w:rsidRPr="00AC3CF8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3CF8">
              <w:rPr>
                <w:rFonts w:ascii="Times New Roman" w:hAnsi="Times New Roman" w:cs="Times New Roman"/>
              </w:rPr>
              <w:t>Производственная практика (преддипломная практика)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29" w:rsidRPr="00AC3CF8" w:rsidRDefault="00941029" w:rsidP="00822DBF">
            <w:pPr>
              <w:ind w:firstLine="601"/>
              <w:jc w:val="center"/>
              <w:rPr>
                <w:rFonts w:ascii="Times New Roman" w:hAnsi="Times New Roman" w:cs="Times New Roman"/>
                <w:b/>
              </w:rPr>
            </w:pPr>
            <w:r w:rsidRPr="00AC3CF8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941029" w:rsidRPr="00AC3CF8" w:rsidRDefault="00941029" w:rsidP="0094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41029" w:rsidRPr="00AC3CF8" w:rsidRDefault="00941029" w:rsidP="00941029">
      <w:pPr>
        <w:pStyle w:val="1"/>
        <w:tabs>
          <w:tab w:val="num" w:pos="0"/>
        </w:tabs>
        <w:ind w:firstLine="0"/>
        <w:rPr>
          <w:b/>
          <w:caps/>
          <w:sz w:val="28"/>
          <w:szCs w:val="28"/>
        </w:rPr>
      </w:pPr>
      <w:r w:rsidRPr="00AC3CF8">
        <w:rPr>
          <w:b/>
          <w:caps/>
          <w:sz w:val="28"/>
          <w:szCs w:val="28"/>
        </w:rPr>
        <w:t>6. Контроль и оценка результатов освоения Основной профессиональной образовательной программы</w:t>
      </w:r>
    </w:p>
    <w:p w:rsidR="00BF3166" w:rsidRDefault="00941029" w:rsidP="00BF3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3CF8">
        <w:rPr>
          <w:rFonts w:ascii="Times New Roman" w:hAnsi="Times New Roman" w:cs="Times New Roman"/>
          <w:sz w:val="28"/>
          <w:szCs w:val="28"/>
        </w:rPr>
        <w:t>.1. Контроль и оценка освоения основных видов профессиональной деятельности, профессиональных и общих компетенций</w:t>
      </w:r>
      <w:r w:rsidR="00BF3166">
        <w:rPr>
          <w:rFonts w:ascii="Times New Roman" w:hAnsi="Times New Roman" w:cs="Times New Roman"/>
          <w:sz w:val="28"/>
          <w:szCs w:val="28"/>
        </w:rPr>
        <w:t>.</w:t>
      </w:r>
    </w:p>
    <w:p w:rsidR="00941029" w:rsidRPr="00AC3CF8" w:rsidRDefault="00941029" w:rsidP="00BF3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Оценка качества освоения основной профессиональной образовательной программы включает текущий контроль знаний, п</w:t>
      </w:r>
      <w:r w:rsidR="003B5DCF">
        <w:rPr>
          <w:rFonts w:ascii="Times New Roman" w:hAnsi="Times New Roman" w:cs="Times New Roman"/>
          <w:sz w:val="28"/>
          <w:szCs w:val="28"/>
        </w:rPr>
        <w:t xml:space="preserve">ромежуточную и государственную </w:t>
      </w:r>
      <w:r w:rsidRPr="00AC3CF8">
        <w:rPr>
          <w:rFonts w:ascii="Times New Roman" w:hAnsi="Times New Roman" w:cs="Times New Roman"/>
          <w:sz w:val="28"/>
          <w:szCs w:val="28"/>
        </w:rPr>
        <w:t xml:space="preserve">итоговую аттестацию обучающихся. </w:t>
      </w:r>
    </w:p>
    <w:p w:rsidR="00941029" w:rsidRPr="00AC3CF8" w:rsidRDefault="00941029" w:rsidP="00BF31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AC3CF8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AC3CF8">
        <w:rPr>
          <w:rFonts w:ascii="Times New Roman" w:hAnsi="Times New Roman" w:cs="Times New Roman"/>
          <w:sz w:val="28"/>
          <w:szCs w:val="28"/>
        </w:rPr>
        <w:t>я промежуточной аттестации разрабатываются и утверждаются образовательным учреждением самосто</w:t>
      </w:r>
      <w:r w:rsidR="00BF3166">
        <w:rPr>
          <w:rFonts w:ascii="Times New Roman" w:hAnsi="Times New Roman" w:cs="Times New Roman"/>
          <w:sz w:val="28"/>
          <w:szCs w:val="28"/>
        </w:rPr>
        <w:t xml:space="preserve">ятельно, а для государственной </w:t>
      </w:r>
      <w:r w:rsidRPr="00AC3CF8">
        <w:rPr>
          <w:rFonts w:ascii="Times New Roman" w:hAnsi="Times New Roman" w:cs="Times New Roman"/>
          <w:sz w:val="28"/>
          <w:szCs w:val="28"/>
        </w:rPr>
        <w:t xml:space="preserve">итоговой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941029" w:rsidRPr="00AC3CF8" w:rsidRDefault="00941029" w:rsidP="00E7754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CF8">
        <w:rPr>
          <w:rFonts w:ascii="Times New Roman" w:hAnsi="Times New Roman" w:cs="Times New Roman"/>
          <w:sz w:val="28"/>
          <w:szCs w:val="28"/>
        </w:rPr>
        <w:t xml:space="preserve">Текущий контроль  планируется проводить по изученным дидактическим единицам знаний, группе дидактических единиц знаний, имеющих </w:t>
      </w:r>
      <w:proofErr w:type="spellStart"/>
      <w:r w:rsidRPr="00AC3CF8">
        <w:rPr>
          <w:rFonts w:ascii="Times New Roman" w:hAnsi="Times New Roman" w:cs="Times New Roman"/>
          <w:sz w:val="28"/>
          <w:szCs w:val="28"/>
        </w:rPr>
        <w:t>междидактические</w:t>
      </w:r>
      <w:proofErr w:type="spellEnd"/>
      <w:r w:rsidRPr="00AC3CF8">
        <w:rPr>
          <w:rFonts w:ascii="Times New Roman" w:hAnsi="Times New Roman" w:cs="Times New Roman"/>
          <w:sz w:val="28"/>
          <w:szCs w:val="28"/>
        </w:rPr>
        <w:t xml:space="preserve"> связи, по изученным темам дисциплин и МДК, в форме опросов, контрольных работ (письменных, устных, тестовых и т.п.), отчетов по результатам самостоятельной работы, с применением других активных и интерактивных форм, за счет времени обязательной учебной нагрузки.</w:t>
      </w:r>
      <w:proofErr w:type="gramEnd"/>
      <w:r w:rsidRPr="00AC3CF8">
        <w:rPr>
          <w:rFonts w:ascii="Times New Roman" w:hAnsi="Times New Roman" w:cs="Times New Roman"/>
          <w:sz w:val="28"/>
          <w:szCs w:val="28"/>
        </w:rPr>
        <w:t xml:space="preserve"> По выполненным лабораторным и практическим работам − в форме формализованного наблюдения и оценки  результатов выполнения работ, оценки отчетов по ним. </w:t>
      </w:r>
    </w:p>
    <w:p w:rsidR="00941029" w:rsidRPr="00AC3CF8" w:rsidRDefault="00941029" w:rsidP="00E77543">
      <w:pPr>
        <w:tabs>
          <w:tab w:val="center" w:pos="340"/>
          <w:tab w:val="left" w:pos="851"/>
        </w:tabs>
        <w:spacing w:before="60" w:after="60"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bCs/>
          <w:sz w:val="28"/>
          <w:szCs w:val="28"/>
        </w:rPr>
        <w:tab/>
      </w:r>
      <w:r w:rsidRPr="00AC3CF8">
        <w:rPr>
          <w:rFonts w:ascii="Times New Roman" w:hAnsi="Times New Roman" w:cs="Times New Roman"/>
          <w:bCs/>
          <w:sz w:val="28"/>
          <w:szCs w:val="28"/>
        </w:rPr>
        <w:tab/>
        <w:t xml:space="preserve">Текущий контроль предусматривает систематическую проверку знаний и </w:t>
      </w:r>
      <w:proofErr w:type="gramStart"/>
      <w:r w:rsidRPr="00AC3CF8">
        <w:rPr>
          <w:rFonts w:ascii="Times New Roman" w:hAnsi="Times New Roman" w:cs="Times New Roman"/>
          <w:bCs/>
          <w:sz w:val="28"/>
          <w:szCs w:val="28"/>
        </w:rPr>
        <w:t>умений</w:t>
      </w:r>
      <w:proofErr w:type="gramEnd"/>
      <w:r w:rsidRPr="00AC3CF8">
        <w:rPr>
          <w:rFonts w:ascii="Times New Roman" w:hAnsi="Times New Roman" w:cs="Times New Roman"/>
          <w:bCs/>
          <w:sz w:val="28"/>
          <w:szCs w:val="28"/>
        </w:rPr>
        <w:t xml:space="preserve"> обучающихся по всем изучаемым в данном семестре дисциплинам, он осуществляется на учебных занятиях (уроке, лабораторных работах и практических занятиях, контрольной работе), в период прохождения производственной (профессиональной) практики, внеаудиторной самостоятельной работы.</w:t>
      </w:r>
      <w:r w:rsidR="001E1675" w:rsidRPr="001E1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3CF8">
        <w:rPr>
          <w:rFonts w:ascii="Times New Roman" w:hAnsi="Times New Roman" w:cs="Times New Roman"/>
          <w:sz w:val="28"/>
          <w:szCs w:val="28"/>
        </w:rPr>
        <w:t xml:space="preserve">Для улучшения текущего </w:t>
      </w:r>
      <w:r w:rsidRPr="00AC3CF8">
        <w:rPr>
          <w:rFonts w:ascii="Times New Roman" w:hAnsi="Times New Roman" w:cs="Times New Roman"/>
          <w:sz w:val="28"/>
          <w:szCs w:val="28"/>
        </w:rPr>
        <w:lastRenderedPageBreak/>
        <w:t>контроля знаний и умений студентов в образовательном учреждении введены обязательные контрольные работы по дисциплинам.</w:t>
      </w:r>
    </w:p>
    <w:p w:rsidR="00941029" w:rsidRPr="00AC3CF8" w:rsidRDefault="00941029" w:rsidP="00850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Промежуточная аттестация планируется не более 1 недели в семестр для оценки уровня освоения дисциплин и оценки компетенций обучающихся.</w:t>
      </w:r>
    </w:p>
    <w:p w:rsidR="00941029" w:rsidRPr="00AC3CF8" w:rsidRDefault="00941029" w:rsidP="00850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Администрация учебного заведения определяет перечень дисциплин по каждой форме аттестации, который отражается в графе 3 плана учебного процесса (ОПОП СПО).</w:t>
      </w:r>
    </w:p>
    <w:p w:rsidR="00941029" w:rsidRPr="00AC3CF8" w:rsidRDefault="00941029" w:rsidP="00850C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Формы оценочных ведомостей для промежуточной аттестации устанавливает администрация учебного заведения.</w:t>
      </w:r>
    </w:p>
    <w:p w:rsidR="00941029" w:rsidRPr="00AC3CF8" w:rsidRDefault="00941029" w:rsidP="00850C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 xml:space="preserve">Оценку всех ОК указанных в ФГОС по каждой дисциплине, профессиональному модулю осуществляют все преподаватели дисциплин, разделов и тем МДК, мастера производственного </w:t>
      </w:r>
      <w:proofErr w:type="gramStart"/>
      <w:r w:rsidRPr="00AC3CF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C3CF8">
        <w:rPr>
          <w:rFonts w:ascii="Times New Roman" w:hAnsi="Times New Roman" w:cs="Times New Roman"/>
          <w:sz w:val="28"/>
          <w:szCs w:val="28"/>
        </w:rPr>
        <w:t xml:space="preserve"> каждому виду учебной деятельности в процессе освоения ОПОП в форме наблюдения и оценки (интерпретации):</w:t>
      </w:r>
    </w:p>
    <w:p w:rsidR="00941029" w:rsidRPr="00AC3CF8" w:rsidRDefault="00850C98" w:rsidP="009410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теоретических занятиях;</w:t>
      </w:r>
    </w:p>
    <w:p w:rsidR="00941029" w:rsidRPr="00AC3CF8" w:rsidRDefault="00941029" w:rsidP="009410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на лабораторных и практических занятиях;</w:t>
      </w:r>
    </w:p>
    <w:p w:rsidR="00941029" w:rsidRPr="00AC3CF8" w:rsidRDefault="00941029" w:rsidP="009410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при выполнении самостоятельной работы;</w:t>
      </w:r>
    </w:p>
    <w:p w:rsidR="00941029" w:rsidRPr="00AC3CF8" w:rsidRDefault="00941029" w:rsidP="009410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на учебной и производственной практике;</w:t>
      </w:r>
    </w:p>
    <w:p w:rsidR="00941029" w:rsidRPr="00AC3CF8" w:rsidRDefault="00941029" w:rsidP="009410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при курсовом проектировании;</w:t>
      </w:r>
    </w:p>
    <w:p w:rsidR="00941029" w:rsidRPr="00AC3CF8" w:rsidRDefault="00941029" w:rsidP="009410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при дипломном проектировании;</w:t>
      </w:r>
    </w:p>
    <w:p w:rsidR="00941029" w:rsidRPr="00AC3CF8" w:rsidRDefault="00941029" w:rsidP="009410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при участии в общественной, спортивной, научно-исследовательской деятельности техникума;</w:t>
      </w:r>
    </w:p>
    <w:p w:rsidR="00941029" w:rsidRPr="00AC3CF8" w:rsidRDefault="00941029" w:rsidP="009410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proofErr w:type="gramStart"/>
      <w:r w:rsidRPr="00AC3CF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C3CF8">
        <w:rPr>
          <w:rFonts w:ascii="Times New Roman" w:hAnsi="Times New Roman" w:cs="Times New Roman"/>
          <w:sz w:val="28"/>
          <w:szCs w:val="28"/>
        </w:rPr>
        <w:t xml:space="preserve"> внутреннего распорядка техникума.</w:t>
      </w:r>
    </w:p>
    <w:p w:rsidR="00941029" w:rsidRPr="00AC3CF8" w:rsidRDefault="00941029" w:rsidP="00850C98">
      <w:pPr>
        <w:tabs>
          <w:tab w:val="center" w:pos="340"/>
          <w:tab w:val="left" w:pos="851"/>
        </w:tabs>
        <w:spacing w:before="60" w:after="6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Промежуточная аттестация по дисциплинам проводится в форме «дифференцированного зачета» (ДЗ), экзамена (Э), по МДК в форме дифференцированного зачета или экзамена, по учебной и производственной практике в форме</w:t>
      </w:r>
      <w:r w:rsidR="00850C98">
        <w:rPr>
          <w:rFonts w:ascii="Times New Roman" w:hAnsi="Times New Roman" w:cs="Times New Roman"/>
          <w:sz w:val="28"/>
          <w:szCs w:val="28"/>
        </w:rPr>
        <w:t xml:space="preserve"> </w:t>
      </w:r>
      <w:r w:rsidRPr="00AC3CF8">
        <w:rPr>
          <w:rFonts w:ascii="Times New Roman" w:hAnsi="Times New Roman" w:cs="Times New Roman"/>
          <w:sz w:val="28"/>
          <w:szCs w:val="28"/>
        </w:rPr>
        <w:t>дифференцированного зачета, по профессиональным компетенциям (по ПМ) в форме экзамена (квалификационного), являющегося итоговой аттестацией по профессиональному модулю.</w:t>
      </w:r>
    </w:p>
    <w:p w:rsidR="00941029" w:rsidRPr="00AC3CF8" w:rsidRDefault="00941029" w:rsidP="00850C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 xml:space="preserve">Промежуточная аттестация является основной формой контроля учебной работы </w:t>
      </w:r>
      <w:proofErr w:type="gramStart"/>
      <w:r w:rsidRPr="00AC3C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3CF8">
        <w:rPr>
          <w:rFonts w:ascii="Times New Roman" w:hAnsi="Times New Roman" w:cs="Times New Roman"/>
          <w:sz w:val="28"/>
          <w:szCs w:val="28"/>
        </w:rPr>
        <w:t xml:space="preserve"> и проводится в </w:t>
      </w:r>
      <w:r w:rsidRPr="00AC3CF8">
        <w:rPr>
          <w:rFonts w:ascii="Times New Roman" w:hAnsi="Times New Roman" w:cs="Times New Roman"/>
          <w:bCs/>
          <w:sz w:val="28"/>
          <w:szCs w:val="28"/>
        </w:rPr>
        <w:t>каждом семестре</w:t>
      </w:r>
      <w:r w:rsidRPr="00AC3CF8">
        <w:rPr>
          <w:rFonts w:ascii="Times New Roman" w:hAnsi="Times New Roman" w:cs="Times New Roman"/>
          <w:sz w:val="28"/>
          <w:szCs w:val="28"/>
        </w:rPr>
        <w:t>.</w:t>
      </w:r>
    </w:p>
    <w:p w:rsidR="00941029" w:rsidRPr="00AC3CF8" w:rsidRDefault="00941029" w:rsidP="00850C98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3CF8">
        <w:rPr>
          <w:sz w:val="28"/>
          <w:szCs w:val="28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941029" w:rsidRPr="00AC3CF8" w:rsidRDefault="00941029" w:rsidP="00941029">
      <w:pPr>
        <w:pStyle w:val="Default"/>
        <w:ind w:firstLine="708"/>
        <w:jc w:val="both"/>
        <w:rPr>
          <w:sz w:val="28"/>
          <w:szCs w:val="28"/>
        </w:rPr>
      </w:pPr>
      <w:r w:rsidRPr="00AC3CF8">
        <w:rPr>
          <w:sz w:val="28"/>
          <w:szCs w:val="28"/>
        </w:rPr>
        <w:t xml:space="preserve">Промежуточную аттестацию в форме экзамена планируется проводить в день, освобожденный от других форм учебной нагрузки. </w:t>
      </w:r>
    </w:p>
    <w:p w:rsidR="00941029" w:rsidRPr="00AC3CF8" w:rsidRDefault="00941029" w:rsidP="00850C98">
      <w:pPr>
        <w:pStyle w:val="Default"/>
        <w:ind w:firstLine="709"/>
        <w:jc w:val="both"/>
        <w:rPr>
          <w:sz w:val="28"/>
          <w:szCs w:val="28"/>
        </w:rPr>
      </w:pPr>
      <w:r w:rsidRPr="00AC3CF8">
        <w:rPr>
          <w:sz w:val="28"/>
          <w:szCs w:val="28"/>
        </w:rPr>
        <w:t xml:space="preserve">На промежуточную аттестацию в форме экзаменов отводится суммарно 72 часа (2 недели) в году, для чего на каждом курсе организуются: </w:t>
      </w:r>
    </w:p>
    <w:p w:rsidR="00941029" w:rsidRPr="00AC3CF8" w:rsidRDefault="00941029" w:rsidP="00850C98">
      <w:pPr>
        <w:pStyle w:val="Default"/>
        <w:ind w:firstLine="709"/>
        <w:jc w:val="both"/>
        <w:rPr>
          <w:sz w:val="28"/>
          <w:szCs w:val="28"/>
        </w:rPr>
      </w:pPr>
      <w:r w:rsidRPr="00AC3CF8">
        <w:rPr>
          <w:sz w:val="28"/>
          <w:szCs w:val="28"/>
        </w:rPr>
        <w:t>- на 1-ом курсе – зимняя и летняя сессия продолжительностью по 1 неделе каждая;</w:t>
      </w:r>
    </w:p>
    <w:p w:rsidR="00941029" w:rsidRPr="00AC3CF8" w:rsidRDefault="00941029" w:rsidP="00850C98">
      <w:pPr>
        <w:pStyle w:val="Default"/>
        <w:ind w:firstLine="709"/>
        <w:jc w:val="both"/>
        <w:rPr>
          <w:sz w:val="28"/>
          <w:szCs w:val="28"/>
        </w:rPr>
      </w:pPr>
      <w:r w:rsidRPr="00AC3CF8">
        <w:rPr>
          <w:sz w:val="28"/>
          <w:szCs w:val="28"/>
        </w:rPr>
        <w:t xml:space="preserve">- на 2-ом, и 3-ем курсах - зимние и летние сессии продолжительностью по 1 неделе каждая; </w:t>
      </w:r>
    </w:p>
    <w:p w:rsidR="00941029" w:rsidRPr="00AC3CF8" w:rsidRDefault="00941029" w:rsidP="00850C98">
      <w:pPr>
        <w:pStyle w:val="Default"/>
        <w:ind w:firstLine="709"/>
        <w:jc w:val="both"/>
        <w:rPr>
          <w:sz w:val="28"/>
          <w:szCs w:val="28"/>
        </w:rPr>
      </w:pPr>
      <w:r w:rsidRPr="00AC3CF8">
        <w:rPr>
          <w:sz w:val="28"/>
          <w:szCs w:val="28"/>
        </w:rPr>
        <w:lastRenderedPageBreak/>
        <w:t>- на 4-ом курсе - зимняя сессия продолжительностью 1 неделя.</w:t>
      </w:r>
    </w:p>
    <w:p w:rsidR="00941029" w:rsidRPr="00AC3CF8" w:rsidRDefault="00941029" w:rsidP="00850C98">
      <w:pPr>
        <w:pStyle w:val="Default"/>
        <w:ind w:firstLine="709"/>
        <w:jc w:val="both"/>
        <w:rPr>
          <w:sz w:val="28"/>
          <w:szCs w:val="28"/>
        </w:rPr>
      </w:pPr>
      <w:r w:rsidRPr="00AC3CF8">
        <w:rPr>
          <w:sz w:val="28"/>
          <w:szCs w:val="28"/>
        </w:rPr>
        <w:t>Экзамены (квалификационные) по ПМ (видам професси</w:t>
      </w:r>
      <w:r w:rsidR="00850C98">
        <w:rPr>
          <w:sz w:val="28"/>
          <w:szCs w:val="28"/>
        </w:rPr>
        <w:t>ональной деятельности) проводятся</w:t>
      </w:r>
      <w:r w:rsidRPr="00AC3CF8">
        <w:rPr>
          <w:sz w:val="28"/>
          <w:szCs w:val="28"/>
        </w:rPr>
        <w:t xml:space="preserve"> по окончании практики по ПМ, в том числе, за счет времени, отведенного на практику, при отсутствии времени на промежуточную аттестацию в данном семестре. </w:t>
      </w:r>
    </w:p>
    <w:p w:rsidR="00941029" w:rsidRPr="00AC3CF8" w:rsidRDefault="00941029" w:rsidP="00850C98">
      <w:pPr>
        <w:pStyle w:val="Default"/>
        <w:ind w:firstLine="709"/>
        <w:jc w:val="both"/>
        <w:rPr>
          <w:sz w:val="28"/>
          <w:szCs w:val="28"/>
        </w:rPr>
      </w:pPr>
      <w:r w:rsidRPr="00AC3CF8">
        <w:rPr>
          <w:sz w:val="28"/>
          <w:szCs w:val="28"/>
        </w:rPr>
        <w:t xml:space="preserve">В каждом учебном году количество экзаменов не превышает 8, а количество зачетов – 10 (без учета зачетов по физической культуре). </w:t>
      </w:r>
    </w:p>
    <w:p w:rsidR="00941029" w:rsidRPr="00AC3CF8" w:rsidRDefault="00941029" w:rsidP="00850C98">
      <w:pPr>
        <w:tabs>
          <w:tab w:val="left" w:pos="1463"/>
          <w:tab w:val="left" w:pos="1620"/>
          <w:tab w:val="left" w:pos="1800"/>
          <w:tab w:val="left" w:pos="1980"/>
          <w:tab w:val="left" w:pos="21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CF8">
        <w:rPr>
          <w:rFonts w:ascii="Times New Roman" w:hAnsi="Times New Roman" w:cs="Times New Roman"/>
          <w:bCs/>
          <w:sz w:val="28"/>
          <w:szCs w:val="28"/>
        </w:rPr>
        <w:t>Промежуточная аттестация по общеобразовательной подготовке проводится  по русскому языку  и математике в письменной форме и физике в устной форме.</w:t>
      </w:r>
    </w:p>
    <w:p w:rsidR="00941029" w:rsidRPr="00AC3CF8" w:rsidRDefault="00941029" w:rsidP="00354958">
      <w:pPr>
        <w:tabs>
          <w:tab w:val="left" w:pos="1451"/>
          <w:tab w:val="left" w:pos="1620"/>
          <w:tab w:val="left" w:pos="1800"/>
          <w:tab w:val="left" w:pos="1980"/>
          <w:tab w:val="left" w:pos="21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 xml:space="preserve">Учебным планом предусмотрено выполнение 3 курсовых проектов. </w:t>
      </w:r>
    </w:p>
    <w:p w:rsidR="00941029" w:rsidRPr="00AC3CF8" w:rsidRDefault="00F81393" w:rsidP="003549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941029" w:rsidRPr="00AC3CF8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с целью установления соответствия уровня и качества подготовки выпускников  требованиям ФГОС и работодателей и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:rsidR="00941029" w:rsidRPr="00AC3CF8" w:rsidRDefault="00941029" w:rsidP="00354958">
      <w:pPr>
        <w:tabs>
          <w:tab w:val="left" w:pos="1463"/>
          <w:tab w:val="left" w:pos="1620"/>
          <w:tab w:val="left" w:pos="1800"/>
          <w:tab w:val="left" w:pos="1980"/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</w:rPr>
        <w:t>К государственной (итоговой) аттестации</w:t>
      </w:r>
      <w:r w:rsidRPr="00AC3CF8">
        <w:rPr>
          <w:rFonts w:ascii="Times New Roman" w:hAnsi="Times New Roman" w:cs="Times New Roman"/>
          <w:bCs/>
          <w:sz w:val="28"/>
        </w:rPr>
        <w:t xml:space="preserve"> допускаются обучающиеся, </w:t>
      </w:r>
      <w:r w:rsidRPr="00AC3CF8">
        <w:rPr>
          <w:rFonts w:ascii="Times New Roman" w:hAnsi="Times New Roman" w:cs="Times New Roman"/>
          <w:sz w:val="28"/>
          <w:szCs w:val="28"/>
        </w:rPr>
        <w:t xml:space="preserve">представившие документы, подтверждающие освоение ими компетенций при изучении  теоретического материала и прохождении учебной практики  и производственной практики по </w:t>
      </w:r>
      <w:r w:rsidRPr="00AC3CF8">
        <w:rPr>
          <w:rFonts w:ascii="Times New Roman" w:hAnsi="Times New Roman" w:cs="Times New Roman"/>
          <w:bCs/>
          <w:sz w:val="28"/>
          <w:szCs w:val="28"/>
        </w:rPr>
        <w:t>каждому из основных видов профессиональной деятельности</w:t>
      </w:r>
      <w:r w:rsidRPr="00AC3CF8">
        <w:rPr>
          <w:rFonts w:ascii="Times New Roman" w:hAnsi="Times New Roman" w:cs="Times New Roman"/>
          <w:sz w:val="28"/>
          <w:szCs w:val="28"/>
        </w:rPr>
        <w:t>.</w:t>
      </w:r>
    </w:p>
    <w:p w:rsidR="00941029" w:rsidRPr="00AC3CF8" w:rsidRDefault="00941029" w:rsidP="003549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</w:t>
      </w:r>
      <w:r w:rsidR="00F81393">
        <w:rPr>
          <w:rFonts w:ascii="Times New Roman" w:hAnsi="Times New Roman" w:cs="Times New Roman"/>
          <w:sz w:val="28"/>
          <w:szCs w:val="28"/>
        </w:rPr>
        <w:t xml:space="preserve">дка проведения государственной </w:t>
      </w:r>
      <w:r w:rsidRPr="00AC3CF8">
        <w:rPr>
          <w:rFonts w:ascii="Times New Roman" w:hAnsi="Times New Roman" w:cs="Times New Roman"/>
          <w:sz w:val="28"/>
          <w:szCs w:val="28"/>
        </w:rPr>
        <w:t>итоговой аттестации выпускников по программам СПО, утвержденного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 сфере образования. Основными этапами выполнения дипломного проекта являются:</w:t>
      </w:r>
    </w:p>
    <w:p w:rsidR="00941029" w:rsidRPr="00AC3CF8" w:rsidRDefault="00941029" w:rsidP="003549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выбор темы, получение задания на выполнение проекта;</w:t>
      </w:r>
    </w:p>
    <w:p w:rsidR="00941029" w:rsidRPr="00AC3CF8" w:rsidRDefault="00941029" w:rsidP="003549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подбор и изучение литературы;</w:t>
      </w:r>
    </w:p>
    <w:p w:rsidR="00941029" w:rsidRPr="00AC3CF8" w:rsidRDefault="00941029" w:rsidP="003549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составление плана работы;</w:t>
      </w:r>
    </w:p>
    <w:p w:rsidR="00941029" w:rsidRPr="00AC3CF8" w:rsidRDefault="00941029" w:rsidP="003549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составление календарного плана выполнения проекта;</w:t>
      </w:r>
    </w:p>
    <w:p w:rsidR="00941029" w:rsidRPr="00AC3CF8" w:rsidRDefault="00941029" w:rsidP="003549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разработка проекта;</w:t>
      </w:r>
    </w:p>
    <w:p w:rsidR="00941029" w:rsidRPr="00AC3CF8" w:rsidRDefault="00941029" w:rsidP="003549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представление проекта научному руководителю, получение отзыва и устранение указанных в нем замечаний;</w:t>
      </w:r>
    </w:p>
    <w:p w:rsidR="00941029" w:rsidRPr="00AC3CF8" w:rsidRDefault="00941029" w:rsidP="00354958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рецензирование проекта.</w:t>
      </w:r>
    </w:p>
    <w:p w:rsidR="00941029" w:rsidRPr="00AC3CF8" w:rsidRDefault="00941029" w:rsidP="00941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 xml:space="preserve">Темы дипломных проектов определяются ведущими преподавателями по специальности совместно со специалистами предприятий или организаций, заинтересованных в разработке данных тем, обсуждаются и одобряются на заседаниях ЦМК, </w:t>
      </w:r>
      <w:r w:rsidR="005B2F4B">
        <w:rPr>
          <w:rFonts w:ascii="Times New Roman" w:hAnsi="Times New Roman" w:cs="Times New Roman"/>
          <w:sz w:val="28"/>
          <w:szCs w:val="28"/>
        </w:rPr>
        <w:t xml:space="preserve">рассматриваются на педагогическом совете и </w:t>
      </w:r>
      <w:r w:rsidRPr="00AC3CF8">
        <w:rPr>
          <w:rFonts w:ascii="Times New Roman" w:hAnsi="Times New Roman" w:cs="Times New Roman"/>
          <w:sz w:val="28"/>
          <w:szCs w:val="28"/>
        </w:rPr>
        <w:t>утверждаются директором  техникума.</w:t>
      </w:r>
    </w:p>
    <w:p w:rsidR="00941029" w:rsidRPr="00AC3CF8" w:rsidRDefault="00941029" w:rsidP="005B2F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lastRenderedPageBreak/>
        <w:t>Подготовка выпускной квалификационной работы сопровождается консультациями.  Руководители (консультанты) разрабатывают  графики консультаций и выполнения дипломного проекта. Консультации проводятся за счет лимита времени, отведенного на руководство дипломным проектом.</w:t>
      </w:r>
    </w:p>
    <w:p w:rsidR="00941029" w:rsidRPr="00AC3CF8" w:rsidRDefault="00941029" w:rsidP="005B2F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CF8">
        <w:rPr>
          <w:rFonts w:ascii="Times New Roman" w:hAnsi="Times New Roman" w:cs="Times New Roman"/>
          <w:sz w:val="28"/>
          <w:szCs w:val="28"/>
        </w:rPr>
        <w:t>Необходимым усло</w:t>
      </w:r>
      <w:r w:rsidR="00F81393">
        <w:rPr>
          <w:rFonts w:ascii="Times New Roman" w:hAnsi="Times New Roman" w:cs="Times New Roman"/>
          <w:sz w:val="28"/>
          <w:szCs w:val="28"/>
        </w:rPr>
        <w:t xml:space="preserve">вием допуска к государственной </w:t>
      </w:r>
      <w:r w:rsidRPr="00AC3CF8">
        <w:rPr>
          <w:rFonts w:ascii="Times New Roman" w:hAnsi="Times New Roman" w:cs="Times New Roman"/>
          <w:sz w:val="28"/>
          <w:szCs w:val="28"/>
        </w:rPr>
        <w:t xml:space="preserve">итоговой аттестации является освоение обучающимся всех профессиональных модулей,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941029" w:rsidRPr="00AC3CF8" w:rsidRDefault="00941029" w:rsidP="0094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41029" w:rsidRPr="00AC3CF8" w:rsidRDefault="00941029" w:rsidP="00941029">
      <w:pPr>
        <w:rPr>
          <w:rFonts w:ascii="Times New Roman" w:hAnsi="Times New Roman" w:cs="Times New Roman"/>
        </w:rPr>
      </w:pPr>
    </w:p>
    <w:p w:rsidR="00941029" w:rsidRPr="00AC3CF8" w:rsidRDefault="00941029" w:rsidP="0094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41029" w:rsidRPr="00AC3CF8" w:rsidRDefault="00941029" w:rsidP="0094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941029" w:rsidRPr="00AC3CF8" w:rsidRDefault="00941029" w:rsidP="00941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3B5DCF" w:rsidRDefault="003B5DCF" w:rsidP="000C4310">
      <w:pPr>
        <w:rPr>
          <w:rFonts w:ascii="Times New Roman" w:hAnsi="Times New Roman" w:cs="Times New Roman"/>
        </w:rPr>
      </w:pPr>
    </w:p>
    <w:p w:rsidR="003B5DCF" w:rsidRDefault="003B5DCF" w:rsidP="000C4310">
      <w:pPr>
        <w:rPr>
          <w:rFonts w:ascii="Times New Roman" w:hAnsi="Times New Roman" w:cs="Times New Roman"/>
        </w:rPr>
      </w:pPr>
    </w:p>
    <w:p w:rsidR="003B5DCF" w:rsidRPr="00AC3CF8" w:rsidRDefault="003B5DCF" w:rsidP="000C4310">
      <w:pPr>
        <w:rPr>
          <w:rFonts w:ascii="Times New Roman" w:hAnsi="Times New Roman" w:cs="Times New Roman"/>
        </w:rPr>
      </w:pPr>
    </w:p>
    <w:sectPr w:rsidR="003B5DCF" w:rsidRPr="00AC3CF8" w:rsidSect="00FC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CE" w:rsidRDefault="00C41CCE" w:rsidP="00FC7FE0">
      <w:pPr>
        <w:spacing w:after="0" w:line="240" w:lineRule="auto"/>
      </w:pPr>
      <w:r>
        <w:separator/>
      </w:r>
    </w:p>
  </w:endnote>
  <w:endnote w:type="continuationSeparator" w:id="0">
    <w:p w:rsidR="00C41CCE" w:rsidRDefault="00C41CCE" w:rsidP="00FC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57" w:rsidRDefault="00CE5969" w:rsidP="00822D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2F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F57" w:rsidRDefault="008C2F57" w:rsidP="00822D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57" w:rsidRDefault="00CE5969" w:rsidP="00822D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2F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2F57">
      <w:rPr>
        <w:rStyle w:val="a7"/>
        <w:noProof/>
      </w:rPr>
      <w:t>2</w:t>
    </w:r>
    <w:r>
      <w:rPr>
        <w:rStyle w:val="a7"/>
      </w:rPr>
      <w:fldChar w:fldCharType="end"/>
    </w:r>
  </w:p>
  <w:p w:rsidR="008C2F57" w:rsidRDefault="008C2F57" w:rsidP="00822DB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57" w:rsidRDefault="00CE5969" w:rsidP="00AC3C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F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F57" w:rsidRDefault="008C2F5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61641"/>
      <w:docPartObj>
        <w:docPartGallery w:val="Page Numbers (Bottom of Page)"/>
        <w:docPartUnique/>
      </w:docPartObj>
    </w:sdtPr>
    <w:sdtContent>
      <w:p w:rsidR="008C2F57" w:rsidRDefault="00CE5969">
        <w:pPr>
          <w:pStyle w:val="a5"/>
          <w:jc w:val="right"/>
        </w:pPr>
        <w:fldSimple w:instr=" PAGE   \* MERGEFORMAT ">
          <w:r w:rsidR="00740D53">
            <w:rPr>
              <w:noProof/>
            </w:rPr>
            <w:t>23</w:t>
          </w:r>
        </w:fldSimple>
      </w:p>
    </w:sdtContent>
  </w:sdt>
  <w:p w:rsidR="008C2F57" w:rsidRDefault="008C2F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CE" w:rsidRDefault="00C41CCE" w:rsidP="00FC7FE0">
      <w:pPr>
        <w:spacing w:after="0" w:line="240" w:lineRule="auto"/>
      </w:pPr>
      <w:r>
        <w:separator/>
      </w:r>
    </w:p>
  </w:footnote>
  <w:footnote w:type="continuationSeparator" w:id="0">
    <w:p w:rsidR="00C41CCE" w:rsidRDefault="00C41CCE" w:rsidP="00FC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8F"/>
    <w:multiLevelType w:val="hybridMultilevel"/>
    <w:tmpl w:val="29DC267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CA0B8A"/>
    <w:multiLevelType w:val="hybridMultilevel"/>
    <w:tmpl w:val="B5BED0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BDE5D58"/>
    <w:multiLevelType w:val="hybridMultilevel"/>
    <w:tmpl w:val="9DE2789E"/>
    <w:lvl w:ilvl="0" w:tplc="C2C0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21109"/>
    <w:multiLevelType w:val="hybridMultilevel"/>
    <w:tmpl w:val="64707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8B2D04"/>
    <w:multiLevelType w:val="hybridMultilevel"/>
    <w:tmpl w:val="51604AC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2491D2D"/>
    <w:multiLevelType w:val="hybridMultilevel"/>
    <w:tmpl w:val="EB0CC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4E49DE"/>
    <w:multiLevelType w:val="hybridMultilevel"/>
    <w:tmpl w:val="0262CAF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4B6056B"/>
    <w:multiLevelType w:val="hybridMultilevel"/>
    <w:tmpl w:val="06F2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63EED"/>
    <w:multiLevelType w:val="hybridMultilevel"/>
    <w:tmpl w:val="A74EF7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0762B90"/>
    <w:multiLevelType w:val="hybridMultilevel"/>
    <w:tmpl w:val="EF08B61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74605C7C"/>
    <w:multiLevelType w:val="hybridMultilevel"/>
    <w:tmpl w:val="5A04ADDC"/>
    <w:lvl w:ilvl="0" w:tplc="11D45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4310"/>
    <w:rsid w:val="00015811"/>
    <w:rsid w:val="000971C3"/>
    <w:rsid w:val="000C4310"/>
    <w:rsid w:val="00103FBF"/>
    <w:rsid w:val="00170F7B"/>
    <w:rsid w:val="001B4442"/>
    <w:rsid w:val="001E1675"/>
    <w:rsid w:val="001F33FF"/>
    <w:rsid w:val="002155C9"/>
    <w:rsid w:val="003023A3"/>
    <w:rsid w:val="0030799E"/>
    <w:rsid w:val="00354958"/>
    <w:rsid w:val="003B5DCF"/>
    <w:rsid w:val="00453464"/>
    <w:rsid w:val="004B56D5"/>
    <w:rsid w:val="004C1620"/>
    <w:rsid w:val="004D38E4"/>
    <w:rsid w:val="004F1B24"/>
    <w:rsid w:val="005A03FB"/>
    <w:rsid w:val="005B2F4B"/>
    <w:rsid w:val="00645919"/>
    <w:rsid w:val="006502DE"/>
    <w:rsid w:val="006B0B51"/>
    <w:rsid w:val="0072574D"/>
    <w:rsid w:val="00740D53"/>
    <w:rsid w:val="00746664"/>
    <w:rsid w:val="007821E4"/>
    <w:rsid w:val="007B3EB5"/>
    <w:rsid w:val="007D294E"/>
    <w:rsid w:val="00806283"/>
    <w:rsid w:val="00822DBF"/>
    <w:rsid w:val="00826CBA"/>
    <w:rsid w:val="00842DFF"/>
    <w:rsid w:val="00850C98"/>
    <w:rsid w:val="00875066"/>
    <w:rsid w:val="008C2F57"/>
    <w:rsid w:val="00941029"/>
    <w:rsid w:val="00995A51"/>
    <w:rsid w:val="009A3572"/>
    <w:rsid w:val="009C4F53"/>
    <w:rsid w:val="00A44E0F"/>
    <w:rsid w:val="00A76ED6"/>
    <w:rsid w:val="00AA7F10"/>
    <w:rsid w:val="00AC3CF8"/>
    <w:rsid w:val="00AE36B4"/>
    <w:rsid w:val="00AF69FE"/>
    <w:rsid w:val="00B31A41"/>
    <w:rsid w:val="00B631CA"/>
    <w:rsid w:val="00B6716D"/>
    <w:rsid w:val="00B770E1"/>
    <w:rsid w:val="00BC76F2"/>
    <w:rsid w:val="00BF3166"/>
    <w:rsid w:val="00C23F28"/>
    <w:rsid w:val="00C41CCE"/>
    <w:rsid w:val="00CE5969"/>
    <w:rsid w:val="00D711DB"/>
    <w:rsid w:val="00DF037B"/>
    <w:rsid w:val="00E7625F"/>
    <w:rsid w:val="00E77543"/>
    <w:rsid w:val="00E93BAF"/>
    <w:rsid w:val="00EA2E3D"/>
    <w:rsid w:val="00EE3BAF"/>
    <w:rsid w:val="00EF1EBB"/>
    <w:rsid w:val="00EF2A7B"/>
    <w:rsid w:val="00F536C5"/>
    <w:rsid w:val="00F63421"/>
    <w:rsid w:val="00F77110"/>
    <w:rsid w:val="00F81393"/>
    <w:rsid w:val="00F91BCE"/>
    <w:rsid w:val="00FB660A"/>
    <w:rsid w:val="00FC7FE0"/>
    <w:rsid w:val="00FE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E0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0C431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3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0C431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4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0C4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4310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 Знак"/>
    <w:basedOn w:val="a0"/>
    <w:link w:val="a4"/>
    <w:rsid w:val="000C4310"/>
    <w:rPr>
      <w:sz w:val="24"/>
      <w:szCs w:val="24"/>
    </w:rPr>
  </w:style>
  <w:style w:type="paragraph" w:styleId="a4">
    <w:name w:val="Body Text"/>
    <w:basedOn w:val="a"/>
    <w:link w:val="a3"/>
    <w:rsid w:val="000C431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C431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0C43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rsid w:val="000C431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C4310"/>
  </w:style>
  <w:style w:type="paragraph" w:styleId="a8">
    <w:name w:val="List Paragraph"/>
    <w:basedOn w:val="a"/>
    <w:uiPriority w:val="34"/>
    <w:qFormat/>
    <w:rsid w:val="000C4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0C43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C43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C431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43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C4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C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F1E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6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3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5579</Words>
  <Characters>31803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PC-3</cp:lastModifiedBy>
  <cp:revision>20</cp:revision>
  <cp:lastPrinted>2015-03-24T05:19:00Z</cp:lastPrinted>
  <dcterms:created xsi:type="dcterms:W3CDTF">2015-12-03T11:55:00Z</dcterms:created>
  <dcterms:modified xsi:type="dcterms:W3CDTF">2015-12-07T10:47:00Z</dcterms:modified>
</cp:coreProperties>
</file>